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sectPr>
          <w:pgSz w:h="15840" w:w="12240" w:orient="portrait"/>
          <w:pgMar w:bottom="1440" w:top="1440" w:left="1440" w:right="1440" w:header="720" w:footer="720"/>
          <w:pgNumType w:start="1"/>
        </w:sectPr>
      </w:pPr>
      <w:bookmarkStart w:colFirst="0" w:colLast="0" w:name="_heading=h.eorbmza1i9bb" w:id="0"/>
      <w:bookmarkEnd w:id="0"/>
      <w:r w:rsidDel="00000000" w:rsidR="00000000" w:rsidRPr="00000000">
        <w:rPr>
          <w:rtl w:val="0"/>
        </w:rPr>
      </w:r>
    </w:p>
    <w:p w:rsidR="00000000" w:rsidDel="00000000" w:rsidP="00000000" w:rsidRDefault="00000000" w:rsidRPr="00000000" w14:paraId="00000002">
      <w:pPr>
        <w:pStyle w:val="Heading3"/>
        <w:rPr>
          <w:rFonts w:ascii="Times New Roman" w:cs="Times New Roman" w:eastAsia="Times New Roman" w:hAnsi="Times New Roman"/>
          <w:b w:val="1"/>
          <w:bCs w:val="1"/>
          <w:color w:val="0000ff"/>
        </w:rPr>
      </w:pPr>
      <w:bookmarkStart w:colFirst="0" w:colLast="0" w:name="_heading=h.zd2ihw9mqe4q" w:id="1"/>
      <w:bookmarkEnd w:id="1"/>
      <w:r w:rsidDel="00000000" w:rsidR="00000000" w:rsidRPr="00000000">
        <w:rPr>
          <w:rFonts w:ascii="Times New Roman" w:cs="Times New Roman" w:eastAsia="Times New Roman" w:hAnsi="Times New Roman"/>
          <w:b w:val="1"/>
          <w:bCs w:val="1"/>
          <w:color w:val="000000"/>
          <w:rtl w:val="0"/>
        </w:rPr>
        <w:t xml:space="preserve">General Terms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ff"/>
          <w:rtl w:val="0"/>
        </w:rPr>
        <w:t xml:space="preserve">Términos Generales</w:t>
      </w:r>
    </w:p>
    <w:p w:rsidR="00000000" w:rsidDel="00000000" w:rsidP="00000000" w:rsidRDefault="00000000" w:rsidRPr="00000000" w14:paraId="00000003">
      <w:pPr>
        <w:spacing w:after="180" w:before="180" w:line="24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Overview / </w:t>
      </w:r>
      <w:r w:rsidDel="00000000" w:rsidR="00000000" w:rsidRPr="00000000">
        <w:rPr>
          <w:rFonts w:ascii="Times New Roman" w:cs="Times New Roman" w:eastAsia="Times New Roman" w:hAnsi="Times New Roman"/>
          <w:b w:val="1"/>
          <w:bCs w:val="1"/>
          <w:color w:val="1155cc"/>
          <w:sz w:val="24"/>
          <w:szCs w:val="24"/>
          <w:rtl w:val="0"/>
        </w:rPr>
        <w:t xml:space="preserve">Visión general</w:t>
        <w:br w:type="textWrapping"/>
      </w:r>
      <w:r w:rsidDel="00000000" w:rsidR="00000000" w:rsidRPr="00000000">
        <w:rPr>
          <w:rFonts w:ascii="Times New Roman" w:cs="Times New Roman" w:eastAsia="Times New Roman" w:hAnsi="Times New Roman"/>
          <w:sz w:val="24"/>
          <w:szCs w:val="24"/>
          <w:rtl w:val="0"/>
        </w:rPr>
        <w:t xml:space="preserve"> A general summary or outline of a topic.</w:t>
        <w:br w:type="textWrapping"/>
      </w:r>
      <w:r w:rsidDel="00000000" w:rsidR="00000000" w:rsidRPr="00000000">
        <w:rPr>
          <w:rFonts w:ascii="Times New Roman" w:cs="Times New Roman" w:eastAsia="Times New Roman" w:hAnsi="Times New Roman"/>
          <w:color w:val="1155cc"/>
          <w:sz w:val="24"/>
          <w:szCs w:val="24"/>
          <w:rtl w:val="0"/>
        </w:rPr>
        <w:t xml:space="preserve"> Un resumen general de un tema.</w:t>
      </w:r>
      <w:r w:rsidDel="00000000" w:rsidR="00000000" w:rsidRPr="00000000">
        <w:rPr>
          <w:rtl w:val="0"/>
        </w:rPr>
      </w:r>
    </w:p>
    <w:p w:rsidR="00000000" w:rsidDel="00000000" w:rsidP="00000000" w:rsidRDefault="00000000" w:rsidRPr="00000000" w14:paraId="00000004">
      <w:pPr>
        <w:spacing w:after="180" w:before="18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Nervous System / </w:t>
      </w:r>
      <w:r w:rsidDel="00000000" w:rsidR="00000000" w:rsidRPr="00000000">
        <w:rPr>
          <w:rFonts w:ascii="Times New Roman" w:cs="Times New Roman" w:eastAsia="Times New Roman" w:hAnsi="Times New Roman"/>
          <w:b w:val="1"/>
          <w:bCs w:val="1"/>
          <w:color w:val="0000ff"/>
          <w:sz w:val="24"/>
          <w:szCs w:val="24"/>
          <w:rtl w:val="0"/>
        </w:rPr>
        <w:t xml:space="preserve">Sistema nervioso</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body's command center, coordinating actions and sensory information through electrical signals, comprising the </w:t>
      </w:r>
      <w:hyperlink r:id="rId7">
        <w:r w:rsidDel="00000000" w:rsidR="00000000" w:rsidRPr="00000000">
          <w:rPr>
            <w:rFonts w:ascii="Times New Roman" w:cs="Times New Roman" w:eastAsia="Times New Roman" w:hAnsi="Times New Roman"/>
            <w:sz w:val="24"/>
            <w:szCs w:val="24"/>
            <w:rtl w:val="0"/>
          </w:rPr>
          <w:t xml:space="preserve">brain</w:t>
        </w:r>
      </w:hyperlink>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rtl w:val="0"/>
          </w:rPr>
          <w:t xml:space="preserve">spinal cord</w:t>
        </w:r>
      </w:hyperlink>
      <w:r w:rsidDel="00000000" w:rsidR="00000000" w:rsidRPr="00000000">
        <w:rPr>
          <w:rFonts w:ascii="Times New Roman" w:cs="Times New Roman" w:eastAsia="Times New Roman" w:hAnsi="Times New Roman"/>
          <w:sz w:val="24"/>
          <w:szCs w:val="24"/>
          <w:rtl w:val="0"/>
        </w:rPr>
        <w:t xml:space="preserve"> (Central Nervous System - CNS), and </w:t>
      </w:r>
      <w:hyperlink r:id="rId9">
        <w:r w:rsidDel="00000000" w:rsidR="00000000" w:rsidRPr="00000000">
          <w:rPr>
            <w:rFonts w:ascii="Times New Roman" w:cs="Times New Roman" w:eastAsia="Times New Roman" w:hAnsi="Times New Roman"/>
            <w:sz w:val="24"/>
            <w:szCs w:val="24"/>
            <w:rtl w:val="0"/>
          </w:rPr>
          <w:t xml:space="preserve">nerves</w:t>
        </w:r>
      </w:hyperlink>
      <w:r w:rsidDel="00000000" w:rsidR="00000000" w:rsidRPr="00000000">
        <w:rPr>
          <w:rFonts w:ascii="Times New Roman" w:cs="Times New Roman" w:eastAsia="Times New Roman" w:hAnsi="Times New Roman"/>
          <w:sz w:val="24"/>
          <w:szCs w:val="24"/>
          <w:rtl w:val="0"/>
        </w:rPr>
        <w:t xml:space="preserve"> (Peripheral Nervous System - PNS).</w:t>
        <w:br w:type="textWrapping"/>
      </w:r>
      <w:r w:rsidDel="00000000" w:rsidR="00000000" w:rsidRPr="00000000">
        <w:rPr>
          <w:rFonts w:ascii="Times New Roman" w:cs="Times New Roman" w:eastAsia="Times New Roman" w:hAnsi="Times New Roman"/>
          <w:color w:val="0000ff"/>
          <w:sz w:val="24"/>
          <w:szCs w:val="24"/>
          <w:rtl w:val="0"/>
        </w:rPr>
        <w:t xml:space="preserve">El sistema nervioso es el centro de control del cuerpo, que coordina las acciones y la información sensorial a través de señales eléctricas, y está compuesto por el cerebro, la médula espinal (Sistema Nervioso Central - SNC) y los nervios (Sistema Nervioso Periférico - SNP).</w:t>
      </w:r>
    </w:p>
    <w:p w:rsidR="00000000" w:rsidDel="00000000" w:rsidP="00000000" w:rsidRDefault="00000000" w:rsidRPr="00000000" w14:paraId="00000005">
      <w:pPr>
        <w:spacing w:after="180" w:before="180" w:line="24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Hormones / </w:t>
      </w:r>
      <w:r w:rsidDel="00000000" w:rsidR="00000000" w:rsidRPr="00000000">
        <w:rPr>
          <w:rFonts w:ascii="Times New Roman" w:cs="Times New Roman" w:eastAsia="Times New Roman" w:hAnsi="Times New Roman"/>
          <w:b w:val="1"/>
          <w:bCs w:val="1"/>
          <w:color w:val="0000ff"/>
          <w:sz w:val="24"/>
          <w:szCs w:val="24"/>
          <w:rtl w:val="0"/>
        </w:rPr>
        <w:t xml:space="preserve">Hormonas</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Chemical messengers made by endocrine glands that travel through the bloodstream to signal organs and tissues, regulating vital functions like growth, metabolism, mood, reproduction, and stress response</w:t>
        <w:br w:type="textWrapping"/>
      </w:r>
      <w:r w:rsidDel="00000000" w:rsidR="00000000" w:rsidRPr="00000000">
        <w:rPr>
          <w:rFonts w:ascii="Times New Roman" w:cs="Times New Roman" w:eastAsia="Times New Roman" w:hAnsi="Times New Roman"/>
          <w:color w:val="1155cc"/>
          <w:sz w:val="24"/>
          <w:szCs w:val="24"/>
          <w:rtl w:val="0"/>
        </w:rPr>
        <w:t xml:space="preserve">Mensajeros químicos producidos por las glándulas endocrinas que viajan a través del torrente sanguíneo para enviar señales a órganos y tejidos, regulando funciones vitales como el crecimiento, el metabolismo, el estado de ánimo, la reproducción y la respuesta al estrés.</w:t>
      </w:r>
      <w:r w:rsidDel="00000000" w:rsidR="00000000" w:rsidRPr="00000000">
        <w:rPr>
          <w:rtl w:val="0"/>
        </w:rPr>
      </w:r>
    </w:p>
    <w:p w:rsidR="00000000" w:rsidDel="00000000" w:rsidP="00000000" w:rsidRDefault="00000000" w:rsidRPr="00000000" w14:paraId="00000006">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Neurotransmitter / </w:t>
      </w:r>
      <w:r w:rsidDel="00000000" w:rsidR="00000000" w:rsidRPr="00000000">
        <w:rPr>
          <w:rFonts w:ascii="Times New Roman" w:cs="Times New Roman" w:eastAsia="Times New Roman" w:hAnsi="Times New Roman"/>
          <w:b w:val="1"/>
          <w:bCs w:val="1"/>
          <w:color w:val="0000ff"/>
          <w:sz w:val="24"/>
          <w:szCs w:val="24"/>
          <w:rtl w:val="0"/>
        </w:rPr>
        <w:t xml:space="preserve">Neurotransmisor</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Endogenous chemicals that allow neurons to communicate with each other throughout the body.</w:t>
        <w:br w:type="textWrapping"/>
      </w:r>
      <w:r w:rsidDel="00000000" w:rsidR="00000000" w:rsidRPr="00000000">
        <w:rPr>
          <w:rFonts w:ascii="Times New Roman" w:cs="Times New Roman" w:eastAsia="Times New Roman" w:hAnsi="Times New Roman"/>
          <w:color w:val="1155cc"/>
          <w:sz w:val="24"/>
          <w:szCs w:val="24"/>
          <w:rtl w:val="0"/>
        </w:rPr>
        <w:t xml:space="preserve">Sustancias químicas endógenas que permiten que las neuronas se comuniquen entre sí en todo el cuerpo.</w:t>
      </w:r>
    </w:p>
    <w:p w:rsidR="00000000" w:rsidDel="00000000" w:rsidP="00000000" w:rsidRDefault="00000000" w:rsidRPr="00000000" w14:paraId="00000007">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Neuron / </w:t>
      </w:r>
      <w:r w:rsidDel="00000000" w:rsidR="00000000" w:rsidRPr="00000000">
        <w:rPr>
          <w:rFonts w:ascii="Times New Roman" w:cs="Times New Roman" w:eastAsia="Times New Roman" w:hAnsi="Times New Roman"/>
          <w:b w:val="1"/>
          <w:bCs w:val="1"/>
          <w:color w:val="0000ff"/>
          <w:sz w:val="24"/>
          <w:szCs w:val="24"/>
          <w:rtl w:val="0"/>
        </w:rPr>
        <w:t xml:space="preserve">Neurona</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Also known as a nerve cell, is the fundamental unit of the brain and nervous system, specialized to transmit information via electrical impulses and chemical signals, forming complex networks that control thoughts, senses, and movement.</w:t>
        <w:br w:type="textWrapping"/>
      </w:r>
      <w:r w:rsidDel="00000000" w:rsidR="00000000" w:rsidRPr="00000000">
        <w:rPr>
          <w:rFonts w:ascii="Times New Roman" w:cs="Times New Roman" w:eastAsia="Times New Roman" w:hAnsi="Times New Roman"/>
          <w:color w:val="1155cc"/>
          <w:sz w:val="24"/>
          <w:szCs w:val="24"/>
          <w:rtl w:val="0"/>
        </w:rPr>
        <w:t xml:space="preserve">También conocida como célula nerviosa, es la unidad fundamental del cerebro y del sistema nervioso, especializada en transmitir información mediante impulsos eléctricos y señales químicas, formando redes complejas que controlan los pensamientos, los sentidos y el movimiento.</w:t>
      </w:r>
    </w:p>
    <w:p w:rsidR="00000000" w:rsidDel="00000000" w:rsidP="00000000" w:rsidRDefault="00000000" w:rsidRPr="00000000" w14:paraId="00000008">
      <w:pPr>
        <w:pStyle w:val="Heading3"/>
        <w:rPr>
          <w:rFonts w:ascii="Times New Roman" w:cs="Times New Roman" w:eastAsia="Times New Roman" w:hAnsi="Times New Roman"/>
          <w:b w:val="1"/>
          <w:bCs w:val="1"/>
          <w:color w:val="0000ff"/>
        </w:rPr>
      </w:pPr>
      <w:bookmarkStart w:colFirst="0" w:colLast="0" w:name="_heading=h.nvtvqbca61da" w:id="2"/>
      <w:bookmarkEnd w:id="2"/>
      <w:r w:rsidDel="00000000" w:rsidR="00000000" w:rsidRPr="00000000">
        <w:rPr>
          <w:rFonts w:ascii="Times New Roman" w:cs="Times New Roman" w:eastAsia="Times New Roman" w:hAnsi="Times New Roman"/>
          <w:b w:val="1"/>
          <w:bCs w:val="1"/>
          <w:color w:val="000000"/>
          <w:rtl w:val="0"/>
        </w:rPr>
        <w:t xml:space="preserve">The Nervous System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ff"/>
          <w:rtl w:val="0"/>
        </w:rPr>
        <w:t xml:space="preserve">El sistema nervioso</w:t>
      </w:r>
    </w:p>
    <w:p w:rsidR="00000000" w:rsidDel="00000000" w:rsidP="00000000" w:rsidRDefault="00000000" w:rsidRPr="00000000" w14:paraId="00000009">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Central Nervous System / </w:t>
      </w:r>
      <w:r w:rsidDel="00000000" w:rsidR="00000000" w:rsidRPr="00000000">
        <w:rPr>
          <w:rFonts w:ascii="Times New Roman" w:cs="Times New Roman" w:eastAsia="Times New Roman" w:hAnsi="Times New Roman"/>
          <w:b w:val="1"/>
          <w:bCs w:val="1"/>
          <w:color w:val="1155cc"/>
          <w:sz w:val="24"/>
          <w:szCs w:val="24"/>
          <w:rtl w:val="0"/>
        </w:rPr>
        <w:t xml:space="preserve">Sistema nervioso central</w:t>
        <w:br w:type="textWrapping"/>
      </w:r>
      <w:r w:rsidDel="00000000" w:rsidR="00000000" w:rsidRPr="00000000">
        <w:rPr>
          <w:rFonts w:ascii="Times New Roman" w:cs="Times New Roman" w:eastAsia="Times New Roman" w:hAnsi="Times New Roman"/>
          <w:sz w:val="24"/>
          <w:szCs w:val="24"/>
          <w:rtl w:val="0"/>
        </w:rPr>
        <w:t xml:space="preserve">The complex of nerve tissues that controls the activities of the body. In vertebrates it comprises the brain and spinal cord.</w:t>
        <w:br w:type="textWrapping"/>
      </w:r>
      <w:r w:rsidDel="00000000" w:rsidR="00000000" w:rsidRPr="00000000">
        <w:rPr>
          <w:rFonts w:ascii="Times New Roman" w:cs="Times New Roman" w:eastAsia="Times New Roman" w:hAnsi="Times New Roman"/>
          <w:color w:val="1155cc"/>
          <w:sz w:val="24"/>
          <w:szCs w:val="24"/>
          <w:rtl w:val="0"/>
        </w:rPr>
        <w:t xml:space="preserve">El conjunto de tejidos nerviosos que controla las actividades del cuerpo. En los vertebrados, comprende el cerebro y la médula espinal.</w:t>
      </w:r>
    </w:p>
    <w:p w:rsidR="00000000" w:rsidDel="00000000" w:rsidP="00000000" w:rsidRDefault="00000000" w:rsidRPr="00000000" w14:paraId="0000000A">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Peripheral Nervous System / </w:t>
      </w:r>
      <w:r w:rsidDel="00000000" w:rsidR="00000000" w:rsidRPr="00000000">
        <w:rPr>
          <w:rFonts w:ascii="Times New Roman" w:cs="Times New Roman" w:eastAsia="Times New Roman" w:hAnsi="Times New Roman"/>
          <w:b w:val="1"/>
          <w:bCs w:val="1"/>
          <w:color w:val="1155cc"/>
          <w:sz w:val="24"/>
          <w:szCs w:val="24"/>
          <w:rtl w:val="0"/>
        </w:rPr>
        <w:t xml:space="preserve">Sistema nervioso periférico</w:t>
        <w:br w:type="textWrapping"/>
      </w:r>
      <w:r w:rsidDel="00000000" w:rsidR="00000000" w:rsidRPr="00000000">
        <w:rPr>
          <w:rFonts w:ascii="Times New Roman" w:cs="Times New Roman" w:eastAsia="Times New Roman" w:hAnsi="Times New Roman"/>
          <w:sz w:val="24"/>
          <w:szCs w:val="24"/>
          <w:rtl w:val="0"/>
        </w:rPr>
        <w:t xml:space="preserve">The network of nerves outside the brain and spinal cord that connects the </w:t>
      </w:r>
      <w:hyperlink r:id="rId10">
        <w:r w:rsidDel="00000000" w:rsidR="00000000" w:rsidRPr="00000000">
          <w:rPr>
            <w:rFonts w:ascii="Times New Roman" w:cs="Times New Roman" w:eastAsia="Times New Roman" w:hAnsi="Times New Roman"/>
            <w:sz w:val="24"/>
            <w:szCs w:val="24"/>
            <w:rtl w:val="0"/>
          </w:rPr>
          <w:t xml:space="preserve">central nervous system</w:t>
        </w:r>
      </w:hyperlink>
      <w:r w:rsidDel="00000000" w:rsidR="00000000" w:rsidRPr="00000000">
        <w:rPr>
          <w:rFonts w:ascii="Times New Roman" w:cs="Times New Roman" w:eastAsia="Times New Roman" w:hAnsi="Times New Roman"/>
          <w:sz w:val="24"/>
          <w:szCs w:val="24"/>
          <w:rtl w:val="0"/>
        </w:rPr>
        <w:t xml:space="preserve"> (CNS) to the limbs and organs.</w:t>
        <w:br w:type="textWrapping"/>
      </w:r>
      <w:r w:rsidDel="00000000" w:rsidR="00000000" w:rsidRPr="00000000">
        <w:rPr>
          <w:rFonts w:ascii="Times New Roman" w:cs="Times New Roman" w:eastAsia="Times New Roman" w:hAnsi="Times New Roman"/>
          <w:color w:val="1155cc"/>
          <w:sz w:val="24"/>
          <w:szCs w:val="24"/>
          <w:rtl w:val="0"/>
        </w:rPr>
        <w:t xml:space="preserve">La red de nervios fuera del cerebro y la médula espinal que conecta el sistema nervioso central (SNC) con las extremidades y los órganos.</w:t>
      </w:r>
    </w:p>
    <w:p w:rsidR="00000000" w:rsidDel="00000000" w:rsidP="00000000" w:rsidRDefault="00000000" w:rsidRPr="00000000" w14:paraId="0000000B">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Autonomic Nervous System / </w:t>
      </w:r>
      <w:r w:rsidDel="00000000" w:rsidR="00000000" w:rsidRPr="00000000">
        <w:rPr>
          <w:rFonts w:ascii="Times New Roman" w:cs="Times New Roman" w:eastAsia="Times New Roman" w:hAnsi="Times New Roman"/>
          <w:b w:val="1"/>
          <w:bCs w:val="1"/>
          <w:color w:val="0000ff"/>
          <w:sz w:val="24"/>
          <w:szCs w:val="24"/>
          <w:rtl w:val="0"/>
        </w:rPr>
        <w:t xml:space="preserve">Sistema nervioso autónomo</w:t>
        <w:br w:type="textWrapping"/>
      </w:r>
      <w:r w:rsidDel="00000000" w:rsidR="00000000" w:rsidRPr="00000000">
        <w:rPr>
          <w:rFonts w:ascii="Times New Roman" w:cs="Times New Roman" w:eastAsia="Times New Roman" w:hAnsi="Times New Roman"/>
          <w:sz w:val="24"/>
          <w:szCs w:val="24"/>
          <w:rtl w:val="0"/>
        </w:rPr>
        <w:t xml:space="preserve">Controls involuntary bodily functions like heart rate, breathing, digestion, and blood pressure, operating automatically without conscious thought.</w:t>
        <w:br w:type="textWrapping"/>
      </w:r>
      <w:r w:rsidDel="00000000" w:rsidR="00000000" w:rsidRPr="00000000">
        <w:rPr>
          <w:rFonts w:ascii="Times New Roman" w:cs="Times New Roman" w:eastAsia="Times New Roman" w:hAnsi="Times New Roman"/>
          <w:color w:val="1155cc"/>
          <w:sz w:val="24"/>
          <w:szCs w:val="24"/>
          <w:rtl w:val="0"/>
        </w:rPr>
        <w:t xml:space="preserve">Controla funciones corporales involuntarias como la frecuencia cardíaca, la respiración, la digestión y la presión arterial, operando automáticamente sin necesidad de pensamiento consciente.</w:t>
      </w:r>
    </w:p>
    <w:p w:rsidR="00000000" w:rsidDel="00000000" w:rsidP="00000000" w:rsidRDefault="00000000" w:rsidRPr="00000000" w14:paraId="0000000C">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Sympathetic Nervous System / </w:t>
      </w:r>
      <w:r w:rsidDel="00000000" w:rsidR="00000000" w:rsidRPr="00000000">
        <w:rPr>
          <w:rFonts w:ascii="Times New Roman" w:cs="Times New Roman" w:eastAsia="Times New Roman" w:hAnsi="Times New Roman"/>
          <w:b w:val="1"/>
          <w:bCs w:val="1"/>
          <w:color w:val="1155cc"/>
          <w:sz w:val="24"/>
          <w:szCs w:val="24"/>
          <w:rtl w:val="0"/>
        </w:rPr>
        <w:t xml:space="preserve">Sistema nervioso simpático</w:t>
        <w:br w:type="textWrapping"/>
      </w:r>
      <w:r w:rsidDel="00000000" w:rsidR="00000000" w:rsidRPr="00000000">
        <w:rPr>
          <w:rFonts w:ascii="Times New Roman" w:cs="Times New Roman" w:eastAsia="Times New Roman" w:hAnsi="Times New Roman"/>
          <w:sz w:val="24"/>
          <w:szCs w:val="24"/>
          <w:rtl w:val="0"/>
        </w:rPr>
        <w:t xml:space="preserve">The body's "fight-or-flight" response, activating during stress, danger, or exercise to prepare for intense physical activity by increasing heart rate, blood pressure, and alertness. Part of the autonomic nervous system.</w:t>
        <w:br w:type="textWrapping"/>
      </w:r>
      <w:r w:rsidDel="00000000" w:rsidR="00000000" w:rsidRPr="00000000">
        <w:rPr>
          <w:rFonts w:ascii="Times New Roman" w:cs="Times New Roman" w:eastAsia="Times New Roman" w:hAnsi="Times New Roman"/>
          <w:color w:val="1155cc"/>
          <w:sz w:val="24"/>
          <w:szCs w:val="24"/>
          <w:rtl w:val="0"/>
        </w:rPr>
        <w:t xml:space="preserve">La respuesta de "lucha o huida" del cuerpo se activa durante situaciones de estrés, peligro o ejercicio para prepararse para una actividad física intensa, aumentando la frecuencia cardíaca, la presión arterial y el estado de alerta. Forma parte del sistema nervioso autónomo.</w:t>
      </w:r>
    </w:p>
    <w:p w:rsidR="00000000" w:rsidDel="00000000" w:rsidP="00000000" w:rsidRDefault="00000000" w:rsidRPr="00000000" w14:paraId="0000000D">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Electric Signals / </w:t>
      </w:r>
      <w:r w:rsidDel="00000000" w:rsidR="00000000" w:rsidRPr="00000000">
        <w:rPr>
          <w:rFonts w:ascii="Times New Roman" w:cs="Times New Roman" w:eastAsia="Times New Roman" w:hAnsi="Times New Roman"/>
          <w:b w:val="1"/>
          <w:bCs w:val="1"/>
          <w:color w:val="1155cc"/>
          <w:sz w:val="24"/>
          <w:szCs w:val="24"/>
          <w:rtl w:val="0"/>
        </w:rPr>
        <w:t xml:space="preserve">Señales eléctricas</w:t>
        <w:br w:type="textWrapping"/>
      </w:r>
      <w:r w:rsidDel="00000000" w:rsidR="00000000" w:rsidRPr="00000000">
        <w:rPr>
          <w:rFonts w:ascii="Times New Roman" w:cs="Times New Roman" w:eastAsia="Times New Roman" w:hAnsi="Times New Roman"/>
          <w:sz w:val="24"/>
          <w:szCs w:val="24"/>
          <w:rtl w:val="0"/>
        </w:rPr>
        <w:t xml:space="preserve">Driven by ion flow (like sodium and potassium) across cell membranes, transmit information via </w:t>
      </w:r>
      <w:hyperlink r:id="rId11">
        <w:r w:rsidDel="00000000" w:rsidR="00000000" w:rsidRPr="00000000">
          <w:rPr>
            <w:rFonts w:ascii="Times New Roman" w:cs="Times New Roman" w:eastAsia="Times New Roman" w:hAnsi="Times New Roman"/>
            <w:sz w:val="24"/>
            <w:szCs w:val="24"/>
            <w:rtl w:val="0"/>
          </w:rPr>
          <w:t xml:space="preserve">neurons</w:t>
        </w:r>
      </w:hyperlink>
      <w:r w:rsidDel="00000000" w:rsidR="00000000" w:rsidRPr="00000000">
        <w:rPr>
          <w:rFonts w:ascii="Times New Roman" w:cs="Times New Roman" w:eastAsia="Times New Roman" w:hAnsi="Times New Roman"/>
          <w:sz w:val="24"/>
          <w:szCs w:val="24"/>
          <w:rtl w:val="0"/>
        </w:rPr>
        <w:t xml:space="preserve"> (nerve impulses) and trigger muscle contractions, forming the basis for thought, movement, and sensation.</w:t>
        <w:br w:type="textWrapping"/>
      </w:r>
      <w:r w:rsidDel="00000000" w:rsidR="00000000" w:rsidRPr="00000000">
        <w:rPr>
          <w:rFonts w:ascii="Times New Roman" w:cs="Times New Roman" w:eastAsia="Times New Roman" w:hAnsi="Times New Roman"/>
          <w:color w:val="1155cc"/>
          <w:sz w:val="24"/>
          <w:szCs w:val="24"/>
          <w:rtl w:val="0"/>
        </w:rPr>
        <w:t xml:space="preserve">Impulsados ​​por el flujo de iones (como el sodio y el potasio) a través de las membranas celulares, transmiten información a través de las neuronas (impulsos nerviosos) y desencadenan contracciones musculares, constituyendo la base del pensamiento, el movimiento y la sensación.</w:t>
      </w:r>
    </w:p>
    <w:p w:rsidR="00000000" w:rsidDel="00000000" w:rsidP="00000000" w:rsidRDefault="00000000" w:rsidRPr="00000000" w14:paraId="0000000E">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Chemical Signals / </w:t>
      </w:r>
      <w:r w:rsidDel="00000000" w:rsidR="00000000" w:rsidRPr="00000000">
        <w:rPr>
          <w:rFonts w:ascii="Times New Roman" w:cs="Times New Roman" w:eastAsia="Times New Roman" w:hAnsi="Times New Roman"/>
          <w:b w:val="1"/>
          <w:bCs w:val="1"/>
          <w:color w:val="1155cc"/>
          <w:sz w:val="24"/>
          <w:szCs w:val="24"/>
          <w:rtl w:val="0"/>
        </w:rPr>
        <w:t xml:space="preserve">Señales químicas</w:t>
        <w:br w:type="textWrapping"/>
      </w:r>
      <w:r w:rsidDel="00000000" w:rsidR="00000000" w:rsidRPr="00000000">
        <w:rPr>
          <w:rFonts w:ascii="Times New Roman" w:cs="Times New Roman" w:eastAsia="Times New Roman" w:hAnsi="Times New Roman"/>
          <w:sz w:val="24"/>
          <w:szCs w:val="24"/>
          <w:rtl w:val="0"/>
        </w:rPr>
        <w:t xml:space="preserve">Molecules (like hormones, neurotransmitters) used by cells and organisms to communicate, triggering specific responses, coordinating functions like growth and behavior</w:t>
        <w:br w:type="textWrapping"/>
      </w:r>
      <w:r w:rsidDel="00000000" w:rsidR="00000000" w:rsidRPr="00000000">
        <w:rPr>
          <w:rFonts w:ascii="Times New Roman" w:cs="Times New Roman" w:eastAsia="Times New Roman" w:hAnsi="Times New Roman"/>
          <w:color w:val="1155cc"/>
          <w:sz w:val="24"/>
          <w:szCs w:val="24"/>
          <w:rtl w:val="0"/>
        </w:rPr>
        <w:t xml:space="preserve">Las moléculas (como las hormonas y los neurotransmisores) son utilizadas por las células y los organismos para comunicarse, desencadenando respuestas específicas y coordinando funciones como el crecimiento y el comportamiento.</w:t>
      </w:r>
    </w:p>
    <w:p w:rsidR="00000000" w:rsidDel="00000000" w:rsidP="00000000" w:rsidRDefault="00000000" w:rsidRPr="00000000" w14:paraId="0000000F">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Sensory Neurons / </w:t>
      </w:r>
      <w:r w:rsidDel="00000000" w:rsidR="00000000" w:rsidRPr="00000000">
        <w:rPr>
          <w:rFonts w:ascii="Times New Roman" w:cs="Times New Roman" w:eastAsia="Times New Roman" w:hAnsi="Times New Roman"/>
          <w:b w:val="1"/>
          <w:bCs w:val="1"/>
          <w:color w:val="1155cc"/>
          <w:sz w:val="24"/>
          <w:szCs w:val="24"/>
          <w:rtl w:val="0"/>
        </w:rPr>
        <w:t xml:space="preserve">Neuronas sensoriales</w:t>
        <w:br w:type="textWrapping"/>
      </w:r>
      <w:r w:rsidDel="00000000" w:rsidR="00000000" w:rsidRPr="00000000">
        <w:rPr>
          <w:rFonts w:ascii="Times New Roman" w:cs="Times New Roman" w:eastAsia="Times New Roman" w:hAnsi="Times New Roman"/>
          <w:sz w:val="24"/>
          <w:szCs w:val="24"/>
          <w:rtl w:val="0"/>
        </w:rPr>
        <w:t xml:space="preserve">Specialized nerve cells that transmit sensory information from the body's receptors (in skin, organs, etc.) to the central nervous system (CNS).</w:t>
        <w:br w:type="textWrapping"/>
      </w:r>
      <w:r w:rsidDel="00000000" w:rsidR="00000000" w:rsidRPr="00000000">
        <w:rPr>
          <w:rFonts w:ascii="Times New Roman" w:cs="Times New Roman" w:eastAsia="Times New Roman" w:hAnsi="Times New Roman"/>
          <w:color w:val="1155cc"/>
          <w:sz w:val="24"/>
          <w:szCs w:val="24"/>
          <w:rtl w:val="0"/>
        </w:rPr>
        <w:t xml:space="preserve">Células nerviosas especializadas que transmiten información sensorial desde los receptores del cuerpo (en la piel, los órganos, etc.) al sistema nervioso central (SNC).</w:t>
      </w:r>
    </w:p>
    <w:p w:rsidR="00000000" w:rsidDel="00000000" w:rsidP="00000000" w:rsidRDefault="00000000" w:rsidRPr="00000000" w14:paraId="00000010">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Motor Neurons / </w:t>
      </w:r>
      <w:r w:rsidDel="00000000" w:rsidR="00000000" w:rsidRPr="00000000">
        <w:rPr>
          <w:rFonts w:ascii="Times New Roman" w:cs="Times New Roman" w:eastAsia="Times New Roman" w:hAnsi="Times New Roman"/>
          <w:b w:val="1"/>
          <w:bCs w:val="1"/>
          <w:color w:val="1155cc"/>
          <w:sz w:val="24"/>
          <w:szCs w:val="24"/>
          <w:rtl w:val="0"/>
        </w:rPr>
        <w:t xml:space="preserve">Neuronas motoras</w:t>
        <w:br w:type="textWrapping"/>
      </w:r>
      <w:r w:rsidDel="00000000" w:rsidR="00000000" w:rsidRPr="00000000">
        <w:rPr>
          <w:rFonts w:ascii="Times New Roman" w:cs="Times New Roman" w:eastAsia="Times New Roman" w:hAnsi="Times New Roman"/>
          <w:sz w:val="24"/>
          <w:szCs w:val="24"/>
          <w:rtl w:val="0"/>
        </w:rPr>
        <w:t xml:space="preserve">A nerve cell that carries signals from the brain and spinal cord to muscles and glands, enabling movement and other functions.</w:t>
        <w:br w:type="textWrapping"/>
      </w:r>
      <w:r w:rsidDel="00000000" w:rsidR="00000000" w:rsidRPr="00000000">
        <w:rPr>
          <w:rFonts w:ascii="Times New Roman" w:cs="Times New Roman" w:eastAsia="Times New Roman" w:hAnsi="Times New Roman"/>
          <w:color w:val="1155cc"/>
          <w:sz w:val="24"/>
          <w:szCs w:val="24"/>
          <w:rtl w:val="0"/>
        </w:rPr>
        <w:t xml:space="preserve">Una célula nerviosa que transmite señales desde el cerebro y la médula espinal a los músculos y las glándulas, lo que permite el movimiento y otras funciones.</w:t>
      </w:r>
    </w:p>
    <w:p w:rsidR="00000000" w:rsidDel="00000000" w:rsidP="00000000" w:rsidRDefault="00000000" w:rsidRPr="00000000" w14:paraId="00000011">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Stimulus / </w:t>
      </w:r>
      <w:r w:rsidDel="00000000" w:rsidR="00000000" w:rsidRPr="00000000">
        <w:rPr>
          <w:rFonts w:ascii="Times New Roman" w:cs="Times New Roman" w:eastAsia="Times New Roman" w:hAnsi="Times New Roman"/>
          <w:b w:val="1"/>
          <w:bCs w:val="1"/>
          <w:color w:val="1155cc"/>
          <w:sz w:val="24"/>
          <w:szCs w:val="24"/>
          <w:rtl w:val="0"/>
        </w:rPr>
        <w:t xml:space="preserve">Estímulo</w:t>
        <w:br w:type="textWrapping"/>
      </w:r>
      <w:r w:rsidDel="00000000" w:rsidR="00000000" w:rsidRPr="00000000">
        <w:rPr>
          <w:rFonts w:ascii="Times New Roman" w:cs="Times New Roman" w:eastAsia="Times New Roman" w:hAnsi="Times New Roman"/>
          <w:sz w:val="24"/>
          <w:szCs w:val="24"/>
          <w:rtl w:val="0"/>
        </w:rPr>
        <w:t xml:space="preserve">A thing or event that </w:t>
      </w:r>
      <w:hyperlink r:id="rId12">
        <w:r w:rsidDel="00000000" w:rsidR="00000000" w:rsidRPr="00000000">
          <w:rPr>
            <w:rFonts w:ascii="Times New Roman" w:cs="Times New Roman" w:eastAsia="Times New Roman" w:hAnsi="Times New Roman"/>
            <w:sz w:val="24"/>
            <w:szCs w:val="24"/>
            <w:rtl w:val="0"/>
          </w:rPr>
          <w:t xml:space="preserve">evokes</w:t>
        </w:r>
      </w:hyperlink>
      <w:r w:rsidDel="00000000" w:rsidR="00000000" w:rsidRPr="00000000">
        <w:rPr>
          <w:rFonts w:ascii="Times New Roman" w:cs="Times New Roman" w:eastAsia="Times New Roman" w:hAnsi="Times New Roman"/>
          <w:sz w:val="24"/>
          <w:szCs w:val="24"/>
          <w:rtl w:val="0"/>
        </w:rPr>
        <w:t xml:space="preserve"> a specific functional reaction in an organ or tissue.</w:t>
        <w:br w:type="textWrapping"/>
      </w:r>
      <w:r w:rsidDel="00000000" w:rsidR="00000000" w:rsidRPr="00000000">
        <w:rPr>
          <w:rFonts w:ascii="Times New Roman" w:cs="Times New Roman" w:eastAsia="Times New Roman" w:hAnsi="Times New Roman"/>
          <w:color w:val="1155cc"/>
          <w:sz w:val="24"/>
          <w:szCs w:val="24"/>
          <w:rtl w:val="0"/>
        </w:rPr>
        <w:t xml:space="preserve">Un objeto o evento que provoca una reacción funcional específica en un órgano o tejido.</w:t>
      </w:r>
    </w:p>
    <w:p w:rsidR="00000000" w:rsidDel="00000000" w:rsidP="00000000" w:rsidRDefault="00000000" w:rsidRPr="00000000" w14:paraId="00000012">
      <w:pPr>
        <w:pStyle w:val="Heading3"/>
        <w:rPr>
          <w:rFonts w:ascii="Times New Roman" w:cs="Times New Roman" w:eastAsia="Times New Roman" w:hAnsi="Times New Roman"/>
          <w:b w:val="1"/>
          <w:bCs w:val="1"/>
          <w:color w:val="0000ff"/>
        </w:rPr>
      </w:pPr>
      <w:bookmarkStart w:colFirst="0" w:colLast="0" w:name="_heading=h.i73ggfaqidx7" w:id="3"/>
      <w:bookmarkEnd w:id="3"/>
      <w:r w:rsidDel="00000000" w:rsidR="00000000" w:rsidRPr="00000000">
        <w:rPr>
          <w:rFonts w:ascii="Times New Roman" w:cs="Times New Roman" w:eastAsia="Times New Roman" w:hAnsi="Times New Roman"/>
          <w:b w:val="1"/>
          <w:bCs w:val="1"/>
          <w:color w:val="000000"/>
          <w:rtl w:val="0"/>
        </w:rPr>
        <w:t xml:space="preserve">The Brain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ff"/>
          <w:rtl w:val="0"/>
        </w:rPr>
        <w:t xml:space="preserve">El cerebro</w:t>
      </w:r>
    </w:p>
    <w:p w:rsidR="00000000" w:rsidDel="00000000" w:rsidP="00000000" w:rsidRDefault="00000000" w:rsidRPr="00000000" w14:paraId="00000013">
      <w:pPr>
        <w:spacing w:after="180" w:before="180" w:line="240" w:lineRule="auto"/>
        <w:rPr/>
      </w:pPr>
      <w:r w:rsidDel="00000000" w:rsidR="00000000" w:rsidRPr="00000000">
        <w:rPr>
          <w:rFonts w:ascii="Times New Roman" w:cs="Times New Roman" w:eastAsia="Times New Roman" w:hAnsi="Times New Roman"/>
          <w:b w:val="1"/>
          <w:bCs w:val="1"/>
          <w:sz w:val="24"/>
          <w:szCs w:val="24"/>
          <w:rtl w:val="0"/>
        </w:rPr>
        <w:t xml:space="preserve">Forebrain / </w:t>
      </w:r>
      <w:r w:rsidDel="00000000" w:rsidR="00000000" w:rsidRPr="00000000">
        <w:rPr>
          <w:rFonts w:ascii="Times New Roman" w:cs="Times New Roman" w:eastAsia="Times New Roman" w:hAnsi="Times New Roman"/>
          <w:b w:val="1"/>
          <w:bCs w:val="1"/>
          <w:color w:val="1155cc"/>
          <w:sz w:val="24"/>
          <w:szCs w:val="24"/>
          <w:rtl w:val="0"/>
        </w:rPr>
        <w:t xml:space="preserve">Prosencéfalo</w:t>
        <w:br w:type="textWrapping"/>
      </w:r>
      <w:r w:rsidDel="00000000" w:rsidR="00000000" w:rsidRPr="00000000">
        <w:rPr>
          <w:rFonts w:ascii="Times New Roman" w:cs="Times New Roman" w:eastAsia="Times New Roman" w:hAnsi="Times New Roman"/>
          <w:sz w:val="24"/>
          <w:szCs w:val="24"/>
          <w:rtl w:val="0"/>
        </w:rPr>
        <w:t xml:space="preserve">Controls body temperature, reproductive functions, eating, sleeping, and the display of emotions.</w:t>
        <w:br w:type="textWrapping"/>
      </w:r>
      <w:r w:rsidDel="00000000" w:rsidR="00000000" w:rsidRPr="00000000">
        <w:rPr>
          <w:rFonts w:ascii="Times New Roman" w:cs="Times New Roman" w:eastAsia="Times New Roman" w:hAnsi="Times New Roman"/>
          <w:color w:val="1155cc"/>
          <w:sz w:val="24"/>
          <w:szCs w:val="24"/>
          <w:rtl w:val="0"/>
        </w:rPr>
        <w:t xml:space="preserve">Controla la temperatura corporal, las funciones reproductivas, la alimentación, el sueño y la manifestación de las emociones.</w:t>
      </w:r>
      <w:r w:rsidDel="00000000" w:rsidR="00000000" w:rsidRPr="00000000">
        <w:rPr>
          <w:rtl w:val="0"/>
        </w:rPr>
      </w:r>
    </w:p>
    <w:p w:rsidR="00000000" w:rsidDel="00000000" w:rsidP="00000000" w:rsidRDefault="00000000" w:rsidRPr="00000000" w14:paraId="00000014">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Midbrain / </w:t>
      </w:r>
      <w:r w:rsidDel="00000000" w:rsidR="00000000" w:rsidRPr="00000000">
        <w:rPr>
          <w:rFonts w:ascii="Times New Roman" w:cs="Times New Roman" w:eastAsia="Times New Roman" w:hAnsi="Times New Roman"/>
          <w:b w:val="1"/>
          <w:bCs w:val="1"/>
          <w:color w:val="1155cc"/>
          <w:sz w:val="24"/>
          <w:szCs w:val="24"/>
          <w:rtl w:val="0"/>
        </w:rPr>
        <w:t xml:space="preserve">Mesencéfalo</w:t>
        <w:br w:type="textWrapping"/>
      </w:r>
      <w:r w:rsidDel="00000000" w:rsidR="00000000" w:rsidRPr="00000000">
        <w:rPr>
          <w:rFonts w:ascii="Times New Roman" w:cs="Times New Roman" w:eastAsia="Times New Roman" w:hAnsi="Times New Roman"/>
          <w:sz w:val="24"/>
          <w:szCs w:val="24"/>
          <w:rtl w:val="0"/>
        </w:rPr>
        <w:t xml:space="preserve">The uppermost portion of the brainstem that connects the diencephalon and cerebrum with the pons. </w:t>
        <w:br w:type="textWrapping"/>
      </w:r>
      <w:r w:rsidDel="00000000" w:rsidR="00000000" w:rsidRPr="00000000">
        <w:rPr>
          <w:rFonts w:ascii="Times New Roman" w:cs="Times New Roman" w:eastAsia="Times New Roman" w:hAnsi="Times New Roman"/>
          <w:color w:val="1155cc"/>
          <w:sz w:val="24"/>
          <w:szCs w:val="24"/>
          <w:rtl w:val="0"/>
        </w:rPr>
        <w:t xml:space="preserve">La porción superior del tronco encefálico que conecta el diencéfalo y el cerebro con la protuberancia anular.</w:t>
      </w:r>
    </w:p>
    <w:p w:rsidR="00000000" w:rsidDel="00000000" w:rsidP="00000000" w:rsidRDefault="00000000" w:rsidRPr="00000000" w14:paraId="00000015">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Hindbrain / </w:t>
      </w:r>
      <w:r w:rsidDel="00000000" w:rsidR="00000000" w:rsidRPr="00000000">
        <w:rPr>
          <w:rFonts w:ascii="Times New Roman" w:cs="Times New Roman" w:eastAsia="Times New Roman" w:hAnsi="Times New Roman"/>
          <w:b w:val="1"/>
          <w:bCs w:val="1"/>
          <w:color w:val="1155cc"/>
          <w:sz w:val="24"/>
          <w:szCs w:val="24"/>
          <w:rtl w:val="0"/>
        </w:rPr>
        <w:t xml:space="preserve">Cerebro posterior</w:t>
        <w:br w:type="textWrapping"/>
      </w:r>
      <w:r w:rsidDel="00000000" w:rsidR="00000000" w:rsidRPr="00000000">
        <w:rPr>
          <w:rFonts w:ascii="Times New Roman" w:cs="Times New Roman" w:eastAsia="Times New Roman" w:hAnsi="Times New Roman"/>
          <w:sz w:val="24"/>
          <w:szCs w:val="24"/>
          <w:rtl w:val="0"/>
        </w:rPr>
        <w:t xml:space="preserve">The lower, back part of the brain that controls vital automatic functions like breathing, heart rate, and balance, and coordinating movement.</w:t>
        <w:br w:type="textWrapping"/>
      </w:r>
      <w:r w:rsidDel="00000000" w:rsidR="00000000" w:rsidRPr="00000000">
        <w:rPr>
          <w:rFonts w:ascii="Times New Roman" w:cs="Times New Roman" w:eastAsia="Times New Roman" w:hAnsi="Times New Roman"/>
          <w:color w:val="1155cc"/>
          <w:sz w:val="24"/>
          <w:szCs w:val="24"/>
          <w:rtl w:val="0"/>
        </w:rPr>
        <w:t xml:space="preserve">La parte inferior y posterior del cerebro que controla funciones automáticas vitales como la respiración, la frecuencia cardíaca y el equilibrio, además de coordinar el movimiento.</w:t>
      </w:r>
    </w:p>
    <w:p w:rsidR="00000000" w:rsidDel="00000000" w:rsidP="00000000" w:rsidRDefault="00000000" w:rsidRPr="00000000" w14:paraId="00000016">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Cerebrum / </w:t>
      </w:r>
      <w:r w:rsidDel="00000000" w:rsidR="00000000" w:rsidRPr="00000000">
        <w:rPr>
          <w:rFonts w:ascii="Times New Roman" w:cs="Times New Roman" w:eastAsia="Times New Roman" w:hAnsi="Times New Roman"/>
          <w:b w:val="1"/>
          <w:bCs w:val="1"/>
          <w:color w:val="1155cc"/>
          <w:sz w:val="24"/>
          <w:szCs w:val="24"/>
          <w:rtl w:val="0"/>
        </w:rPr>
        <w:t xml:space="preserve">Cerebro</w:t>
        <w:br w:type="textWrapping"/>
      </w:r>
      <w:r w:rsidDel="00000000" w:rsidR="00000000" w:rsidRPr="00000000">
        <w:rPr>
          <w:rFonts w:ascii="Times New Roman" w:cs="Times New Roman" w:eastAsia="Times New Roman" w:hAnsi="Times New Roman"/>
          <w:sz w:val="24"/>
          <w:szCs w:val="24"/>
          <w:rtl w:val="0"/>
        </w:rPr>
        <w:t xml:space="preserve">The largest part of the brain, handling conscious thought, voluntary actions, senses, and higher functions like language, reasoning, and memory.</w:t>
        <w:br w:type="textWrapping"/>
      </w:r>
      <w:r w:rsidDel="00000000" w:rsidR="00000000" w:rsidRPr="00000000">
        <w:rPr>
          <w:rFonts w:ascii="Times New Roman" w:cs="Times New Roman" w:eastAsia="Times New Roman" w:hAnsi="Times New Roman"/>
          <w:color w:val="1155cc"/>
          <w:sz w:val="24"/>
          <w:szCs w:val="24"/>
          <w:rtl w:val="0"/>
        </w:rPr>
        <w:t xml:space="preserve">La parte más grande del cerebro, encargada del pensamiento consciente, las acciones voluntarias, los sentidos y funciones superiores como el lenguaje, el razonamiento y la memoria.</w:t>
      </w:r>
    </w:p>
    <w:p w:rsidR="00000000" w:rsidDel="00000000" w:rsidP="00000000" w:rsidRDefault="00000000" w:rsidRPr="00000000" w14:paraId="00000017">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Hypothalamus / </w:t>
      </w:r>
      <w:r w:rsidDel="00000000" w:rsidR="00000000" w:rsidRPr="00000000">
        <w:rPr>
          <w:rFonts w:ascii="Times New Roman" w:cs="Times New Roman" w:eastAsia="Times New Roman" w:hAnsi="Times New Roman"/>
          <w:b w:val="1"/>
          <w:bCs w:val="1"/>
          <w:color w:val="1155cc"/>
          <w:sz w:val="24"/>
          <w:szCs w:val="24"/>
          <w:rtl w:val="0"/>
        </w:rPr>
        <w:t xml:space="preserve">Hipotálamo</w:t>
        <w:br w:type="textWrapping"/>
      </w:r>
      <w:r w:rsidDel="00000000" w:rsidR="00000000" w:rsidRPr="00000000">
        <w:rPr>
          <w:rFonts w:ascii="Times New Roman" w:cs="Times New Roman" w:eastAsia="Times New Roman" w:hAnsi="Times New Roman"/>
          <w:sz w:val="24"/>
          <w:szCs w:val="24"/>
          <w:rtl w:val="0"/>
        </w:rPr>
        <w:t xml:space="preserve">A vital brain region that links the nervous and endocrine systems, acting as the body's thermostat and control center to maintain internal balance (</w:t>
      </w:r>
      <w:hyperlink r:id="rId13">
        <w:r w:rsidDel="00000000" w:rsidR="00000000" w:rsidRPr="00000000">
          <w:rPr>
            <w:rFonts w:ascii="Times New Roman" w:cs="Times New Roman" w:eastAsia="Times New Roman" w:hAnsi="Times New Roman"/>
            <w:sz w:val="24"/>
            <w:szCs w:val="24"/>
            <w:rtl w:val="0"/>
          </w:rPr>
          <w:t xml:space="preserve">homeostasis</w:t>
        </w:r>
      </w:hyperlink>
      <w:r w:rsidDel="00000000" w:rsidR="00000000" w:rsidRPr="00000000">
        <w:rPr>
          <w:rFonts w:ascii="Times New Roman" w:cs="Times New Roman" w:eastAsia="Times New Roman" w:hAnsi="Times New Roman"/>
          <w:sz w:val="24"/>
          <w:szCs w:val="24"/>
          <w:rtl w:val="0"/>
        </w:rPr>
        <w:t xml:space="preserve">) by regulating temperature, hunger, thirst, sleep, mood, and hormone release.</w:t>
        <w:br w:type="textWrapping"/>
      </w:r>
      <w:r w:rsidDel="00000000" w:rsidR="00000000" w:rsidRPr="00000000">
        <w:rPr>
          <w:rFonts w:ascii="Times New Roman" w:cs="Times New Roman" w:eastAsia="Times New Roman" w:hAnsi="Times New Roman"/>
          <w:color w:val="1155cc"/>
          <w:sz w:val="24"/>
          <w:szCs w:val="24"/>
          <w:rtl w:val="0"/>
        </w:rPr>
        <w:t xml:space="preserve">Una región cerebral vital que conecta los sistemas nervioso y endocrino, actuando como el termostato y centro de control del cuerpo para mantener el equilibrio interno (homeostasis) mediante la regulación de la temperatura, el hambre, la sed, el sueño, el estado de ánimo y la liberación de hormonas.</w:t>
      </w:r>
    </w:p>
    <w:p w:rsidR="00000000" w:rsidDel="00000000" w:rsidP="00000000" w:rsidRDefault="00000000" w:rsidRPr="00000000" w14:paraId="00000018">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Thalamus / </w:t>
      </w:r>
      <w:r w:rsidDel="00000000" w:rsidR="00000000" w:rsidRPr="00000000">
        <w:rPr>
          <w:rFonts w:ascii="Times New Roman" w:cs="Times New Roman" w:eastAsia="Times New Roman" w:hAnsi="Times New Roman"/>
          <w:b w:val="1"/>
          <w:bCs w:val="1"/>
          <w:color w:val="1155cc"/>
          <w:sz w:val="24"/>
          <w:szCs w:val="24"/>
          <w:rtl w:val="0"/>
        </w:rPr>
        <w:t xml:space="preserve">Tálamo</w:t>
        <w:br w:type="textWrapping"/>
      </w:r>
      <w:r w:rsidDel="00000000" w:rsidR="00000000" w:rsidRPr="00000000">
        <w:rPr>
          <w:rFonts w:ascii="Times New Roman" w:cs="Times New Roman" w:eastAsia="Times New Roman" w:hAnsi="Times New Roman"/>
          <w:sz w:val="24"/>
          <w:szCs w:val="24"/>
          <w:rtl w:val="0"/>
        </w:rPr>
        <w:t xml:space="preserve">Acts as the body's sensory and motor relay station, directing almost all sensory information (except smell) to the cerebral cortex</w:t>
        <w:br w:type="textWrapping"/>
      </w:r>
      <w:r w:rsidDel="00000000" w:rsidR="00000000" w:rsidRPr="00000000">
        <w:rPr>
          <w:rFonts w:ascii="Times New Roman" w:cs="Times New Roman" w:eastAsia="Times New Roman" w:hAnsi="Times New Roman"/>
          <w:color w:val="1155cc"/>
          <w:sz w:val="24"/>
          <w:szCs w:val="24"/>
          <w:rtl w:val="0"/>
        </w:rPr>
        <w:t xml:space="preserve">Actúa como la estación de relevo sensorial y motora del cuerpo, dirigiendo casi toda la información sensorial (excepto el olfato) a la corteza cerebral.</w:t>
      </w:r>
    </w:p>
    <w:p w:rsidR="00000000" w:rsidDel="00000000" w:rsidP="00000000" w:rsidRDefault="00000000" w:rsidRPr="00000000" w14:paraId="00000019">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Limbic System / </w:t>
      </w:r>
      <w:r w:rsidDel="00000000" w:rsidR="00000000" w:rsidRPr="00000000">
        <w:rPr>
          <w:rFonts w:ascii="Times New Roman" w:cs="Times New Roman" w:eastAsia="Times New Roman" w:hAnsi="Times New Roman"/>
          <w:b w:val="1"/>
          <w:bCs w:val="1"/>
          <w:color w:val="1155cc"/>
          <w:sz w:val="24"/>
          <w:szCs w:val="24"/>
          <w:rtl w:val="0"/>
        </w:rPr>
        <w:t xml:space="preserve">Sistema límbico</w:t>
        <w:br w:type="textWrapping"/>
      </w:r>
      <w:r w:rsidDel="00000000" w:rsidR="00000000" w:rsidRPr="00000000">
        <w:rPr>
          <w:rFonts w:ascii="Times New Roman" w:cs="Times New Roman" w:eastAsia="Times New Roman" w:hAnsi="Times New Roman"/>
          <w:sz w:val="24"/>
          <w:szCs w:val="24"/>
          <w:rtl w:val="0"/>
        </w:rPr>
        <w:t xml:space="preserve">A group of structures in your brain that regulate your emotions, behavior, motivation and memory.</w:t>
        <w:br w:type="textWrapping"/>
      </w:r>
      <w:r w:rsidDel="00000000" w:rsidR="00000000" w:rsidRPr="00000000">
        <w:rPr>
          <w:rFonts w:ascii="Times New Roman" w:cs="Times New Roman" w:eastAsia="Times New Roman" w:hAnsi="Times New Roman"/>
          <w:color w:val="1155cc"/>
          <w:sz w:val="24"/>
          <w:szCs w:val="24"/>
          <w:rtl w:val="0"/>
        </w:rPr>
        <w:t xml:space="preserve">Un grupo de estructuras en el cerebro que regulan las emociones, el comportamiento, la motivación y la memoria.</w:t>
      </w:r>
    </w:p>
    <w:p w:rsidR="00000000" w:rsidDel="00000000" w:rsidP="00000000" w:rsidRDefault="00000000" w:rsidRPr="00000000" w14:paraId="0000001A">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Frontal Lobe / </w:t>
      </w:r>
      <w:r w:rsidDel="00000000" w:rsidR="00000000" w:rsidRPr="00000000">
        <w:rPr>
          <w:rFonts w:ascii="Times New Roman" w:cs="Times New Roman" w:eastAsia="Times New Roman" w:hAnsi="Times New Roman"/>
          <w:b w:val="1"/>
          <w:bCs w:val="1"/>
          <w:color w:val="0000ff"/>
          <w:sz w:val="24"/>
          <w:szCs w:val="24"/>
          <w:rtl w:val="0"/>
        </w:rPr>
        <w:t xml:space="preserve">Lóbulo frontal</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brain's largest lobe that acts as the control center for higher cognitive functions, personality, voluntary movement, behavior, and decision making.</w:t>
        <w:br w:type="textWrapping"/>
      </w:r>
      <w:r w:rsidDel="00000000" w:rsidR="00000000" w:rsidRPr="00000000">
        <w:rPr>
          <w:rFonts w:ascii="Times New Roman" w:cs="Times New Roman" w:eastAsia="Times New Roman" w:hAnsi="Times New Roman"/>
          <w:color w:val="1155cc"/>
          <w:sz w:val="24"/>
          <w:szCs w:val="24"/>
          <w:rtl w:val="0"/>
        </w:rPr>
        <w:t xml:space="preserve">El lóbulo más grande del cerebro, que actúa como centro de control de las funciones cognitivas superiores, la personalidad, el movimiento voluntario, el comportamiento y la toma de decisiones. </w:t>
      </w:r>
    </w:p>
    <w:p w:rsidR="00000000" w:rsidDel="00000000" w:rsidP="00000000" w:rsidRDefault="00000000" w:rsidRPr="00000000" w14:paraId="0000001B">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Occipital Lobe / </w:t>
      </w:r>
      <w:r w:rsidDel="00000000" w:rsidR="00000000" w:rsidRPr="00000000">
        <w:rPr>
          <w:rFonts w:ascii="Times New Roman" w:cs="Times New Roman" w:eastAsia="Times New Roman" w:hAnsi="Times New Roman"/>
          <w:b w:val="1"/>
          <w:bCs w:val="1"/>
          <w:color w:val="0000ff"/>
          <w:sz w:val="24"/>
          <w:szCs w:val="24"/>
          <w:rtl w:val="0"/>
        </w:rPr>
        <w:t xml:space="preserve">Lóbulo occipital</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Responsible for processing visual information, perception, and memory. </w:t>
        <w:br w:type="textWrapping"/>
      </w:r>
      <w:r w:rsidDel="00000000" w:rsidR="00000000" w:rsidRPr="00000000">
        <w:rPr>
          <w:rFonts w:ascii="Times New Roman" w:cs="Times New Roman" w:eastAsia="Times New Roman" w:hAnsi="Times New Roman"/>
          <w:color w:val="1155cc"/>
          <w:sz w:val="24"/>
          <w:szCs w:val="24"/>
          <w:rtl w:val="0"/>
        </w:rPr>
        <w:t xml:space="preserve">Responsable del procesamiento de la información visual, la percepción y la memoria. </w:t>
      </w:r>
    </w:p>
    <w:p w:rsidR="00000000" w:rsidDel="00000000" w:rsidP="00000000" w:rsidRDefault="00000000" w:rsidRPr="00000000" w14:paraId="0000001C">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Parietal Lobe / </w:t>
      </w:r>
      <w:r w:rsidDel="00000000" w:rsidR="00000000" w:rsidRPr="00000000">
        <w:rPr>
          <w:rFonts w:ascii="Times New Roman" w:cs="Times New Roman" w:eastAsia="Times New Roman" w:hAnsi="Times New Roman"/>
          <w:b w:val="1"/>
          <w:bCs w:val="1"/>
          <w:color w:val="0000ff"/>
          <w:sz w:val="24"/>
          <w:szCs w:val="24"/>
          <w:rtl w:val="0"/>
        </w:rPr>
        <w:t xml:space="preserve">Lóbulo parietal</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Crucial for processing sensory input like touch, temperature, pain, and pressure, as well as integrating spatial awareness, navigation, and complex cognitive tasks.</w:t>
        <w:br w:type="textWrapping"/>
      </w:r>
      <w:r w:rsidDel="00000000" w:rsidR="00000000" w:rsidRPr="00000000">
        <w:rPr>
          <w:rFonts w:ascii="Times New Roman" w:cs="Times New Roman" w:eastAsia="Times New Roman" w:hAnsi="Times New Roman"/>
          <w:color w:val="1155cc"/>
          <w:sz w:val="24"/>
          <w:szCs w:val="24"/>
          <w:rtl w:val="0"/>
        </w:rPr>
        <w:t xml:space="preserve">Es crucial para el procesamiento de la información sensorial como el tacto, la temperatura, el dolor y la presión, así como para la integración de la conciencia espacial, la navegación y las tareas cognitivas complejas. </w:t>
      </w:r>
    </w:p>
    <w:p w:rsidR="00000000" w:rsidDel="00000000" w:rsidP="00000000" w:rsidRDefault="00000000" w:rsidRPr="00000000" w14:paraId="0000001D">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Temporal Lobe / </w:t>
      </w:r>
      <w:r w:rsidDel="00000000" w:rsidR="00000000" w:rsidRPr="00000000">
        <w:rPr>
          <w:rFonts w:ascii="Times New Roman" w:cs="Times New Roman" w:eastAsia="Times New Roman" w:hAnsi="Times New Roman"/>
          <w:b w:val="1"/>
          <w:bCs w:val="1"/>
          <w:color w:val="0000ff"/>
          <w:sz w:val="24"/>
          <w:szCs w:val="24"/>
          <w:rtl w:val="0"/>
        </w:rPr>
        <w:t xml:space="preserve">Lóbulo temporal</w:t>
      </w:r>
      <w:r w:rsidDel="00000000" w:rsidR="00000000" w:rsidRPr="00000000">
        <w:rPr>
          <w:rFonts w:ascii="Times New Roman" w:cs="Times New Roman" w:eastAsia="Times New Roman" w:hAnsi="Times New Roman"/>
          <w:b w:val="1"/>
          <w:bCs w:val="1"/>
          <w:color w:val="1155cc"/>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Responsible for processing auditory information, language comprehension, memory formation, and aspects of visual perception, emotion, and object recognition.</w:t>
        <w:br w:type="textWrapping"/>
      </w:r>
      <w:r w:rsidDel="00000000" w:rsidR="00000000" w:rsidRPr="00000000">
        <w:rPr>
          <w:rFonts w:ascii="Times New Roman" w:cs="Times New Roman" w:eastAsia="Times New Roman" w:hAnsi="Times New Roman"/>
          <w:color w:val="1155cc"/>
          <w:sz w:val="24"/>
          <w:szCs w:val="24"/>
          <w:rtl w:val="0"/>
        </w:rPr>
        <w:t xml:space="preserve">Es responsable del procesamiento de la información auditiva, la comprensión del lenguaje, la formación de la memoria y de aspectos de la percepción visual, las emociones y el reconocimiento de objetos. </w:t>
      </w:r>
    </w:p>
    <w:p w:rsidR="00000000" w:rsidDel="00000000" w:rsidP="00000000" w:rsidRDefault="00000000" w:rsidRPr="00000000" w14:paraId="0000001E">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Medulla Oblongata / </w:t>
      </w:r>
      <w:r w:rsidDel="00000000" w:rsidR="00000000" w:rsidRPr="00000000">
        <w:rPr>
          <w:rFonts w:ascii="Times New Roman" w:cs="Times New Roman" w:eastAsia="Times New Roman" w:hAnsi="Times New Roman"/>
          <w:b w:val="1"/>
          <w:bCs w:val="1"/>
          <w:color w:val="1155cc"/>
          <w:sz w:val="24"/>
          <w:szCs w:val="24"/>
          <w:rtl w:val="0"/>
        </w:rPr>
        <w:t xml:space="preserve">Médula oblongada</w:t>
        <w:br w:type="textWrapping"/>
      </w:r>
      <w:r w:rsidDel="00000000" w:rsidR="00000000" w:rsidRPr="00000000">
        <w:rPr>
          <w:rFonts w:ascii="Times New Roman" w:cs="Times New Roman" w:eastAsia="Times New Roman" w:hAnsi="Times New Roman"/>
          <w:sz w:val="24"/>
          <w:szCs w:val="24"/>
          <w:rtl w:val="0"/>
        </w:rPr>
        <w:t xml:space="preserve">Forms the lowest part of the </w:t>
      </w:r>
      <w:hyperlink r:id="rId14">
        <w:r w:rsidDel="00000000" w:rsidR="00000000" w:rsidRPr="00000000">
          <w:rPr>
            <w:rFonts w:ascii="Times New Roman" w:cs="Times New Roman" w:eastAsia="Times New Roman" w:hAnsi="Times New Roman"/>
            <w:sz w:val="24"/>
            <w:szCs w:val="24"/>
            <w:rtl w:val="0"/>
          </w:rPr>
          <w:t xml:space="preserve">brainstem</w:t>
        </w:r>
      </w:hyperlink>
      <w:r w:rsidDel="00000000" w:rsidR="00000000" w:rsidRPr="00000000">
        <w:rPr>
          <w:rFonts w:ascii="Times New Roman" w:cs="Times New Roman" w:eastAsia="Times New Roman" w:hAnsi="Times New Roman"/>
          <w:sz w:val="24"/>
          <w:szCs w:val="24"/>
          <w:rtl w:val="0"/>
        </w:rPr>
        <w:t xml:space="preserve"> and contains control centers for the heart and </w:t>
      </w:r>
      <w:hyperlink r:id="rId15">
        <w:r w:rsidDel="00000000" w:rsidR="00000000" w:rsidRPr="00000000">
          <w:rPr>
            <w:rFonts w:ascii="Times New Roman" w:cs="Times New Roman" w:eastAsia="Times New Roman" w:hAnsi="Times New Roman"/>
            <w:sz w:val="24"/>
            <w:szCs w:val="24"/>
            <w:rtl w:val="0"/>
          </w:rPr>
          <w:t xml:space="preserve">lungs</w:t>
        </w:r>
      </w:hyperlink>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color w:val="1155cc"/>
          <w:sz w:val="24"/>
          <w:szCs w:val="24"/>
          <w:rtl w:val="0"/>
        </w:rPr>
        <w:t xml:space="preserve">Forma la parte inferior del tronco encefálico y contiene centros de control para el corazón y los pulmones.</w:t>
      </w:r>
    </w:p>
    <w:p w:rsidR="00000000" w:rsidDel="00000000" w:rsidP="00000000" w:rsidRDefault="00000000" w:rsidRPr="00000000" w14:paraId="0000001F">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Cerebellum / </w:t>
      </w:r>
      <w:r w:rsidDel="00000000" w:rsidR="00000000" w:rsidRPr="00000000">
        <w:rPr>
          <w:rFonts w:ascii="Times New Roman" w:cs="Times New Roman" w:eastAsia="Times New Roman" w:hAnsi="Times New Roman"/>
          <w:b w:val="1"/>
          <w:bCs w:val="1"/>
          <w:color w:val="1155cc"/>
          <w:sz w:val="24"/>
          <w:szCs w:val="24"/>
          <w:rtl w:val="0"/>
        </w:rPr>
        <w:t xml:space="preserve">Cerebelo</w:t>
        <w:br w:type="textWrapping"/>
      </w:r>
      <w:r w:rsidDel="00000000" w:rsidR="00000000" w:rsidRPr="00000000">
        <w:rPr>
          <w:rFonts w:ascii="Times New Roman" w:cs="Times New Roman" w:eastAsia="Times New Roman" w:hAnsi="Times New Roman"/>
          <w:sz w:val="24"/>
          <w:szCs w:val="24"/>
          <w:rtl w:val="0"/>
        </w:rPr>
        <w:t xml:space="preserve">Coordinates voluntary movements, balance, posture, and motor learning.</w:t>
        <w:br w:type="textWrapping"/>
      </w:r>
      <w:r w:rsidDel="00000000" w:rsidR="00000000" w:rsidRPr="00000000">
        <w:rPr>
          <w:rFonts w:ascii="Times New Roman" w:cs="Times New Roman" w:eastAsia="Times New Roman" w:hAnsi="Times New Roman"/>
          <w:color w:val="1155cc"/>
          <w:sz w:val="24"/>
          <w:szCs w:val="24"/>
          <w:rtl w:val="0"/>
        </w:rPr>
        <w:t xml:space="preserve">Coordina los movimientos voluntarios, el equilibrio, la postura y el aprendizaje motor.</w:t>
      </w:r>
    </w:p>
    <w:p w:rsidR="00000000" w:rsidDel="00000000" w:rsidP="00000000" w:rsidRDefault="00000000" w:rsidRPr="00000000" w14:paraId="00000020">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Pons / </w:t>
      </w:r>
      <w:r w:rsidDel="00000000" w:rsidR="00000000" w:rsidRPr="00000000">
        <w:rPr>
          <w:rFonts w:ascii="Times New Roman" w:cs="Times New Roman" w:eastAsia="Times New Roman" w:hAnsi="Times New Roman"/>
          <w:b w:val="1"/>
          <w:bCs w:val="1"/>
          <w:color w:val="1155cc"/>
          <w:sz w:val="24"/>
          <w:szCs w:val="24"/>
          <w:rtl w:val="0"/>
        </w:rPr>
        <w:t xml:space="preserve">Tálamo</w:t>
        <w:br w:type="textWrapping"/>
      </w:r>
      <w:r w:rsidDel="00000000" w:rsidR="00000000" w:rsidRPr="00000000">
        <w:rPr>
          <w:rFonts w:ascii="Times New Roman" w:cs="Times New Roman" w:eastAsia="Times New Roman" w:hAnsi="Times New Roman"/>
          <w:sz w:val="24"/>
          <w:szCs w:val="24"/>
          <w:rtl w:val="0"/>
        </w:rPr>
        <w:t xml:space="preserve">Acts as a bridge connecting the cerebrum and cerebellum and relays motor/sensory signals.</w:t>
        <w:br w:type="textWrapping"/>
      </w:r>
      <w:r w:rsidDel="00000000" w:rsidR="00000000" w:rsidRPr="00000000">
        <w:rPr>
          <w:rFonts w:ascii="Times New Roman" w:cs="Times New Roman" w:eastAsia="Times New Roman" w:hAnsi="Times New Roman"/>
          <w:color w:val="1155cc"/>
          <w:sz w:val="24"/>
          <w:szCs w:val="24"/>
          <w:rtl w:val="0"/>
        </w:rPr>
        <w:t xml:space="preserve">Actúa como un puente que conecta el cerebro y el cerebelo y transmite señales motoras y sensoriales.</w:t>
      </w:r>
    </w:p>
    <w:p w:rsidR="00000000" w:rsidDel="00000000" w:rsidP="00000000" w:rsidRDefault="00000000" w:rsidRPr="00000000" w14:paraId="00000021">
      <w:pPr>
        <w:pStyle w:val="Heading3"/>
        <w:rPr>
          <w:rFonts w:ascii="Times New Roman" w:cs="Times New Roman" w:eastAsia="Times New Roman" w:hAnsi="Times New Roman"/>
          <w:color w:val="1155cc"/>
          <w:sz w:val="24"/>
          <w:szCs w:val="24"/>
        </w:rPr>
      </w:pPr>
      <w:bookmarkStart w:colFirst="0" w:colLast="0" w:name="_heading=h.soo685i0ov1h" w:id="4"/>
      <w:bookmarkEnd w:id="4"/>
      <w:r w:rsidDel="00000000" w:rsidR="00000000" w:rsidRPr="00000000">
        <w:rPr>
          <w:rFonts w:ascii="Times New Roman" w:cs="Times New Roman" w:eastAsia="Times New Roman" w:hAnsi="Times New Roman"/>
          <w:b w:val="1"/>
          <w:bCs w:val="1"/>
          <w:color w:val="000000"/>
          <w:rtl w:val="0"/>
        </w:rPr>
        <w:t xml:space="preserve">Neurons and Neural Communication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ff"/>
          <w:rtl w:val="0"/>
        </w:rPr>
        <w:t xml:space="preserve">Neuronas y comunicación neuronal</w:t>
      </w:r>
      <w:r w:rsidDel="00000000" w:rsidR="00000000" w:rsidRPr="00000000">
        <w:rPr>
          <w:rtl w:val="0"/>
        </w:rPr>
      </w:r>
    </w:p>
    <w:p w:rsidR="00000000" w:rsidDel="00000000" w:rsidP="00000000" w:rsidRDefault="00000000" w:rsidRPr="00000000" w14:paraId="00000022">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Dendrite / </w:t>
      </w:r>
      <w:r w:rsidDel="00000000" w:rsidR="00000000" w:rsidRPr="00000000">
        <w:rPr>
          <w:rFonts w:ascii="Times New Roman" w:cs="Times New Roman" w:eastAsia="Times New Roman" w:hAnsi="Times New Roman"/>
          <w:b w:val="1"/>
          <w:bCs w:val="1"/>
          <w:color w:val="1155cc"/>
          <w:sz w:val="24"/>
          <w:szCs w:val="24"/>
          <w:rtl w:val="0"/>
        </w:rPr>
        <w:t xml:space="preserve">Dendrita</w:t>
        <w:br w:type="textWrapping"/>
      </w:r>
      <w:r w:rsidDel="00000000" w:rsidR="00000000" w:rsidRPr="00000000">
        <w:rPr>
          <w:rFonts w:ascii="Times New Roman" w:cs="Times New Roman" w:eastAsia="Times New Roman" w:hAnsi="Times New Roman"/>
          <w:sz w:val="24"/>
          <w:szCs w:val="24"/>
          <w:rtl w:val="0"/>
        </w:rPr>
        <w:t xml:space="preserve">Receive chemical signals (neurotransmitters) from other neurons.</w:t>
        <w:br w:type="textWrapping"/>
      </w:r>
      <w:r w:rsidDel="00000000" w:rsidR="00000000" w:rsidRPr="00000000">
        <w:rPr>
          <w:rFonts w:ascii="Times New Roman" w:cs="Times New Roman" w:eastAsia="Times New Roman" w:hAnsi="Times New Roman"/>
          <w:color w:val="1155cc"/>
          <w:sz w:val="24"/>
          <w:szCs w:val="24"/>
          <w:rtl w:val="0"/>
        </w:rPr>
        <w:t xml:space="preserve">Reciben señales químicas (neurotransmisores) de otras neuronas.</w:t>
      </w:r>
    </w:p>
    <w:p w:rsidR="00000000" w:rsidDel="00000000" w:rsidP="00000000" w:rsidRDefault="00000000" w:rsidRPr="00000000" w14:paraId="00000023">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Soma / </w:t>
      </w:r>
      <w:r w:rsidDel="00000000" w:rsidR="00000000" w:rsidRPr="00000000">
        <w:rPr>
          <w:rFonts w:ascii="Times New Roman" w:cs="Times New Roman" w:eastAsia="Times New Roman" w:hAnsi="Times New Roman"/>
          <w:b w:val="1"/>
          <w:bCs w:val="1"/>
          <w:color w:val="1155cc"/>
          <w:sz w:val="24"/>
          <w:szCs w:val="24"/>
          <w:rtl w:val="0"/>
        </w:rPr>
        <w:t xml:space="preserve">Soma</w:t>
        <w:br w:type="textWrapping"/>
      </w:r>
      <w:r w:rsidDel="00000000" w:rsidR="00000000" w:rsidRPr="00000000">
        <w:rPr>
          <w:rFonts w:ascii="Times New Roman" w:cs="Times New Roman" w:eastAsia="Times New Roman" w:hAnsi="Times New Roman"/>
          <w:sz w:val="24"/>
          <w:szCs w:val="24"/>
          <w:rtl w:val="0"/>
        </w:rPr>
        <w:t xml:space="preserve">Integrates signals from dendrites and contains the nucleus, DNA, and organelles to maintain the neuron.</w:t>
        <w:br w:type="textWrapping"/>
      </w:r>
      <w:r w:rsidDel="00000000" w:rsidR="00000000" w:rsidRPr="00000000">
        <w:rPr>
          <w:rFonts w:ascii="Times New Roman" w:cs="Times New Roman" w:eastAsia="Times New Roman" w:hAnsi="Times New Roman"/>
          <w:color w:val="1155cc"/>
          <w:sz w:val="24"/>
          <w:szCs w:val="24"/>
          <w:rtl w:val="0"/>
        </w:rPr>
        <w:t xml:space="preserve">Integra las señales de las dendritas y contiene el núcleo, el ADN y los orgánulos necesarios para el mantenimiento de la neurona.</w:t>
      </w:r>
    </w:p>
    <w:p w:rsidR="00000000" w:rsidDel="00000000" w:rsidP="00000000" w:rsidRDefault="00000000" w:rsidRPr="00000000" w14:paraId="00000024">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Nucleus / </w:t>
      </w:r>
      <w:r w:rsidDel="00000000" w:rsidR="00000000" w:rsidRPr="00000000">
        <w:rPr>
          <w:rFonts w:ascii="Times New Roman" w:cs="Times New Roman" w:eastAsia="Times New Roman" w:hAnsi="Times New Roman"/>
          <w:b w:val="1"/>
          <w:bCs w:val="1"/>
          <w:color w:val="1155cc"/>
          <w:sz w:val="24"/>
          <w:szCs w:val="24"/>
          <w:rtl w:val="0"/>
        </w:rPr>
        <w:t xml:space="preserve">Núcleo</w:t>
        <w:br w:type="textWrapping"/>
      </w:r>
      <w:r w:rsidDel="00000000" w:rsidR="00000000" w:rsidRPr="00000000">
        <w:rPr>
          <w:rFonts w:ascii="Times New Roman" w:cs="Times New Roman" w:eastAsia="Times New Roman" w:hAnsi="Times New Roman"/>
          <w:sz w:val="24"/>
          <w:szCs w:val="24"/>
          <w:rtl w:val="0"/>
        </w:rPr>
        <w:t xml:space="preserve"> The neuron's control center, holding its genetic material (DNA).</w:t>
        <w:br w:type="textWrapping"/>
      </w:r>
      <w:r w:rsidDel="00000000" w:rsidR="00000000" w:rsidRPr="00000000">
        <w:rPr>
          <w:rFonts w:ascii="Times New Roman" w:cs="Times New Roman" w:eastAsia="Times New Roman" w:hAnsi="Times New Roman"/>
          <w:color w:val="1155cc"/>
          <w:sz w:val="24"/>
          <w:szCs w:val="24"/>
          <w:rtl w:val="0"/>
        </w:rPr>
        <w:t xml:space="preserve">El centro de control de la neurona, que contiene su material genético (ADN).</w:t>
      </w:r>
    </w:p>
    <w:p w:rsidR="00000000" w:rsidDel="00000000" w:rsidP="00000000" w:rsidRDefault="00000000" w:rsidRPr="00000000" w14:paraId="00000025">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Axon / </w:t>
      </w:r>
      <w:r w:rsidDel="00000000" w:rsidR="00000000" w:rsidRPr="00000000">
        <w:rPr>
          <w:rFonts w:ascii="Times New Roman" w:cs="Times New Roman" w:eastAsia="Times New Roman" w:hAnsi="Times New Roman"/>
          <w:b w:val="1"/>
          <w:bCs w:val="1"/>
          <w:color w:val="1155cc"/>
          <w:sz w:val="24"/>
          <w:szCs w:val="24"/>
          <w:rtl w:val="0"/>
        </w:rPr>
        <w:t xml:space="preserve">Axón</w:t>
        <w:br w:type="textWrapping"/>
      </w:r>
      <w:r w:rsidDel="00000000" w:rsidR="00000000" w:rsidRPr="00000000">
        <w:rPr>
          <w:rFonts w:ascii="Times New Roman" w:cs="Times New Roman" w:eastAsia="Times New Roman" w:hAnsi="Times New Roman"/>
          <w:sz w:val="24"/>
          <w:szCs w:val="24"/>
          <w:rtl w:val="0"/>
        </w:rPr>
        <w:t xml:space="preserve">The main, long projection that carries the nerve impulse away from the cell body.</w:t>
        <w:br w:type="textWrapping"/>
      </w:r>
      <w:r w:rsidDel="00000000" w:rsidR="00000000" w:rsidRPr="00000000">
        <w:rPr>
          <w:rFonts w:ascii="Times New Roman" w:cs="Times New Roman" w:eastAsia="Times New Roman" w:hAnsi="Times New Roman"/>
          <w:color w:val="1155cc"/>
          <w:sz w:val="24"/>
          <w:szCs w:val="24"/>
          <w:rtl w:val="0"/>
        </w:rPr>
        <w:t xml:space="preserve">La prolongación principal y larga que transmite el impulso nervioso desde el cuerpo celular.</w:t>
      </w:r>
    </w:p>
    <w:p w:rsidR="00000000" w:rsidDel="00000000" w:rsidP="00000000" w:rsidRDefault="00000000" w:rsidRPr="00000000" w14:paraId="00000026">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Node of Ranvier / </w:t>
      </w:r>
      <w:r w:rsidDel="00000000" w:rsidR="00000000" w:rsidRPr="00000000">
        <w:rPr>
          <w:rFonts w:ascii="Times New Roman" w:cs="Times New Roman" w:eastAsia="Times New Roman" w:hAnsi="Times New Roman"/>
          <w:b w:val="1"/>
          <w:bCs w:val="1"/>
          <w:color w:val="1155cc"/>
          <w:sz w:val="24"/>
          <w:szCs w:val="24"/>
          <w:rtl w:val="0"/>
        </w:rPr>
        <w:t xml:space="preserve">Nódulo de Ranvier</w:t>
        <w:br w:type="textWrapping"/>
      </w:r>
      <w:r w:rsidDel="00000000" w:rsidR="00000000" w:rsidRPr="00000000">
        <w:rPr>
          <w:rFonts w:ascii="Times New Roman" w:cs="Times New Roman" w:eastAsia="Times New Roman" w:hAnsi="Times New Roman"/>
          <w:sz w:val="24"/>
          <w:szCs w:val="24"/>
          <w:rtl w:val="0"/>
        </w:rPr>
        <w:t xml:space="preserve">Unmyelinated gaps in the myelin sheath, crucial for rapid "saltatory" conduction of the impulse.</w:t>
        <w:br w:type="textWrapping"/>
      </w:r>
      <w:r w:rsidDel="00000000" w:rsidR="00000000" w:rsidRPr="00000000">
        <w:rPr>
          <w:rFonts w:ascii="Times New Roman" w:cs="Times New Roman" w:eastAsia="Times New Roman" w:hAnsi="Times New Roman"/>
          <w:color w:val="1155cc"/>
          <w:sz w:val="24"/>
          <w:szCs w:val="24"/>
          <w:rtl w:val="0"/>
        </w:rPr>
        <w:t xml:space="preserve">Espacios no mielinizados en la vaina de mielina, cruciales para la conducción rápida y "saltatoria" del impulso nervioso.</w:t>
      </w:r>
    </w:p>
    <w:p w:rsidR="00000000" w:rsidDel="00000000" w:rsidP="00000000" w:rsidRDefault="00000000" w:rsidRPr="00000000" w14:paraId="00000027">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Myelin Sheath / </w:t>
      </w:r>
      <w:r w:rsidDel="00000000" w:rsidR="00000000" w:rsidRPr="00000000">
        <w:rPr>
          <w:rFonts w:ascii="Times New Roman" w:cs="Times New Roman" w:eastAsia="Times New Roman" w:hAnsi="Times New Roman"/>
          <w:b w:val="1"/>
          <w:bCs w:val="1"/>
          <w:color w:val="1155cc"/>
          <w:sz w:val="24"/>
          <w:szCs w:val="24"/>
          <w:rtl w:val="0"/>
        </w:rPr>
        <w:t xml:space="preserve">Vaina de mielina</w:t>
        <w:br w:type="textWrapping"/>
      </w:r>
      <w:r w:rsidDel="00000000" w:rsidR="00000000" w:rsidRPr="00000000">
        <w:rPr>
          <w:rFonts w:ascii="Times New Roman" w:cs="Times New Roman" w:eastAsia="Times New Roman" w:hAnsi="Times New Roman"/>
          <w:sz w:val="24"/>
          <w:szCs w:val="24"/>
          <w:rtl w:val="0"/>
        </w:rPr>
        <w:t xml:space="preserve">An insulating layer (made by glial cells like Schwann cells) that speeds up nerve impulse transmission.</w:t>
        <w:br w:type="textWrapping"/>
      </w:r>
      <w:r w:rsidDel="00000000" w:rsidR="00000000" w:rsidRPr="00000000">
        <w:rPr>
          <w:rFonts w:ascii="Times New Roman" w:cs="Times New Roman" w:eastAsia="Times New Roman" w:hAnsi="Times New Roman"/>
          <w:color w:val="1155cc"/>
          <w:sz w:val="24"/>
          <w:szCs w:val="24"/>
          <w:rtl w:val="0"/>
        </w:rPr>
        <w:t xml:space="preserve">Una capa aislante (formada por células gliales como las células de Schwann) que acelera la transmisión de los impulsos nerviosos.</w:t>
      </w:r>
    </w:p>
    <w:p w:rsidR="00000000" w:rsidDel="00000000" w:rsidP="00000000" w:rsidRDefault="00000000" w:rsidRPr="00000000" w14:paraId="00000028">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Schwann Cell / </w:t>
      </w:r>
      <w:r w:rsidDel="00000000" w:rsidR="00000000" w:rsidRPr="00000000">
        <w:rPr>
          <w:rFonts w:ascii="Times New Roman" w:cs="Times New Roman" w:eastAsia="Times New Roman" w:hAnsi="Times New Roman"/>
          <w:b w:val="1"/>
          <w:bCs w:val="1"/>
          <w:color w:val="1155cc"/>
          <w:sz w:val="24"/>
          <w:szCs w:val="24"/>
          <w:rtl w:val="0"/>
        </w:rPr>
        <w:t xml:space="preserve">Célula de Schwann</w:t>
        <w:br w:type="textWrapping"/>
      </w:r>
      <w:r w:rsidDel="00000000" w:rsidR="00000000" w:rsidRPr="00000000">
        <w:rPr>
          <w:rFonts w:ascii="Times New Roman" w:cs="Times New Roman" w:eastAsia="Times New Roman" w:hAnsi="Times New Roman"/>
          <w:sz w:val="24"/>
          <w:szCs w:val="24"/>
          <w:rtl w:val="0"/>
        </w:rPr>
        <w:t xml:space="preserve">A type of glial cell in the peripheral nervous system that creates the myelin sheath.</w:t>
        <w:br w:type="textWrapping"/>
      </w:r>
      <w:r w:rsidDel="00000000" w:rsidR="00000000" w:rsidRPr="00000000">
        <w:rPr>
          <w:rFonts w:ascii="Times New Roman" w:cs="Times New Roman" w:eastAsia="Times New Roman" w:hAnsi="Times New Roman"/>
          <w:color w:val="1155cc"/>
          <w:sz w:val="24"/>
          <w:szCs w:val="24"/>
          <w:rtl w:val="0"/>
        </w:rPr>
        <w:t xml:space="preserve">Un tipo de célula glial del sistema nervioso periférico que forma la vaina de mielina.</w:t>
      </w:r>
    </w:p>
    <w:p w:rsidR="00000000" w:rsidDel="00000000" w:rsidP="00000000" w:rsidRDefault="00000000" w:rsidRPr="00000000" w14:paraId="00000029">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Axon Terminal / </w:t>
      </w:r>
      <w:r w:rsidDel="00000000" w:rsidR="00000000" w:rsidRPr="00000000">
        <w:rPr>
          <w:rFonts w:ascii="Times New Roman" w:cs="Times New Roman" w:eastAsia="Times New Roman" w:hAnsi="Times New Roman"/>
          <w:b w:val="1"/>
          <w:bCs w:val="1"/>
          <w:color w:val="1155cc"/>
          <w:sz w:val="24"/>
          <w:szCs w:val="24"/>
          <w:rtl w:val="0"/>
        </w:rPr>
        <w:t xml:space="preserve">Terminal del axón</w:t>
        <w:br w:type="textWrapping"/>
      </w:r>
      <w:r w:rsidDel="00000000" w:rsidR="00000000" w:rsidRPr="00000000">
        <w:rPr>
          <w:rFonts w:ascii="Times New Roman" w:cs="Times New Roman" w:eastAsia="Times New Roman" w:hAnsi="Times New Roman"/>
          <w:sz w:val="24"/>
          <w:szCs w:val="24"/>
          <w:rtl w:val="0"/>
        </w:rPr>
        <w:t xml:space="preserve">The branched endings of the axon, filled with neurotransmitters.</w:t>
        <w:br w:type="textWrapping"/>
      </w:r>
      <w:r w:rsidDel="00000000" w:rsidR="00000000" w:rsidRPr="00000000">
        <w:rPr>
          <w:rFonts w:ascii="Times New Roman" w:cs="Times New Roman" w:eastAsia="Times New Roman" w:hAnsi="Times New Roman"/>
          <w:color w:val="1155cc"/>
          <w:sz w:val="24"/>
          <w:szCs w:val="24"/>
          <w:rtl w:val="0"/>
        </w:rPr>
        <w:t xml:space="preserve">Las terminaciones ramificadas del axón, llenas de neurotransmisores.</w:t>
      </w:r>
    </w:p>
    <w:p w:rsidR="00000000" w:rsidDel="00000000" w:rsidP="00000000" w:rsidRDefault="00000000" w:rsidRPr="00000000" w14:paraId="0000002A">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Sodium-Potassium Pump / </w:t>
      </w:r>
      <w:r w:rsidDel="00000000" w:rsidR="00000000" w:rsidRPr="00000000">
        <w:rPr>
          <w:rFonts w:ascii="Times New Roman" w:cs="Times New Roman" w:eastAsia="Times New Roman" w:hAnsi="Times New Roman"/>
          <w:b w:val="1"/>
          <w:bCs w:val="1"/>
          <w:color w:val="1155cc"/>
          <w:sz w:val="24"/>
          <w:szCs w:val="24"/>
          <w:rtl w:val="0"/>
        </w:rPr>
        <w:t xml:space="preserve">Bomba de sodio-potasio</w:t>
        <w:br w:type="textWrapping"/>
      </w:r>
      <w:r w:rsidDel="00000000" w:rsidR="00000000" w:rsidRPr="00000000">
        <w:rPr>
          <w:rFonts w:ascii="Times New Roman" w:cs="Times New Roman" w:eastAsia="Times New Roman" w:hAnsi="Times New Roman"/>
          <w:sz w:val="24"/>
          <w:szCs w:val="24"/>
          <w:rtl w:val="0"/>
        </w:rPr>
        <w:t xml:space="preserve">Uses energy from ATP to actively transport three sodium (Na+) ions out of the cell and two potassium (K+) ions into the cell. Maintains cell volume and nerve function.</w:t>
        <w:br w:type="textWrapping"/>
      </w:r>
      <w:r w:rsidDel="00000000" w:rsidR="00000000" w:rsidRPr="00000000">
        <w:rPr>
          <w:rFonts w:ascii="Times New Roman" w:cs="Times New Roman" w:eastAsia="Times New Roman" w:hAnsi="Times New Roman"/>
          <w:color w:val="1155cc"/>
          <w:sz w:val="24"/>
          <w:szCs w:val="24"/>
          <w:rtl w:val="0"/>
        </w:rPr>
        <w:t xml:space="preserve">Utiliza la energía del ATP para transportar activamente tres iones de sodio (Na+) fuera de la célula y dos iones de potasio (K+) hacia el interior de la célula. Mantiene el volumen celular y la función nerviosa.</w:t>
      </w:r>
    </w:p>
    <w:p w:rsidR="00000000" w:rsidDel="00000000" w:rsidP="00000000" w:rsidRDefault="00000000" w:rsidRPr="00000000" w14:paraId="0000002B">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Action Potential / </w:t>
      </w:r>
      <w:r w:rsidDel="00000000" w:rsidR="00000000" w:rsidRPr="00000000">
        <w:rPr>
          <w:rFonts w:ascii="Times New Roman" w:cs="Times New Roman" w:eastAsia="Times New Roman" w:hAnsi="Times New Roman"/>
          <w:b w:val="1"/>
          <w:bCs w:val="1"/>
          <w:color w:val="1155cc"/>
          <w:sz w:val="24"/>
          <w:szCs w:val="24"/>
          <w:rtl w:val="0"/>
        </w:rPr>
        <w:t xml:space="preserve">Potencial de acción</w:t>
        <w:br w:type="textWrapping"/>
      </w:r>
      <w:r w:rsidDel="00000000" w:rsidR="00000000" w:rsidRPr="00000000">
        <w:rPr>
          <w:rFonts w:ascii="Times New Roman" w:cs="Times New Roman" w:eastAsia="Times New Roman" w:hAnsi="Times New Roman"/>
          <w:sz w:val="24"/>
          <w:szCs w:val="24"/>
          <w:rtl w:val="0"/>
        </w:rPr>
        <w:t xml:space="preserve">A rapid, transient electrical signal (nerve impulse) that travels along a nerve or muscle cell membrane.</w:t>
        <w:br w:type="textWrapping"/>
      </w:r>
      <w:r w:rsidDel="00000000" w:rsidR="00000000" w:rsidRPr="00000000">
        <w:rPr>
          <w:rFonts w:ascii="Times New Roman" w:cs="Times New Roman" w:eastAsia="Times New Roman" w:hAnsi="Times New Roman"/>
          <w:color w:val="1155cc"/>
          <w:sz w:val="24"/>
          <w:szCs w:val="24"/>
          <w:rtl w:val="0"/>
        </w:rPr>
        <w:t xml:space="preserve">Una señal eléctrica rápida y transitoria (impulso nervioso) que se propaga a lo largo de la membrana de una célula nerviosa o muscular.</w:t>
      </w:r>
    </w:p>
    <w:p w:rsidR="00000000" w:rsidDel="00000000" w:rsidP="00000000" w:rsidRDefault="00000000" w:rsidRPr="00000000" w14:paraId="0000002C">
      <w:pPr>
        <w:spacing w:after="180" w:before="180"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Chemical Synapse / </w:t>
      </w:r>
      <w:r w:rsidDel="00000000" w:rsidR="00000000" w:rsidRPr="00000000">
        <w:rPr>
          <w:rFonts w:ascii="Times New Roman" w:cs="Times New Roman" w:eastAsia="Times New Roman" w:hAnsi="Times New Roman"/>
          <w:b w:val="1"/>
          <w:bCs w:val="1"/>
          <w:color w:val="1155cc"/>
          <w:sz w:val="24"/>
          <w:szCs w:val="24"/>
          <w:rtl w:val="0"/>
        </w:rPr>
        <w:t xml:space="preserve">Sinapsis química</w:t>
        <w:br w:type="textWrapping"/>
      </w:r>
      <w:r w:rsidDel="00000000" w:rsidR="00000000" w:rsidRPr="00000000">
        <w:rPr>
          <w:rFonts w:ascii="Times New Roman" w:cs="Times New Roman" w:eastAsia="Times New Roman" w:hAnsi="Times New Roman"/>
          <w:sz w:val="24"/>
          <w:szCs w:val="24"/>
          <w:rtl w:val="0"/>
        </w:rPr>
        <w:t xml:space="preserve">A specialized junction where neurons communicate with other cells (neurons, muscles, glands) using chemical messengers called </w:t>
      </w:r>
      <w:hyperlink r:id="rId16">
        <w:r w:rsidDel="00000000" w:rsidR="00000000" w:rsidRPr="00000000">
          <w:rPr>
            <w:rFonts w:ascii="Times New Roman" w:cs="Times New Roman" w:eastAsia="Times New Roman" w:hAnsi="Times New Roman"/>
            <w:sz w:val="24"/>
            <w:szCs w:val="24"/>
            <w:rtl w:val="0"/>
          </w:rPr>
          <w:t xml:space="preserve">neurotransmitters</w:t>
        </w:r>
      </w:hyperlink>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color w:val="1155cc"/>
          <w:sz w:val="24"/>
          <w:szCs w:val="24"/>
          <w:rtl w:val="0"/>
        </w:rPr>
        <w:t xml:space="preserve">Una unión especializada donde las neuronas se comunican con otras células (neuronas, músculos, glándulas) mediante mensajeros químicos llamados neurotransmisores.</w:t>
      </w:r>
    </w:p>
    <w:p w:rsidR="00000000" w:rsidDel="00000000" w:rsidP="00000000" w:rsidRDefault="00000000" w:rsidRPr="00000000" w14:paraId="0000002D">
      <w:pPr>
        <w:spacing w:after="180" w:before="180" w:line="240" w:lineRule="auto"/>
        <w:rPr>
          <w:rFonts w:ascii="Times New Roman" w:cs="Times New Roman" w:eastAsia="Times New Roman" w:hAnsi="Times New Roman"/>
          <w:b w:val="1"/>
          <w:bCs w:val="1"/>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neurons&amp;sca_esv=59623aa993e8ccae&amp;ei=IwVwadL1HcGrptQP1J7T-Aw&amp;oq=Electric+Signals+&amp;gs_lp=Egxnd3Mtd2l6LXNlcnAiEUVsZWN0cmljIFNpZ25hbHMgKgIIAzILEAAYgAQYkQIYigUyCRAAGIAEGAoYCzIJEAAYgAQYChgLMgkQABiABBgKGAsyCRAAGIAEGAoYCzIJEAAYgAQYChgLMgsQABiABBiRAhiKBTIJEAAYgAQYChgLMgkQABiABBgKGAsyCRAAGIAEGAoYC0ifEVD2Alj2AnABeAGQAQCYAZoBoAGaAaoBAzAuMbgBAcgBAPgBAZgCAqACogHCAgoQABiwAxjWBBhHmAMAiAYBkAYIkgcDMS4xoAeeCbIHAzAuMbgHnQHCBwUwLjEuMcgHBoAIAA&amp;sclient=gws-wiz-serp&amp;ved=2ahUKEwiSktHVmJuSAxUTg4kEHUPOL8cQgK4QegYIAQgAEAY" TargetMode="External"/><Relationship Id="rId10" Type="http://schemas.openxmlformats.org/officeDocument/2006/relationships/hyperlink" Target="https://www.google.com/search?q=central+nervous+system&amp;sca_esv=59623aa993e8ccae&amp;ei=YQJwabLsM_WHptQPzNHhwQ0&amp;oq=central+nervous+system+definition&amp;gs_lp=Egxnd3Mtd2l6LXNlcnAiIWNlbnRyYWwgbmVydm91cyBzeXN0ZW0gZGVmaW5pdGlvbioCCAAyChAAGLADGNYEGEcyChAAGLADGNYEGEcyChAAGLADGNYEGEcyChAAGLADGNYEGEcyChAAGLADGNYEGEcyChAAGLADGNYEGEcyChAAGLADGNYEGEcyChAAGLADGNYEGEcyDRAAGIAEGLADGEMYigUyDRAAGIAEGLADGEMYigVIhwpQAFgAcAJ4AZABAJgBAKABAKoBALgBAcgBAJgCAqACDJgDAIgGAZAGCpIHATKgBwCyBwC4BwDCBwMyLTLIBwqACAA&amp;sclient=gws-wiz-serp&amp;ved=2ahUKEwizneTmlpuSAxUphIkEHXlkKOMQgK4QegYIAQgAEAU" TargetMode="External"/><Relationship Id="rId13" Type="http://schemas.openxmlformats.org/officeDocument/2006/relationships/hyperlink" Target="https://www.google.com/search?q=homeostasis&amp;sca_esv=59623aa993e8ccae&amp;ei=DQtwadHXJoq2ptQP8Lyq2A0&amp;oq=hypotha&amp;gs_lp=Egxnd3Mtd2l6LXNlcnAiB2h5cG90aGEqAggAMg0QABiABBixAxhDGIoFMg0QABiABBixAxhDGIoFMg0QABiABBixAxhDGIoFMgoQABiABBhDGIoFMgsQABiABBixAxiDATILEAAYgAQYsQMYgwEyCxAAGIAEGLEDGIMBMgUQABiABDIFEAAYgAQyCxAAGIAEGLEDGIMBSPkOUMIDWKwJcAJ4AZABAJgBsQKgAdEMqgEHMC40LjEuMrgBAcgBAPgBAZgCB6AC9wzCAg4QLhiABBixAxjRAxjHAcICCxAuGIAEGLEDGIMBwgIOEC4YgAQYsQMYgwEYigXCAhEQLhiABBixAxiDARiKBRiNBsICCBAAGIAEGLEDmAMAiAYBkgcHMC40LjEuMqAHpTeyBwcwLjQuMS4yuAf3DMIHAzItN8gHHYAIAA&amp;sclient=gws-wiz-serp&amp;ved=2ahUKEwiM2_zFnpuSAxU7v4kEHQllE9oQgK4QegYIAQgAEBE" TargetMode="External"/><Relationship Id="rId12" Type="http://schemas.openxmlformats.org/officeDocument/2006/relationships/hyperlink" Target="https://www.google.com/search?sca_esv=59623aa993e8ccae&amp;q=evokes&amp;si=AL3DRZE8Uy6xRL8ZvZrZygCzBKm4j5YPVTr3FEJJWkONXcAFZ59VMOCMk8xHYpN2CvX-QhAaY9zzHGYctqdOuiHgZpNfG9GFoA%3D%3D&amp;expnd=1&amp;sa=X&amp;ved=2ahUKEwjx-K2nm5uSAxXovokEHdt7CXcQyecJegQIHxA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nerves&amp;oq=the+Nervous+System&amp;gs_lcrp=EgZjaHJvbWUqCggAEAAYsQMYgAQyCggAEAAYsQMYgAQyBwgBEAAYgAQyBwgCEC4YgAQyBwgDEAAYgAQyBwgEEAAYgAQyBwgFEAAYgAQyBwgGEC4YgAQyBggHEEUYPNIBCDE0NDJqMGo3qAIAsAIA&amp;sourceid=chrome&amp;ie=UTF-8&amp;ved=2ahUKEwiWk5GFkJuSAxX4pokEHajkGtoQgK4QegYIAQgAEAc" TargetMode="External"/><Relationship Id="rId15" Type="http://schemas.openxmlformats.org/officeDocument/2006/relationships/hyperlink" Target="https://www.google.com/search?sca_esv=59623aa993e8ccae&amp;q=lungs&amp;si=AL3DRZFqaT8R9btQMhSh8u4RA3l1yX3I7HHO4akzmS-kRH5V_o33EduTB17RFEiiMOZ5sglklQ_d-6l39sXV62VRviNaK954Cg%3D%3D&amp;expnd=1&amp;sa=X&amp;sqi=2&amp;ved=2ahUKEwjOkJaZo5uSAxVghIkEHdViFNoQyecJegQILRAS" TargetMode="External"/><Relationship Id="rId14" Type="http://schemas.openxmlformats.org/officeDocument/2006/relationships/hyperlink" Target="https://www.google.com/search?sca_esv=59623aa993e8ccae&amp;q=brainstem&amp;si=AL3DRZENm3Vb5fKAKJGBSnAO98GG1n5BjGH1GDQ_o8kFll_piGowACh9NHpgRpPpmw0n7zhFdNA_NYXZkwe6mX3JAU2kfBNOsxF3thlhcpUhHR56LIXQbes%3D&amp;expnd=1&amp;sa=X&amp;sqi=2&amp;ved=2ahUKEwjOkJaZo5uSAxVghIkEHdViFNoQyecJegQILRAR" TargetMode="External"/><Relationship Id="rId16" Type="http://schemas.openxmlformats.org/officeDocument/2006/relationships/hyperlink" Target="https://www.google.com/search?q=neurotransmitters&amp;sca_esv=59623aa993e8ccae&amp;ei=mBlwaZuyBPr-ptQP04rd6A0&amp;ved=2ahUKEwiPifqxrJuSAxVUhIkEHWe-H4cQgK4QegQIAhAC&amp;uact=5&amp;oq=chemical+synapse&amp;gs_lp=Egxnd3Mtd2l6LXNlcnAiEGNoZW1pY2FsIHN5bmFwc2UyBRAAGIAEMgUQABiABDIFEAAYgAQyBRAAGIAEMgUQABiABDIFEAAYgAQyBRAAGIAEMgUQABiABDIFEAAYgAQyBRAAGIAESJwbUJkEWPgXcAd4AZABA5gBhAKgAbceqgEGMC4xOS4zuAEDyAEA-AEBmAIaoAKFGsICChAAGLADGNYEGEfCAg0QABiABBiwAxhDGIoFwgIKEAAYgAQYQxiKBcICDRAAGIAEGLEDGEMYigXCAhEQABiABBixAxiDARiKBRiNBsICDhAAGIAEGLEDGIMBGIoFwgIQEAAYgAQYsQMYQxiDARiKBcICCBAuGIAEGLEDwgILEC4YgAQYsQMYgwHCAhEQLhiABBixAxjRAxiDARjHAcICFhAuGIAEGLEDGNEDGEMYgwEYxwEYigXCAhMQLhiABBixAxjRAxhDGMcBGIoFwgIOEC4YgAQYsQMY0QMYxwHCAgsQABiABBixAxiDAcICCBAAGIAEGLEDwgIMEAAYgAQYsQMYChgLmAMAiAYBkAYKkgcGNy4xNy4yoAfPiAGyBwYwLjE3LjK4B-IZwgcGMC4yLjI0yAdogAgA&amp;sclient=gws-wiz-serp&amp;mstk=AUtExfBeYHL75d1IbKZiZKjbQQCu4vIHY1GL6hK1kLKxyYWvF_4KiZkWRdWDWYv3XNVJshqp8hjJOBvdIcHegnZm3frVuJNNVyolXuwrpWpkOx1wITfaGGdCCCKikPNGQwLmIXXF_MFhWBnHA0tDZtlXXzVHWDCM4ThPij5o1uZ6Q8bhAY08GAKYmUWdzxSN8kfNAQHO&amp;csui=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q=brain&amp;oq=the+Nervous+System&amp;gs_lcrp=EgZjaHJvbWUqCggAEAAYsQMYgAQyCggAEAAYsQMYgAQyBwgBEAAYgAQyBwgCEC4YgAQyBwgDEAAYgAQyBwgEEAAYgAQyBwgFEAAYgAQyBwgGEC4YgAQyBggHEEUYPNIBCDE0NDJqMGo3qAIAsAIA&amp;sourceid=chrome&amp;ie=UTF-8&amp;ved=2ahUKEwiWk5GFkJuSAxX4pokEHajkGtoQgK4QegYIAQgAEAU" TargetMode="External"/><Relationship Id="rId8" Type="http://schemas.openxmlformats.org/officeDocument/2006/relationships/hyperlink" Target="https://www.google.com/search?q=spinal+cord&amp;oq=the+Nervous+System&amp;gs_lcrp=EgZjaHJvbWUqCggAEAAYsQMYgAQyCggAEAAYsQMYgAQyBwgBEAAYgAQyBwgCEC4YgAQyBwgDEAAYgAQyBwgEEAAYgAQyBwgFEAAYgAQyBwgGEC4YgAQyBggHEEUYPNIBCDE0NDJqMGo3qAIAsAIA&amp;sourceid=chrome&amp;ie=UTF-8&amp;ved=2ahUKEwiWk5GFkJuSAxX4pokEHajkGtoQgK4QegYIAQgAE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HTMYB+C6yg7wn3tjJXtDPWTDQ==">CgMxLjAyDmguZW9yYm16YTFpOWJiMg5oLnpkMmlodzltcWU0cTIOaC5udnR2cWJjYTYxZGEyDmguaTczZ2dmYXFpZHg3Mg5oLnNvbzY4NWkwb3YxaDgAciExRFBpUVU5UjRFRjBYOERYNTI4YmF3UFJJcnhqMXlmdFU=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