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555C" w14:textId="77777777" w:rsidR="00F73188" w:rsidRPr="001E1F1C" w:rsidRDefault="00D46C75" w:rsidP="00F731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</w:pPr>
      <w:r w:rsidRPr="001E1F1C">
        <w:rPr>
          <w:rFonts w:ascii="Times New Roman" w:eastAsia="Times New Roman" w:hAnsi="Times New Roman" w:cs="Times New Roman"/>
          <w:b/>
          <w:bCs/>
          <w:sz w:val="52"/>
          <w:szCs w:val="52"/>
          <w:lang w:eastAsia="pt-BR"/>
        </w:rPr>
        <w:t>Título do projeto</w:t>
      </w:r>
    </w:p>
    <w:p w14:paraId="67DEA017" w14:textId="14DC52ED" w:rsidR="00D46C75" w:rsidRDefault="00665CB0" w:rsidP="00F731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E1F1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Primeira análise dos dados do Estoque para futuro aprimoramento</w:t>
      </w:r>
    </w:p>
    <w:p w14:paraId="63661AAC" w14:textId="63897E81" w:rsidR="001F3CB3" w:rsidRPr="009350F5" w:rsidRDefault="001F3CB3" w:rsidP="001F3CB3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Link para os Dashboards da análise: </w:t>
      </w:r>
      <w:r w:rsidR="009350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fldChar w:fldCharType="begin"/>
      </w:r>
      <w:r w:rsidR="009350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instrText xml:space="preserve"> HYPERLINK "https://app.powerbi.com/view?r=eyJrIjoiN2I3NjM1NzgtYTFmNi00MWZjLWJjM2QtMTIwNjdkMjNmZWVmIiwidCI6ImE5MDMzMzViLWJhOTAtNDRiZS04ZjM2LTcwMWJiNjk3ZTQ1YSJ9" </w:instrText>
      </w:r>
      <w:r w:rsidR="009350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r>
      <w:r w:rsidR="009350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fldChar w:fldCharType="separate"/>
      </w:r>
      <w:r w:rsidR="009350F5" w:rsidRPr="009350F5">
        <w:rPr>
          <w:rStyle w:val="Hyperlink"/>
          <w:rFonts w:ascii="Times New Roman" w:eastAsia="Times New Roman" w:hAnsi="Times New Roman" w:cs="Times New Roman"/>
          <w:sz w:val="24"/>
          <w:szCs w:val="24"/>
          <w:lang w:eastAsia="pt-BR"/>
        </w:rPr>
        <w:t>https://app.powerbi.com/view?r=eyJrIjoiN2I3NjM1NzgtYTFmNi00MWZjLWJjM2QtMTIwNjdkMjNmZWVmIiwidCI6ImE5MDMzMzViLWJhOTAtNDRiZS04ZjM2LTcwMWJiNjk3ZTQ1YSJ9</w:t>
      </w:r>
    </w:p>
    <w:p w14:paraId="479BFC01" w14:textId="2FF8383E" w:rsidR="00F73188" w:rsidRPr="00F73188" w:rsidRDefault="009350F5" w:rsidP="00F731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fldChar w:fldCharType="end"/>
      </w:r>
    </w:p>
    <w:p w14:paraId="62B08CB6" w14:textId="36433701" w:rsidR="00D46C75" w:rsidRPr="00D46C75" w:rsidRDefault="00D46C75" w:rsidP="00D0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C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46C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65C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Identificar os prazos de validade de todos os produtos no estoque para evitar desperdício. Ter um panorama geral das vendas nos anos de 2023 e 2024. </w:t>
      </w:r>
    </w:p>
    <w:p w14:paraId="7F5F7211" w14:textId="245D250B" w:rsidR="00446B9A" w:rsidRDefault="00D46C75" w:rsidP="00D073BC">
      <w:pPr>
        <w:spacing w:before="100" w:beforeAutospacing="1" w:after="100" w:afterAutospacing="1" w:line="240" w:lineRule="auto"/>
      </w:pPr>
      <w:r w:rsidRPr="00D46C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Contexto:</w:t>
      </w:r>
      <w:r w:rsidRPr="00D46C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46B9A" w:rsidRPr="00446B9A">
        <w:rPr>
          <w:rFonts w:ascii="Times New Roman" w:hAnsi="Times New Roman" w:cs="Times New Roman"/>
          <w:sz w:val="24"/>
          <w:szCs w:val="24"/>
        </w:rPr>
        <w:t>A análise foi realizada com base em dados fictícios de uma empresa do setor alimentício especializada na produção de laticínios. A principal motivação dessa investigação foi compreender melhor a dinâmica de validade dos produtos em estoque e prevenir desperdícios decorrentes de vencimentos. Além disso, a análise visou oferecer um panorama detalhado das vendas realizadas nos anos de 2023 e 2024, permitindo à empresa identificar padrões de consumo, sazonalidades e oportunidades de otimização de sua cadeia de suprimentos.</w:t>
      </w:r>
    </w:p>
    <w:p w14:paraId="38E7EEAE" w14:textId="2C52CBC1" w:rsidR="00D46C75" w:rsidRPr="00F73188" w:rsidRDefault="00D46C75" w:rsidP="00D0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7318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Dados utilizados:</w:t>
      </w:r>
    </w:p>
    <w:p w14:paraId="5605BB07" w14:textId="1399D871" w:rsidR="00446B9A" w:rsidRPr="009E0AE9" w:rsidRDefault="00D46C75" w:rsidP="00D07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lang w:eastAsia="pt-BR"/>
        </w:rPr>
      </w:pPr>
      <w:r w:rsidRPr="009E0A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Fontes:</w:t>
      </w:r>
      <w:r w:rsidRPr="009E0A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E0AE9" w:rsidRPr="009E0AE9">
        <w:rPr>
          <w:rFonts w:ascii="Times New Roman" w:hAnsi="Times New Roman" w:cs="Times New Roman"/>
          <w:sz w:val="24"/>
          <w:szCs w:val="24"/>
        </w:rPr>
        <w:t>Bluesoft</w:t>
      </w:r>
      <w:proofErr w:type="spellEnd"/>
      <w:r w:rsidR="009E0AE9" w:rsidRPr="009E0AE9">
        <w:rPr>
          <w:rFonts w:ascii="Times New Roman" w:hAnsi="Times New Roman" w:cs="Times New Roman"/>
          <w:sz w:val="24"/>
          <w:szCs w:val="24"/>
        </w:rPr>
        <w:t xml:space="preserve"> ERP</w:t>
      </w:r>
    </w:p>
    <w:p w14:paraId="0D8BDB4A" w14:textId="0E1FA219" w:rsidR="00446B9A" w:rsidRPr="00D46C75" w:rsidRDefault="00D46C75" w:rsidP="00D07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C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dados:</w:t>
      </w:r>
      <w:r w:rsidRPr="00D46C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46B9A" w:rsidRPr="00446B9A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do Produto, Nome do Produto, Categoria, Quantidade em Estoque, Unidade de Medida, Custo Unitário (R$), Valor Total em Estoque (R$), Estoque Mínimo, Estoque Máximo, Data de Validade, Localização no Estoque, Fornecedor, Data da Última Entrada, Data da Última Saída, Tipo de Produto.</w:t>
      </w:r>
    </w:p>
    <w:p w14:paraId="437E44B0" w14:textId="521E7CD4" w:rsidR="00D46C75" w:rsidRPr="00F73188" w:rsidRDefault="00D46C75" w:rsidP="00D0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7318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Metodologia:</w:t>
      </w:r>
    </w:p>
    <w:p w14:paraId="5E1DFC29" w14:textId="77777777" w:rsidR="00D46C75" w:rsidRPr="00D46C75" w:rsidRDefault="00D46C75" w:rsidP="00D07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C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Ferramentas:</w:t>
      </w:r>
      <w:r w:rsidRPr="00D46C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289420" w14:textId="77777777" w:rsidR="00D46C75" w:rsidRPr="00D46C75" w:rsidRDefault="00D46C75" w:rsidP="00D07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C75">
        <w:rPr>
          <w:rFonts w:ascii="Times New Roman" w:eastAsia="Times New Roman" w:hAnsi="Times New Roman" w:cs="Times New Roman"/>
          <w:sz w:val="24"/>
          <w:szCs w:val="24"/>
          <w:lang w:eastAsia="pt-BR"/>
        </w:rPr>
        <w:t>SQL: Para consultas e extração de dados do banco de dados.</w:t>
      </w:r>
    </w:p>
    <w:p w14:paraId="56C77F6B" w14:textId="77777777" w:rsidR="00D46C75" w:rsidRPr="00D46C75" w:rsidRDefault="00D46C75" w:rsidP="00D07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C75">
        <w:rPr>
          <w:rFonts w:ascii="Times New Roman" w:eastAsia="Times New Roman" w:hAnsi="Times New Roman" w:cs="Times New Roman"/>
          <w:sz w:val="24"/>
          <w:szCs w:val="24"/>
          <w:lang w:eastAsia="pt-BR"/>
        </w:rPr>
        <w:t>Power BI: Para criação de dashboards interativos e visualizações.</w:t>
      </w:r>
    </w:p>
    <w:p w14:paraId="3E700603" w14:textId="77777777" w:rsidR="00D46C75" w:rsidRPr="00D46C75" w:rsidRDefault="00D46C75" w:rsidP="00D07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C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Técnicas:</w:t>
      </w:r>
      <w:r w:rsidRPr="00D46C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A36845" w14:textId="7BE96EF0" w:rsidR="00D46C75" w:rsidRPr="00D46C75" w:rsidRDefault="00D46C75" w:rsidP="00D07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C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Análise exploratória de dados (EDA) para entender </w:t>
      </w:r>
      <w:r w:rsidR="00720D58">
        <w:rPr>
          <w:rFonts w:ascii="Times New Roman" w:eastAsia="Times New Roman" w:hAnsi="Times New Roman" w:cs="Times New Roman"/>
          <w:sz w:val="24"/>
          <w:szCs w:val="24"/>
          <w:lang w:eastAsia="pt-BR"/>
        </w:rPr>
        <w:t>os produtos que tiveram mais saída no período.</w:t>
      </w:r>
    </w:p>
    <w:p w14:paraId="19E40E56" w14:textId="1F85E8D5" w:rsidR="00D46C75" w:rsidRPr="00D46C75" w:rsidRDefault="00D46C75" w:rsidP="00D07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C75"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 preditiva</w:t>
      </w:r>
      <w:r w:rsidR="005E46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5E46C0" w:rsidRPr="005E46C0">
        <w:rPr>
          <w:rFonts w:ascii="Times New Roman" w:hAnsi="Times New Roman" w:cs="Times New Roman"/>
          <w:sz w:val="24"/>
          <w:szCs w:val="24"/>
        </w:rPr>
        <w:t>Previsão de Demanda, Risco de Vencimento de Produtos, Identificação de Produtos Lentos, Reposição de Estoque.</w:t>
      </w:r>
    </w:p>
    <w:p w14:paraId="68588FC2" w14:textId="6EBEAF6F" w:rsidR="00D46C75" w:rsidRPr="00F73188" w:rsidRDefault="00D46C75" w:rsidP="00D0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7318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Análise</w:t>
      </w:r>
      <w:r w:rsidR="008538FF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="000E501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Estoque_Vencimentos</w:t>
      </w:r>
      <w:proofErr w:type="spellEnd"/>
      <w:r w:rsidR="002B5F40" w:rsidRPr="00F7318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:</w:t>
      </w:r>
      <w:r w:rsidRPr="00F7318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</w:p>
    <w:p w14:paraId="614A5F5A" w14:textId="3FF45F5E" w:rsidR="00E245FC" w:rsidRPr="002B5F40" w:rsidRDefault="00E245FC" w:rsidP="00D07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B5F40">
        <w:rPr>
          <w:rFonts w:ascii="Times New Roman" w:hAnsi="Times New Roman" w:cs="Times New Roman"/>
          <w:sz w:val="24"/>
          <w:szCs w:val="24"/>
        </w:rPr>
        <w:t xml:space="preserve">O valor total de prejuízo é </w:t>
      </w:r>
      <w:r w:rsidRPr="002B5F4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13,48 mil</w:t>
      </w:r>
      <w:r w:rsidRPr="002B5F40">
        <w:rPr>
          <w:rFonts w:ascii="Times New Roman" w:hAnsi="Times New Roman" w:cs="Times New Roman"/>
          <w:sz w:val="24"/>
          <w:szCs w:val="24"/>
        </w:rPr>
        <w:t>, indicando uma gestão ineficiente de lotes e controle de validade.</w:t>
      </w:r>
    </w:p>
    <w:p w14:paraId="1CFB6474" w14:textId="24A37824" w:rsidR="00E245FC" w:rsidRPr="002B5F40" w:rsidRDefault="00E245FC" w:rsidP="00D07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B5F40">
        <w:rPr>
          <w:rFonts w:ascii="Times New Roman" w:hAnsi="Times New Roman" w:cs="Times New Roman"/>
          <w:sz w:val="24"/>
          <w:szCs w:val="24"/>
        </w:rPr>
        <w:lastRenderedPageBreak/>
        <w:t xml:space="preserve">O valor total no estoque é </w:t>
      </w:r>
      <w:r w:rsidRPr="002B5F4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2,20 bilhões</w:t>
      </w:r>
      <w:r w:rsidRPr="002B5F40">
        <w:rPr>
          <w:rFonts w:ascii="Times New Roman" w:hAnsi="Times New Roman" w:cs="Times New Roman"/>
          <w:sz w:val="24"/>
          <w:szCs w:val="24"/>
        </w:rPr>
        <w:t>, refletindo a importância de otimizar o estoque para evitar desperdícios.</w:t>
      </w:r>
    </w:p>
    <w:p w14:paraId="2E44CE60" w14:textId="5DA89FB1" w:rsidR="00E245FC" w:rsidRPr="002B5F40" w:rsidRDefault="00E245FC" w:rsidP="00D07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B5F4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50% dos lotes estão ativos</w:t>
      </w:r>
      <w:r w:rsidRPr="002B5F40">
        <w:rPr>
          <w:rFonts w:ascii="Times New Roman" w:hAnsi="Times New Roman" w:cs="Times New Roman"/>
          <w:sz w:val="24"/>
          <w:szCs w:val="24"/>
        </w:rPr>
        <w:t xml:space="preserve"> e </w:t>
      </w:r>
      <w:r w:rsidRPr="002B5F4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50% estão vencidos</w:t>
      </w:r>
      <w:r w:rsidRPr="002B5F40">
        <w:rPr>
          <w:rFonts w:ascii="Times New Roman" w:hAnsi="Times New Roman" w:cs="Times New Roman"/>
          <w:sz w:val="24"/>
          <w:szCs w:val="24"/>
        </w:rPr>
        <w:t>.</w:t>
      </w:r>
    </w:p>
    <w:p w14:paraId="4160466D" w14:textId="48D27303" w:rsidR="00E245FC" w:rsidRPr="002B5F40" w:rsidRDefault="00E245FC" w:rsidP="00D07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B5F40">
        <w:rPr>
          <w:rFonts w:ascii="Times New Roman" w:hAnsi="Times New Roman" w:cs="Times New Roman"/>
          <w:sz w:val="24"/>
          <w:szCs w:val="24"/>
        </w:rPr>
        <w:t xml:space="preserve">Apenas </w:t>
      </w:r>
      <w:r w:rsidRPr="002B5F4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10</w:t>
      </w:r>
      <w:r w:rsidR="002B5F40" w:rsidRPr="002B5F4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,2</w:t>
      </w:r>
      <w:r w:rsidRPr="002B5F4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% são </w:t>
      </w:r>
      <w:r w:rsidR="00D073BC" w:rsidRPr="002B5F4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não </w:t>
      </w:r>
      <w:r w:rsidRPr="002B5F4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perecíveis</w:t>
      </w:r>
      <w:r w:rsidRPr="002B5F40">
        <w:rPr>
          <w:rFonts w:ascii="Times New Roman" w:hAnsi="Times New Roman" w:cs="Times New Roman"/>
          <w:sz w:val="24"/>
          <w:szCs w:val="24"/>
        </w:rPr>
        <w:t xml:space="preserve">, enquanto </w:t>
      </w:r>
      <w:r w:rsidR="002B5F40" w:rsidRPr="002B5F4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89,8</w:t>
      </w:r>
      <w:r w:rsidRPr="002B5F4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% são perecíveis</w:t>
      </w:r>
      <w:r w:rsidRPr="002B5F40">
        <w:rPr>
          <w:rFonts w:ascii="Times New Roman" w:hAnsi="Times New Roman" w:cs="Times New Roman"/>
          <w:sz w:val="24"/>
          <w:szCs w:val="24"/>
        </w:rPr>
        <w:t>, sugerindo maior atenção aos produtos perecíveis.</w:t>
      </w:r>
    </w:p>
    <w:p w14:paraId="78DF26FB" w14:textId="77777777" w:rsidR="00994695" w:rsidRPr="00994695" w:rsidRDefault="00661A6C" w:rsidP="00817D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9946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tabela matriz temos em alguns lotes </w:t>
      </w:r>
      <w:r w:rsidR="00AE78A9" w:rsidRPr="00994695">
        <w:rPr>
          <w:rFonts w:ascii="Times New Roman" w:eastAsia="Times New Roman" w:hAnsi="Times New Roman" w:cs="Times New Roman"/>
          <w:sz w:val="24"/>
          <w:szCs w:val="24"/>
          <w:lang w:eastAsia="pt-BR"/>
        </w:rPr>
        <w:t>que estão acima da quantidade máxima tolerada.</w:t>
      </w:r>
      <w:r w:rsidR="00E245FC" w:rsidRPr="009946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Talvez as vendas não estão suprindo o potencial de produção.</w:t>
      </w:r>
    </w:p>
    <w:p w14:paraId="5F3AFFC2" w14:textId="77777777" w:rsidR="00994695" w:rsidRDefault="00994695" w:rsidP="009946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14:paraId="5F17E763" w14:textId="6F8C26F0" w:rsidR="002B5F40" w:rsidRPr="00994695" w:rsidRDefault="002B5F40" w:rsidP="009946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99469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Insights</w:t>
      </w:r>
      <w:r w:rsidR="000E501E" w:rsidRPr="0099469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="000E501E" w:rsidRPr="0099469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Estoque_Vencimentos</w:t>
      </w:r>
      <w:proofErr w:type="spellEnd"/>
      <w:r w:rsidRPr="0099469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:</w:t>
      </w:r>
    </w:p>
    <w:p w14:paraId="052FCEE5" w14:textId="0913D4AB" w:rsidR="002B5F40" w:rsidRPr="002B5F40" w:rsidRDefault="002B5F40" w:rsidP="00D073BC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F4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Ineficiente de Produtos Perecíveis:</w:t>
      </w:r>
    </w:p>
    <w:p w14:paraId="1620D354" w14:textId="7DC279FD" w:rsidR="002B5F40" w:rsidRPr="002B5F40" w:rsidRDefault="00D073BC" w:rsidP="00D07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Representando 89,2</w:t>
      </w:r>
      <w:r w:rsidR="002B5F40" w:rsidRPr="002B5F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% do total, os produtos perecíveis estão diretamente ligados aos </w:t>
      </w:r>
      <w:r w:rsidR="002B5F40" w:rsidRPr="002B5F4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lotes vencidos</w:t>
      </w:r>
      <w:r w:rsidR="002B5F40" w:rsidRPr="002B5F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ao prejuízo de </w:t>
      </w:r>
      <w:r w:rsidR="002B5F40" w:rsidRPr="002B5F4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13,48 mil</w:t>
      </w:r>
      <w:r w:rsidR="002B5F40" w:rsidRPr="002B5F40">
        <w:rPr>
          <w:rFonts w:ascii="Times New Roman" w:eastAsia="Times New Roman" w:hAnsi="Times New Roman" w:cs="Times New Roman"/>
          <w:sz w:val="24"/>
          <w:szCs w:val="24"/>
          <w:lang w:eastAsia="pt-BR"/>
        </w:rPr>
        <w:t>. É necessário:</w:t>
      </w:r>
    </w:p>
    <w:p w14:paraId="34F9DD7B" w14:textId="77777777" w:rsidR="000E501E" w:rsidRDefault="002B5F40" w:rsidP="000E501E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0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Rotação de Estoque (FIFO)</w:t>
      </w:r>
      <w:r w:rsidRPr="000E50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produtos perecíveis.</w:t>
      </w:r>
    </w:p>
    <w:p w14:paraId="3CB0F2DA" w14:textId="2680C45D" w:rsidR="002B5F40" w:rsidRPr="000E501E" w:rsidRDefault="002B5F40" w:rsidP="000E501E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01E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Monitoramento mais próximo das datas de validade.</w:t>
      </w:r>
    </w:p>
    <w:p w14:paraId="6B616511" w14:textId="7C5725E9" w:rsidR="002B5F40" w:rsidRPr="00354E87" w:rsidRDefault="002B5F40" w:rsidP="00D073BC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4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Alto Valor de Estoque:</w:t>
      </w:r>
    </w:p>
    <w:p w14:paraId="4E705C8E" w14:textId="66C892B4" w:rsidR="002B5F40" w:rsidRPr="002B5F40" w:rsidRDefault="002B5F40" w:rsidP="00D07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F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Pr="002B5F4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2,20 bilhões em estoque</w:t>
      </w:r>
      <w:r w:rsidRPr="002B5F40">
        <w:rPr>
          <w:rFonts w:ascii="Times New Roman" w:eastAsia="Times New Roman" w:hAnsi="Times New Roman" w:cs="Times New Roman"/>
          <w:sz w:val="24"/>
          <w:szCs w:val="24"/>
          <w:lang w:eastAsia="pt-BR"/>
        </w:rPr>
        <w:t>, o capital parado é significativo. Avaliar</w:t>
      </w:r>
      <w:r w:rsidR="00354E87" w:rsidRPr="00354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possibilidade </w:t>
      </w:r>
      <w:r w:rsidRPr="002B5F40">
        <w:rPr>
          <w:rFonts w:ascii="Times New Roman" w:eastAsia="Times New Roman" w:hAnsi="Times New Roman" w:cs="Times New Roman"/>
          <w:sz w:val="24"/>
          <w:szCs w:val="24"/>
          <w:lang w:eastAsia="pt-BR"/>
        </w:rPr>
        <w:t>de reduzir estoques máximos para produtos de baixa demanda.</w:t>
      </w:r>
    </w:p>
    <w:p w14:paraId="38E319DC" w14:textId="4E40B7A9" w:rsidR="002B5F40" w:rsidRPr="002B5F40" w:rsidRDefault="002B5F40" w:rsidP="00D073BC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F4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Equilibrada de Lotes (Ativos x Vencidos):</w:t>
      </w:r>
    </w:p>
    <w:p w14:paraId="1981D915" w14:textId="77777777" w:rsidR="00315DEE" w:rsidRDefault="002B5F40" w:rsidP="00315D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F40">
        <w:rPr>
          <w:rFonts w:ascii="Times New Roman" w:eastAsia="Times New Roman" w:hAnsi="Times New Roman" w:cs="Times New Roman"/>
          <w:sz w:val="24"/>
          <w:szCs w:val="24"/>
          <w:lang w:eastAsia="pt-BR"/>
        </w:rPr>
        <w:t>A divisão de 50% para lotes vencidos reflete um gargalo na cadeia de distribuição ou na projeção de vendas. É essencial:</w:t>
      </w:r>
    </w:p>
    <w:p w14:paraId="32B76077" w14:textId="77777777" w:rsidR="00315DEE" w:rsidRDefault="002B5F40" w:rsidP="00315DEE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DEE">
        <w:rPr>
          <w:rFonts w:ascii="Times New Roman" w:eastAsia="Times New Roman" w:hAnsi="Times New Roman" w:cs="Times New Roman"/>
          <w:sz w:val="24"/>
          <w:szCs w:val="24"/>
          <w:lang w:eastAsia="pt-BR"/>
        </w:rPr>
        <w:t>Revisar as políticas de reposição.</w:t>
      </w:r>
    </w:p>
    <w:p w14:paraId="600E0A4C" w14:textId="77777777" w:rsidR="00315DEE" w:rsidRDefault="002B5F40" w:rsidP="00315DEE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DEE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um sistema de alerta para vencimento.</w:t>
      </w:r>
    </w:p>
    <w:p w14:paraId="7AD7826B" w14:textId="68109AC3" w:rsidR="00354E87" w:rsidRPr="00315DEE" w:rsidRDefault="00354E87" w:rsidP="00315DEE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DEE">
        <w:rPr>
          <w:rFonts w:ascii="Times New Roman" w:eastAsia="Times New Roman" w:hAnsi="Times New Roman" w:cs="Times New Roman"/>
          <w:sz w:val="24"/>
          <w:szCs w:val="24"/>
          <w:lang w:eastAsia="pt-BR"/>
        </w:rPr>
        <w:t>Aprimorar as vendar para que haja um escoamento do estoque.</w:t>
      </w:r>
    </w:p>
    <w:p w14:paraId="4DE09714" w14:textId="75AAB2A2" w:rsidR="002B5F40" w:rsidRPr="00354E87" w:rsidRDefault="002B5F40" w:rsidP="00D073BC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4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 com Prazo de Validade Longo:</w:t>
      </w:r>
    </w:p>
    <w:p w14:paraId="3C10A665" w14:textId="77777777" w:rsidR="002B5F40" w:rsidRPr="002B5F40" w:rsidRDefault="002B5F40" w:rsidP="00D07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F40">
        <w:rPr>
          <w:rFonts w:ascii="Times New Roman" w:eastAsia="Times New Roman" w:hAnsi="Times New Roman" w:cs="Times New Roman"/>
          <w:sz w:val="24"/>
          <w:szCs w:val="24"/>
          <w:lang w:eastAsia="pt-BR"/>
        </w:rPr>
        <w:t>Alguns produtos possuem mais de 300 dias até vencer. Ajustar as estratégias de reposição para equilibrar o estoque e evitar excessos.</w:t>
      </w:r>
    </w:p>
    <w:p w14:paraId="1BD4BBC1" w14:textId="77777777" w:rsidR="002B5F40" w:rsidRPr="00F73188" w:rsidRDefault="002B5F40" w:rsidP="00D0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F3141B0" w14:textId="77777777" w:rsidR="00354E87" w:rsidRPr="00354E87" w:rsidRDefault="00354E87" w:rsidP="00D0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354E87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Ações Recomendadas:</w:t>
      </w:r>
    </w:p>
    <w:p w14:paraId="138D9F2C" w14:textId="77777777" w:rsidR="00315DEE" w:rsidRDefault="00354E87" w:rsidP="00315D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4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Melhorar o Controle de Lotes:</w:t>
      </w:r>
    </w:p>
    <w:p w14:paraId="09632A2D" w14:textId="5F492141" w:rsidR="00354E87" w:rsidRPr="00315DEE" w:rsidRDefault="00354E87" w:rsidP="00315DEE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DEE">
        <w:rPr>
          <w:rFonts w:ascii="Times New Roman" w:eastAsia="Times New Roman" w:hAnsi="Times New Roman" w:cs="Times New Roman"/>
          <w:sz w:val="24"/>
          <w:szCs w:val="24"/>
          <w:lang w:eastAsia="pt-BR"/>
        </w:rPr>
        <w:t>Usar alertas automáticos para lotes próximos do vencimento.</w:t>
      </w:r>
    </w:p>
    <w:p w14:paraId="4A896EFB" w14:textId="77777777" w:rsidR="00315DEE" w:rsidRDefault="00354E87" w:rsidP="00315D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4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Reduzir Estoque Máximo para Produtos com Baixa Rotatividade:</w:t>
      </w:r>
    </w:p>
    <w:p w14:paraId="13C70E6C" w14:textId="77777777" w:rsidR="00315DEE" w:rsidRDefault="00354E87" w:rsidP="00315DEE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DEE">
        <w:rPr>
          <w:rFonts w:ascii="Times New Roman" w:eastAsia="Times New Roman" w:hAnsi="Times New Roman" w:cs="Times New Roman"/>
          <w:sz w:val="24"/>
          <w:szCs w:val="24"/>
          <w:lang w:eastAsia="pt-BR"/>
        </w:rPr>
        <w:t>Revisar previsões de demanda.</w:t>
      </w:r>
    </w:p>
    <w:p w14:paraId="042DAE31" w14:textId="41D14168" w:rsidR="00354E87" w:rsidRPr="00315DEE" w:rsidRDefault="00354E87" w:rsidP="00315DEE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DEE">
        <w:rPr>
          <w:rFonts w:ascii="Times New Roman" w:eastAsia="Times New Roman" w:hAnsi="Times New Roman" w:cs="Times New Roman"/>
          <w:sz w:val="24"/>
          <w:szCs w:val="24"/>
          <w:lang w:eastAsia="pt-BR"/>
        </w:rPr>
        <w:t>Realocar o orçamento para itens com maior giro.</w:t>
      </w:r>
    </w:p>
    <w:p w14:paraId="512C7421" w14:textId="77777777" w:rsidR="00315DEE" w:rsidRDefault="00354E87" w:rsidP="00315D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4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Treinamento de Equipes:</w:t>
      </w:r>
    </w:p>
    <w:p w14:paraId="7565C844" w14:textId="77777777" w:rsidR="00315DEE" w:rsidRDefault="00354E87" w:rsidP="00315DEE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DEE">
        <w:rPr>
          <w:rFonts w:ascii="Times New Roman" w:eastAsia="Times New Roman" w:hAnsi="Times New Roman" w:cs="Times New Roman"/>
          <w:sz w:val="24"/>
          <w:szCs w:val="24"/>
          <w:lang w:eastAsia="pt-BR"/>
        </w:rPr>
        <w:t>Capacitar funcionários para seguir práticas de controle de validade.</w:t>
      </w:r>
    </w:p>
    <w:p w14:paraId="4655E085" w14:textId="1E7B25CC" w:rsidR="00C6545D" w:rsidRPr="00315DEE" w:rsidRDefault="00354E87" w:rsidP="00315DEE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DEE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campanha de promoções para vender produtos ainda em estoque que estão próximo da data de validade.</w:t>
      </w:r>
    </w:p>
    <w:p w14:paraId="3316BEFF" w14:textId="65674DE3" w:rsidR="000E501E" w:rsidRPr="000E501E" w:rsidRDefault="000E501E">
      <w:pPr>
        <w:rPr>
          <w:rStyle w:val="Forte"/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9C4449" w14:textId="7DB54B5C" w:rsidR="000E501E" w:rsidRPr="000E501E" w:rsidRDefault="008538FF" w:rsidP="008538FF">
      <w:pPr>
        <w:pStyle w:val="Ttulo3"/>
        <w:rPr>
          <w:sz w:val="28"/>
          <w:szCs w:val="28"/>
        </w:rPr>
      </w:pPr>
      <w:r w:rsidRPr="000E501E">
        <w:rPr>
          <w:rStyle w:val="Forte"/>
          <w:b/>
          <w:bCs/>
          <w:sz w:val="28"/>
          <w:szCs w:val="28"/>
        </w:rPr>
        <w:t xml:space="preserve">Análise </w:t>
      </w:r>
      <w:r w:rsidR="000E501E" w:rsidRPr="000E501E">
        <w:rPr>
          <w:rStyle w:val="Forte"/>
          <w:b/>
          <w:bCs/>
          <w:sz w:val="28"/>
          <w:szCs w:val="28"/>
        </w:rPr>
        <w:t>Saída</w:t>
      </w:r>
    </w:p>
    <w:p w14:paraId="31990EE0" w14:textId="77777777" w:rsidR="00315DEE" w:rsidRDefault="008538FF" w:rsidP="00315DEE">
      <w:pPr>
        <w:pStyle w:val="NormalWeb"/>
        <w:numPr>
          <w:ilvl w:val="0"/>
          <w:numId w:val="18"/>
        </w:numPr>
      </w:pPr>
      <w:r w:rsidRPr="000E501E">
        <w:rPr>
          <w:rStyle w:val="Forte"/>
        </w:rPr>
        <w:t>Período de Análise</w:t>
      </w:r>
      <w:r w:rsidRPr="000E501E">
        <w:t>:</w:t>
      </w:r>
    </w:p>
    <w:p w14:paraId="040DF737" w14:textId="77777777" w:rsidR="00315DEE" w:rsidRDefault="008538FF" w:rsidP="00315DEE">
      <w:pPr>
        <w:pStyle w:val="NormalWeb"/>
        <w:numPr>
          <w:ilvl w:val="0"/>
          <w:numId w:val="31"/>
        </w:numPr>
      </w:pPr>
      <w:r w:rsidRPr="00315DEE">
        <w:t>A análise cobre as saídas de estoque entre 01/01/2023 e 31/12/2024.</w:t>
      </w:r>
    </w:p>
    <w:p w14:paraId="174791C2" w14:textId="18F82E1E" w:rsidR="008538FF" w:rsidRPr="00315DEE" w:rsidRDefault="008538FF" w:rsidP="00315DEE">
      <w:pPr>
        <w:pStyle w:val="NormalWeb"/>
        <w:numPr>
          <w:ilvl w:val="0"/>
          <w:numId w:val="31"/>
        </w:numPr>
      </w:pPr>
      <w:r w:rsidRPr="00315DEE">
        <w:t>Há variação significativa nas saídas diárias, evidenciada pelas flutuações ao longo do gráfico de linha.</w:t>
      </w:r>
    </w:p>
    <w:p w14:paraId="6E67851D" w14:textId="77777777" w:rsidR="00315DEE" w:rsidRDefault="008538FF" w:rsidP="00315DEE">
      <w:pPr>
        <w:pStyle w:val="NormalWeb"/>
        <w:numPr>
          <w:ilvl w:val="0"/>
          <w:numId w:val="18"/>
        </w:numPr>
      </w:pPr>
      <w:r w:rsidRPr="000E501E">
        <w:rPr>
          <w:rStyle w:val="Forte"/>
        </w:rPr>
        <w:t>Quantidade de Saída do Estoque por Ano, Mês e Dia</w:t>
      </w:r>
      <w:r w:rsidRPr="000E501E">
        <w:t>:</w:t>
      </w:r>
    </w:p>
    <w:p w14:paraId="5AD672FA" w14:textId="77777777" w:rsidR="00315DEE" w:rsidRDefault="008538FF" w:rsidP="00315DEE">
      <w:pPr>
        <w:pStyle w:val="NormalWeb"/>
        <w:numPr>
          <w:ilvl w:val="0"/>
          <w:numId w:val="32"/>
        </w:numPr>
      </w:pPr>
      <w:r w:rsidRPr="00315DEE">
        <w:t>O comportamento das saídas apresenta picos em intervalos regulares.</w:t>
      </w:r>
    </w:p>
    <w:p w14:paraId="1CE9D677" w14:textId="7CE5247A" w:rsidR="008538FF" w:rsidRPr="00315DEE" w:rsidRDefault="008538FF" w:rsidP="00315DEE">
      <w:pPr>
        <w:pStyle w:val="NormalWeb"/>
        <w:numPr>
          <w:ilvl w:val="0"/>
          <w:numId w:val="32"/>
        </w:numPr>
      </w:pPr>
      <w:r w:rsidRPr="00315DEE">
        <w:t>Períodos de maior saída aparentam ser nos meses de julho e dezembro, possivelmente associados a sazonalidades, como festividades e clima.</w:t>
      </w:r>
    </w:p>
    <w:p w14:paraId="754E907C" w14:textId="77777777" w:rsidR="00315DEE" w:rsidRDefault="008538FF" w:rsidP="00315DEE">
      <w:pPr>
        <w:pStyle w:val="NormalWeb"/>
        <w:numPr>
          <w:ilvl w:val="0"/>
          <w:numId w:val="18"/>
        </w:numPr>
      </w:pPr>
      <w:r w:rsidRPr="000E501E">
        <w:rPr>
          <w:rStyle w:val="Forte"/>
        </w:rPr>
        <w:t>Saída por Nome de Produto</w:t>
      </w:r>
      <w:r w:rsidRPr="000E501E">
        <w:t>:</w:t>
      </w:r>
    </w:p>
    <w:p w14:paraId="7F2B923B" w14:textId="0C3F5939" w:rsidR="008538FF" w:rsidRPr="00315DEE" w:rsidRDefault="008538FF" w:rsidP="00315DEE">
      <w:pPr>
        <w:pStyle w:val="NormalWeb"/>
        <w:numPr>
          <w:ilvl w:val="0"/>
          <w:numId w:val="33"/>
        </w:numPr>
      </w:pPr>
      <w:r w:rsidRPr="00315DEE">
        <w:rPr>
          <w:rStyle w:val="Forte"/>
        </w:rPr>
        <w:t>Produtos com maior saída</w:t>
      </w:r>
      <w:r w:rsidRPr="00315DEE">
        <w:t>:</w:t>
      </w:r>
    </w:p>
    <w:p w14:paraId="4595E2D6" w14:textId="77777777" w:rsidR="008538FF" w:rsidRPr="000E501E" w:rsidRDefault="008538FF" w:rsidP="008538F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01E">
        <w:rPr>
          <w:rStyle w:val="Forte"/>
          <w:rFonts w:ascii="Times New Roman" w:hAnsi="Times New Roman" w:cs="Times New Roman"/>
          <w:sz w:val="24"/>
          <w:szCs w:val="24"/>
        </w:rPr>
        <w:t>Doce de Leite</w:t>
      </w:r>
      <w:r w:rsidRPr="000E501E">
        <w:rPr>
          <w:rFonts w:ascii="Times New Roman" w:hAnsi="Times New Roman" w:cs="Times New Roman"/>
          <w:sz w:val="24"/>
          <w:szCs w:val="24"/>
        </w:rPr>
        <w:t xml:space="preserve"> é o líder em volume, ultrapassando 25 mil unidades.</w:t>
      </w:r>
    </w:p>
    <w:p w14:paraId="40E3FABB" w14:textId="77777777" w:rsidR="00315DEE" w:rsidRDefault="008538FF" w:rsidP="00315DE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01E">
        <w:rPr>
          <w:rStyle w:val="Forte"/>
          <w:rFonts w:ascii="Times New Roman" w:hAnsi="Times New Roman" w:cs="Times New Roman"/>
          <w:sz w:val="24"/>
          <w:szCs w:val="24"/>
        </w:rPr>
        <w:t>Iogurte</w:t>
      </w:r>
      <w:r w:rsidRPr="000E501E">
        <w:rPr>
          <w:rFonts w:ascii="Times New Roman" w:hAnsi="Times New Roman" w:cs="Times New Roman"/>
          <w:sz w:val="24"/>
          <w:szCs w:val="24"/>
        </w:rPr>
        <w:t xml:space="preserve"> e </w:t>
      </w:r>
      <w:r w:rsidRPr="000E501E">
        <w:rPr>
          <w:rStyle w:val="Forte"/>
          <w:rFonts w:ascii="Times New Roman" w:hAnsi="Times New Roman" w:cs="Times New Roman"/>
          <w:sz w:val="24"/>
          <w:szCs w:val="24"/>
        </w:rPr>
        <w:t>Leite em Pó</w:t>
      </w:r>
      <w:r w:rsidRPr="000E501E">
        <w:rPr>
          <w:rFonts w:ascii="Times New Roman" w:hAnsi="Times New Roman" w:cs="Times New Roman"/>
          <w:sz w:val="24"/>
          <w:szCs w:val="24"/>
        </w:rPr>
        <w:t xml:space="preserve"> também têm altos índices de saída, acima de 20 mil unidades.</w:t>
      </w:r>
    </w:p>
    <w:p w14:paraId="0C1E8AFB" w14:textId="65EC9A2F" w:rsidR="008538FF" w:rsidRPr="00315DEE" w:rsidRDefault="008538FF" w:rsidP="00315DEE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15DEE">
        <w:rPr>
          <w:rStyle w:val="Forte"/>
          <w:rFonts w:ascii="Times New Roman" w:hAnsi="Times New Roman" w:cs="Times New Roman"/>
          <w:sz w:val="24"/>
          <w:szCs w:val="24"/>
        </w:rPr>
        <w:t>Produtos com menor saída</w:t>
      </w:r>
      <w:r w:rsidRPr="00315DEE">
        <w:rPr>
          <w:rFonts w:ascii="Times New Roman" w:hAnsi="Times New Roman" w:cs="Times New Roman"/>
          <w:sz w:val="24"/>
          <w:szCs w:val="24"/>
        </w:rPr>
        <w:t>:</w:t>
      </w:r>
    </w:p>
    <w:p w14:paraId="0AC668EC" w14:textId="77777777" w:rsidR="008538FF" w:rsidRPr="000E501E" w:rsidRDefault="008538FF" w:rsidP="008538F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01E">
        <w:rPr>
          <w:rStyle w:val="Forte"/>
          <w:rFonts w:ascii="Times New Roman" w:hAnsi="Times New Roman" w:cs="Times New Roman"/>
          <w:sz w:val="24"/>
          <w:szCs w:val="24"/>
        </w:rPr>
        <w:t>Manteiga</w:t>
      </w:r>
      <w:r w:rsidRPr="000E501E">
        <w:rPr>
          <w:rFonts w:ascii="Times New Roman" w:hAnsi="Times New Roman" w:cs="Times New Roman"/>
          <w:sz w:val="24"/>
          <w:szCs w:val="24"/>
        </w:rPr>
        <w:t xml:space="preserve"> e </w:t>
      </w:r>
      <w:r w:rsidRPr="000E501E">
        <w:rPr>
          <w:rStyle w:val="Forte"/>
          <w:rFonts w:ascii="Times New Roman" w:hAnsi="Times New Roman" w:cs="Times New Roman"/>
          <w:sz w:val="24"/>
          <w:szCs w:val="24"/>
        </w:rPr>
        <w:t>Sorvete</w:t>
      </w:r>
      <w:r w:rsidRPr="000E501E">
        <w:rPr>
          <w:rFonts w:ascii="Times New Roman" w:hAnsi="Times New Roman" w:cs="Times New Roman"/>
          <w:sz w:val="24"/>
          <w:szCs w:val="24"/>
        </w:rPr>
        <w:t xml:space="preserve"> apresentam as menores quantidades, indicando menor demanda ou disponibilidade no estoque.</w:t>
      </w:r>
    </w:p>
    <w:p w14:paraId="27A092C8" w14:textId="2F19101E" w:rsidR="008538FF" w:rsidRPr="000E501E" w:rsidRDefault="008538FF" w:rsidP="008538FF">
      <w:pPr>
        <w:pStyle w:val="Ttulo3"/>
        <w:rPr>
          <w:sz w:val="28"/>
          <w:szCs w:val="28"/>
        </w:rPr>
      </w:pPr>
      <w:r w:rsidRPr="000E501E">
        <w:rPr>
          <w:rStyle w:val="Forte"/>
          <w:b/>
          <w:bCs/>
          <w:sz w:val="28"/>
          <w:szCs w:val="28"/>
        </w:rPr>
        <w:t>Insights</w:t>
      </w:r>
      <w:r w:rsidR="000E501E" w:rsidRPr="000E501E">
        <w:rPr>
          <w:rStyle w:val="Forte"/>
          <w:b/>
          <w:bCs/>
          <w:sz w:val="28"/>
          <w:szCs w:val="28"/>
        </w:rPr>
        <w:t xml:space="preserve"> Saída</w:t>
      </w:r>
    </w:p>
    <w:p w14:paraId="3D0F9AB7" w14:textId="26EA12EF" w:rsidR="00315DEE" w:rsidRDefault="008538FF" w:rsidP="00315DEE">
      <w:pPr>
        <w:pStyle w:val="NormalWeb"/>
        <w:numPr>
          <w:ilvl w:val="0"/>
          <w:numId w:val="19"/>
        </w:numPr>
      </w:pPr>
      <w:r w:rsidRPr="000E501E">
        <w:rPr>
          <w:rStyle w:val="Forte"/>
        </w:rPr>
        <w:t>Sazonalidade no Consumo</w:t>
      </w:r>
      <w:r w:rsidRPr="000E501E">
        <w:t>:</w:t>
      </w:r>
    </w:p>
    <w:p w14:paraId="686F6B92" w14:textId="0F1F410F" w:rsidR="008538FF" w:rsidRPr="00315DEE" w:rsidRDefault="008538FF" w:rsidP="00315DEE">
      <w:pPr>
        <w:pStyle w:val="NormalWeb"/>
        <w:numPr>
          <w:ilvl w:val="0"/>
          <w:numId w:val="33"/>
        </w:numPr>
      </w:pPr>
      <w:r w:rsidRPr="00315DEE">
        <w:t>O padrão de picos pode estar relacionado a datas festivas, férias ou promoções. Estratégias de marketing podem ser alinhadas com esses períodos para maximizar vendas.</w:t>
      </w:r>
    </w:p>
    <w:p w14:paraId="157EA785" w14:textId="77777777" w:rsidR="008538FF" w:rsidRPr="000E501E" w:rsidRDefault="008538FF" w:rsidP="008538FF">
      <w:pPr>
        <w:pStyle w:val="NormalWeb"/>
        <w:numPr>
          <w:ilvl w:val="0"/>
          <w:numId w:val="19"/>
        </w:numPr>
      </w:pPr>
      <w:r w:rsidRPr="000E501E">
        <w:rPr>
          <w:rStyle w:val="Forte"/>
        </w:rPr>
        <w:t>Produtos de Alta Rotatividade</w:t>
      </w:r>
      <w:r w:rsidRPr="000E501E">
        <w:t>:</w:t>
      </w:r>
    </w:p>
    <w:p w14:paraId="36ED46E0" w14:textId="77777777" w:rsidR="008538FF" w:rsidRPr="000E501E" w:rsidRDefault="008538FF" w:rsidP="008538F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01E">
        <w:rPr>
          <w:rStyle w:val="Forte"/>
          <w:rFonts w:ascii="Times New Roman" w:hAnsi="Times New Roman" w:cs="Times New Roman"/>
          <w:sz w:val="24"/>
          <w:szCs w:val="24"/>
        </w:rPr>
        <w:t>Doce de Leite</w:t>
      </w:r>
      <w:r w:rsidRPr="000E501E">
        <w:rPr>
          <w:rFonts w:ascii="Times New Roman" w:hAnsi="Times New Roman" w:cs="Times New Roman"/>
          <w:sz w:val="24"/>
          <w:szCs w:val="24"/>
        </w:rPr>
        <w:t xml:space="preserve">, </w:t>
      </w:r>
      <w:r w:rsidRPr="000E501E">
        <w:rPr>
          <w:rStyle w:val="Forte"/>
          <w:rFonts w:ascii="Times New Roman" w:hAnsi="Times New Roman" w:cs="Times New Roman"/>
          <w:sz w:val="24"/>
          <w:szCs w:val="24"/>
        </w:rPr>
        <w:t>Iogurte</w:t>
      </w:r>
      <w:r w:rsidRPr="000E501E">
        <w:rPr>
          <w:rFonts w:ascii="Times New Roman" w:hAnsi="Times New Roman" w:cs="Times New Roman"/>
          <w:sz w:val="24"/>
          <w:szCs w:val="24"/>
        </w:rPr>
        <w:t xml:space="preserve"> e </w:t>
      </w:r>
      <w:r w:rsidRPr="000E501E">
        <w:rPr>
          <w:rStyle w:val="Forte"/>
          <w:rFonts w:ascii="Times New Roman" w:hAnsi="Times New Roman" w:cs="Times New Roman"/>
          <w:sz w:val="24"/>
          <w:szCs w:val="24"/>
        </w:rPr>
        <w:t>Leite em Pó</w:t>
      </w:r>
      <w:r w:rsidRPr="000E501E">
        <w:rPr>
          <w:rFonts w:ascii="Times New Roman" w:hAnsi="Times New Roman" w:cs="Times New Roman"/>
          <w:sz w:val="24"/>
          <w:szCs w:val="24"/>
        </w:rPr>
        <w:t xml:space="preserve"> são os itens mais populares. Manter estoques adequados desses produtos é essencial para atender à demanda e evitar rupturas.</w:t>
      </w:r>
    </w:p>
    <w:p w14:paraId="47C4C3A2" w14:textId="77777777" w:rsidR="008538FF" w:rsidRPr="000E501E" w:rsidRDefault="008538FF" w:rsidP="008538FF">
      <w:pPr>
        <w:pStyle w:val="NormalWeb"/>
        <w:numPr>
          <w:ilvl w:val="0"/>
          <w:numId w:val="19"/>
        </w:numPr>
      </w:pPr>
      <w:r w:rsidRPr="000E501E">
        <w:rPr>
          <w:rStyle w:val="Forte"/>
        </w:rPr>
        <w:t>Produtos de Baixa Rotatividade</w:t>
      </w:r>
      <w:r w:rsidRPr="000E501E">
        <w:t>:</w:t>
      </w:r>
    </w:p>
    <w:p w14:paraId="629209E5" w14:textId="77777777" w:rsidR="008538FF" w:rsidRPr="000E501E" w:rsidRDefault="008538FF" w:rsidP="008538F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01E">
        <w:rPr>
          <w:rStyle w:val="Forte"/>
          <w:rFonts w:ascii="Times New Roman" w:hAnsi="Times New Roman" w:cs="Times New Roman"/>
          <w:sz w:val="24"/>
          <w:szCs w:val="24"/>
        </w:rPr>
        <w:t>Manteiga</w:t>
      </w:r>
      <w:r w:rsidRPr="000E501E">
        <w:rPr>
          <w:rFonts w:ascii="Times New Roman" w:hAnsi="Times New Roman" w:cs="Times New Roman"/>
          <w:sz w:val="24"/>
          <w:szCs w:val="24"/>
        </w:rPr>
        <w:t xml:space="preserve"> e </w:t>
      </w:r>
      <w:r w:rsidRPr="000E501E">
        <w:rPr>
          <w:rStyle w:val="Forte"/>
          <w:rFonts w:ascii="Times New Roman" w:hAnsi="Times New Roman" w:cs="Times New Roman"/>
          <w:sz w:val="24"/>
          <w:szCs w:val="24"/>
        </w:rPr>
        <w:t>Sorvete</w:t>
      </w:r>
      <w:r w:rsidRPr="000E501E">
        <w:rPr>
          <w:rFonts w:ascii="Times New Roman" w:hAnsi="Times New Roman" w:cs="Times New Roman"/>
          <w:sz w:val="24"/>
          <w:szCs w:val="24"/>
        </w:rPr>
        <w:t xml:space="preserve"> têm menor saída, podendo indicar:</w:t>
      </w:r>
    </w:p>
    <w:p w14:paraId="1792938D" w14:textId="77777777" w:rsidR="008538FF" w:rsidRPr="000E501E" w:rsidRDefault="008538FF" w:rsidP="008538F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01E">
        <w:rPr>
          <w:rFonts w:ascii="Times New Roman" w:hAnsi="Times New Roman" w:cs="Times New Roman"/>
          <w:sz w:val="24"/>
          <w:szCs w:val="24"/>
        </w:rPr>
        <w:lastRenderedPageBreak/>
        <w:t>Necessidade de ajustes de preço ou promoção.</w:t>
      </w:r>
    </w:p>
    <w:p w14:paraId="6D333746" w14:textId="77777777" w:rsidR="008538FF" w:rsidRPr="000E501E" w:rsidRDefault="008538FF" w:rsidP="008538F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01E">
        <w:rPr>
          <w:rFonts w:ascii="Times New Roman" w:hAnsi="Times New Roman" w:cs="Times New Roman"/>
          <w:sz w:val="24"/>
          <w:szCs w:val="24"/>
        </w:rPr>
        <w:t>Reavaliação do estoque mínimo e máximo desses produtos.</w:t>
      </w:r>
    </w:p>
    <w:p w14:paraId="60DC7B54" w14:textId="77777777" w:rsidR="008538FF" w:rsidRPr="000E501E" w:rsidRDefault="008538FF" w:rsidP="008538FF">
      <w:pPr>
        <w:pStyle w:val="NormalWeb"/>
        <w:numPr>
          <w:ilvl w:val="0"/>
          <w:numId w:val="19"/>
        </w:numPr>
      </w:pPr>
      <w:r w:rsidRPr="000E501E">
        <w:rPr>
          <w:rStyle w:val="Forte"/>
        </w:rPr>
        <w:t>Planejamento Logístico</w:t>
      </w:r>
      <w:r w:rsidRPr="000E501E">
        <w:t>:</w:t>
      </w:r>
    </w:p>
    <w:p w14:paraId="05742BF2" w14:textId="77777777" w:rsidR="008538FF" w:rsidRPr="000E501E" w:rsidRDefault="008538FF" w:rsidP="008538F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01E">
        <w:rPr>
          <w:rFonts w:ascii="Times New Roman" w:hAnsi="Times New Roman" w:cs="Times New Roman"/>
          <w:sz w:val="24"/>
          <w:szCs w:val="24"/>
        </w:rPr>
        <w:t>Flutuações diárias nas saídas sugerem necessidade de monitoramento constante para garantir que a reposição de estoques acompanhe a demanda.</w:t>
      </w:r>
    </w:p>
    <w:p w14:paraId="54C6A201" w14:textId="77777777" w:rsidR="008538FF" w:rsidRPr="000E501E" w:rsidRDefault="008538FF" w:rsidP="008538FF">
      <w:pPr>
        <w:pStyle w:val="NormalWeb"/>
        <w:numPr>
          <w:ilvl w:val="0"/>
          <w:numId w:val="19"/>
        </w:numPr>
      </w:pPr>
      <w:r w:rsidRPr="000E501E">
        <w:rPr>
          <w:rStyle w:val="Forte"/>
        </w:rPr>
        <w:t>Possíveis Desperdícios</w:t>
      </w:r>
      <w:r w:rsidRPr="000E501E">
        <w:t>:</w:t>
      </w:r>
    </w:p>
    <w:p w14:paraId="6341D7F4" w14:textId="3961D2EE" w:rsidR="008538FF" w:rsidRPr="000E501E" w:rsidRDefault="008538FF" w:rsidP="008538F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01E">
        <w:rPr>
          <w:rFonts w:ascii="Times New Roman" w:hAnsi="Times New Roman" w:cs="Times New Roman"/>
          <w:sz w:val="24"/>
          <w:szCs w:val="24"/>
        </w:rPr>
        <w:t xml:space="preserve">Produtos de baixa saída </w:t>
      </w:r>
      <w:r w:rsidR="000E501E" w:rsidRPr="000E501E">
        <w:rPr>
          <w:rFonts w:ascii="Times New Roman" w:hAnsi="Times New Roman" w:cs="Times New Roman"/>
          <w:sz w:val="24"/>
          <w:szCs w:val="24"/>
        </w:rPr>
        <w:t>estão</w:t>
      </w:r>
      <w:r w:rsidRPr="000E501E">
        <w:rPr>
          <w:rFonts w:ascii="Times New Roman" w:hAnsi="Times New Roman" w:cs="Times New Roman"/>
          <w:sz w:val="24"/>
          <w:szCs w:val="24"/>
        </w:rPr>
        <w:t xml:space="preserve"> em risco de vencer no estoque, especialmente se forem perecíveis, exigindo maior atenção.</w:t>
      </w:r>
    </w:p>
    <w:p w14:paraId="472CDAFB" w14:textId="77777777" w:rsidR="008538FF" w:rsidRPr="000E501E" w:rsidRDefault="008538FF" w:rsidP="008538FF">
      <w:pPr>
        <w:pStyle w:val="Ttulo3"/>
        <w:rPr>
          <w:sz w:val="28"/>
          <w:szCs w:val="28"/>
        </w:rPr>
      </w:pPr>
      <w:r w:rsidRPr="000E501E">
        <w:rPr>
          <w:rStyle w:val="Forte"/>
          <w:b/>
          <w:bCs/>
          <w:sz w:val="28"/>
          <w:szCs w:val="28"/>
        </w:rPr>
        <w:t>Ações Recomendadas</w:t>
      </w:r>
    </w:p>
    <w:p w14:paraId="1229FB4A" w14:textId="1891A816" w:rsidR="00315DEE" w:rsidRDefault="008538FF" w:rsidP="00315DEE">
      <w:pPr>
        <w:pStyle w:val="NormalWeb"/>
        <w:numPr>
          <w:ilvl w:val="0"/>
          <w:numId w:val="20"/>
        </w:numPr>
      </w:pPr>
      <w:r w:rsidRPr="000E501E">
        <w:rPr>
          <w:rStyle w:val="Forte"/>
        </w:rPr>
        <w:t>Promoções Sazonais</w:t>
      </w:r>
      <w:r w:rsidRPr="000E501E">
        <w:t>:</w:t>
      </w:r>
    </w:p>
    <w:p w14:paraId="218C01F4" w14:textId="60D979FE" w:rsidR="008538FF" w:rsidRPr="00315DEE" w:rsidRDefault="008538FF" w:rsidP="00315DEE">
      <w:pPr>
        <w:pStyle w:val="NormalWeb"/>
        <w:numPr>
          <w:ilvl w:val="0"/>
          <w:numId w:val="33"/>
        </w:numPr>
      </w:pPr>
      <w:r w:rsidRPr="00315DEE">
        <w:t>Oferecer descontos em períodos de baixa demanda para alavancar as vendas de produtos de menor saída.</w:t>
      </w:r>
    </w:p>
    <w:p w14:paraId="181336F9" w14:textId="77777777" w:rsidR="00315DEE" w:rsidRDefault="008538FF" w:rsidP="00315DEE">
      <w:pPr>
        <w:pStyle w:val="NormalWeb"/>
        <w:numPr>
          <w:ilvl w:val="0"/>
          <w:numId w:val="20"/>
        </w:numPr>
      </w:pPr>
      <w:r w:rsidRPr="000E501E">
        <w:rPr>
          <w:rStyle w:val="Forte"/>
        </w:rPr>
        <w:t>Análise de Validade</w:t>
      </w:r>
      <w:r w:rsidRPr="000E501E">
        <w:t>:</w:t>
      </w:r>
    </w:p>
    <w:p w14:paraId="426D62E5" w14:textId="30DC8CD3" w:rsidR="008538FF" w:rsidRPr="00315DEE" w:rsidRDefault="008538FF" w:rsidP="00315DEE">
      <w:pPr>
        <w:pStyle w:val="NormalWeb"/>
        <w:numPr>
          <w:ilvl w:val="0"/>
          <w:numId w:val="33"/>
        </w:numPr>
      </w:pPr>
      <w:r w:rsidRPr="00315DEE">
        <w:t>Priorizar a venda de produtos com datas de validade mais próximas para evitar perdas.</w:t>
      </w:r>
    </w:p>
    <w:p w14:paraId="350FAD56" w14:textId="77777777" w:rsidR="00315DEE" w:rsidRDefault="008538FF" w:rsidP="00315DEE">
      <w:pPr>
        <w:pStyle w:val="NormalWeb"/>
        <w:numPr>
          <w:ilvl w:val="0"/>
          <w:numId w:val="20"/>
        </w:numPr>
      </w:pPr>
      <w:r w:rsidRPr="000E501E">
        <w:rPr>
          <w:rStyle w:val="Forte"/>
        </w:rPr>
        <w:t>Revisão de Estoques</w:t>
      </w:r>
      <w:r w:rsidRPr="000E501E">
        <w:t>:</w:t>
      </w:r>
    </w:p>
    <w:p w14:paraId="03C65781" w14:textId="77777777" w:rsidR="00315DEE" w:rsidRDefault="008538FF" w:rsidP="00315DEE">
      <w:pPr>
        <w:pStyle w:val="NormalWeb"/>
        <w:numPr>
          <w:ilvl w:val="0"/>
          <w:numId w:val="33"/>
        </w:numPr>
      </w:pPr>
      <w:r w:rsidRPr="00315DEE">
        <w:t>Ajustar o estoque máximo de produtos com baixa rotatividade.</w:t>
      </w:r>
    </w:p>
    <w:p w14:paraId="21638A1C" w14:textId="75E8EC83" w:rsidR="008538FF" w:rsidRPr="00315DEE" w:rsidRDefault="008538FF" w:rsidP="00315DEE">
      <w:pPr>
        <w:pStyle w:val="NormalWeb"/>
        <w:numPr>
          <w:ilvl w:val="0"/>
          <w:numId w:val="33"/>
        </w:numPr>
      </w:pPr>
      <w:r w:rsidRPr="00315DEE">
        <w:t>Reavaliar a política de compras</w:t>
      </w:r>
      <w:r w:rsidR="000E501E" w:rsidRPr="00315DEE">
        <w:t>/produção</w:t>
      </w:r>
      <w:r w:rsidRPr="00315DEE">
        <w:t xml:space="preserve"> para evitar excesso.</w:t>
      </w:r>
    </w:p>
    <w:p w14:paraId="6556A57D" w14:textId="77777777" w:rsidR="00315DEE" w:rsidRDefault="008538FF" w:rsidP="00315DEE">
      <w:pPr>
        <w:pStyle w:val="NormalWeb"/>
        <w:numPr>
          <w:ilvl w:val="0"/>
          <w:numId w:val="20"/>
        </w:numPr>
      </w:pPr>
      <w:r w:rsidRPr="000E501E">
        <w:rPr>
          <w:rStyle w:val="Forte"/>
        </w:rPr>
        <w:t>Marketing Direcionado</w:t>
      </w:r>
      <w:r w:rsidRPr="000E501E">
        <w:t>:</w:t>
      </w:r>
    </w:p>
    <w:p w14:paraId="20A8B951" w14:textId="5CC7500B" w:rsidR="008538FF" w:rsidRPr="00315DEE" w:rsidRDefault="008538FF" w:rsidP="00315DEE">
      <w:pPr>
        <w:pStyle w:val="NormalWeb"/>
        <w:numPr>
          <w:ilvl w:val="0"/>
          <w:numId w:val="34"/>
        </w:numPr>
      </w:pPr>
      <w:r w:rsidRPr="00315DEE">
        <w:t>Criar campanhas específicas para os produtos de alta demanda nos períodos de pico identificados.</w:t>
      </w:r>
    </w:p>
    <w:p w14:paraId="1D5863F8" w14:textId="48F5D195" w:rsidR="00D073BC" w:rsidRDefault="00D073BC" w:rsidP="00D073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282B2E" w14:textId="0F788CE8" w:rsidR="00D073BC" w:rsidRPr="00D073BC" w:rsidRDefault="00D073BC" w:rsidP="00D0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538FF">
        <w:rPr>
          <w:rStyle w:val="Forte"/>
          <w:rFonts w:ascii="Times New Roman" w:hAnsi="Times New Roman" w:cs="Times New Roman"/>
          <w:sz w:val="28"/>
          <w:szCs w:val="28"/>
        </w:rPr>
        <w:t>Resumo conclusivo</w:t>
      </w:r>
      <w:r w:rsidRPr="008538FF">
        <w:rPr>
          <w:rFonts w:ascii="Times New Roman" w:hAnsi="Times New Roman" w:cs="Times New Roman"/>
          <w:sz w:val="28"/>
          <w:szCs w:val="28"/>
        </w:rPr>
        <w:t>:</w:t>
      </w:r>
      <w:r w:rsidRPr="00D073BC">
        <w:rPr>
          <w:rFonts w:ascii="Times New Roman" w:hAnsi="Times New Roman" w:cs="Times New Roman"/>
          <w:sz w:val="24"/>
          <w:szCs w:val="24"/>
        </w:rPr>
        <w:br/>
        <w:t>A análise revelou prejuízo de R$ 13,48 mil devido a lotes vencidos e um estoque total avaliado em R$ 2,20 bilhões, dos quais 89,2% são perecíveis. Para otimizar o estoque, recomenda-se adotar rotatividade FIFO (Primeiro que Entra, Primeiro que saí), implementar alertas automáticos, ajustar previsões de demanda e promover vendas de produtos próximos ao vencimento. Essas ações visam prevenir desperdícios e melhorar a eficiência da cadeia de suprimentos, equilibrando estoque e demanda.</w:t>
      </w:r>
    </w:p>
    <w:sectPr w:rsidR="00D073BC" w:rsidRPr="00D07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C10"/>
    <w:multiLevelType w:val="multilevel"/>
    <w:tmpl w:val="3878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80637"/>
    <w:multiLevelType w:val="multilevel"/>
    <w:tmpl w:val="4DA4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00EE1"/>
    <w:multiLevelType w:val="hybridMultilevel"/>
    <w:tmpl w:val="17D006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E34AC"/>
    <w:multiLevelType w:val="multilevel"/>
    <w:tmpl w:val="EC2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849CF"/>
    <w:multiLevelType w:val="hybridMultilevel"/>
    <w:tmpl w:val="A7D62A5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D239C8"/>
    <w:multiLevelType w:val="hybridMultilevel"/>
    <w:tmpl w:val="EFC4FB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C75F90"/>
    <w:multiLevelType w:val="hybridMultilevel"/>
    <w:tmpl w:val="AB80DF6C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EE86259"/>
    <w:multiLevelType w:val="hybridMultilevel"/>
    <w:tmpl w:val="A92454E0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38F56B1"/>
    <w:multiLevelType w:val="multilevel"/>
    <w:tmpl w:val="3E76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A6CA4"/>
    <w:multiLevelType w:val="hybridMultilevel"/>
    <w:tmpl w:val="19CC0E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620611"/>
    <w:multiLevelType w:val="multilevel"/>
    <w:tmpl w:val="B5FC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44ACC"/>
    <w:multiLevelType w:val="multilevel"/>
    <w:tmpl w:val="6DBE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07C5E"/>
    <w:multiLevelType w:val="hybridMultilevel"/>
    <w:tmpl w:val="E2BAA0C2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29A6E4F"/>
    <w:multiLevelType w:val="multilevel"/>
    <w:tmpl w:val="3EFA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85D95"/>
    <w:multiLevelType w:val="hybridMultilevel"/>
    <w:tmpl w:val="4844ECD8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5AD37D2"/>
    <w:multiLevelType w:val="hybridMultilevel"/>
    <w:tmpl w:val="7BCE235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35C59"/>
    <w:multiLevelType w:val="hybridMultilevel"/>
    <w:tmpl w:val="459A8BAC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8174B23"/>
    <w:multiLevelType w:val="hybridMultilevel"/>
    <w:tmpl w:val="7F8A426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867AF9"/>
    <w:multiLevelType w:val="multilevel"/>
    <w:tmpl w:val="FBD4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155348"/>
    <w:multiLevelType w:val="hybridMultilevel"/>
    <w:tmpl w:val="BDDAE7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B4DE2"/>
    <w:multiLevelType w:val="multilevel"/>
    <w:tmpl w:val="355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7E47CE"/>
    <w:multiLevelType w:val="hybridMultilevel"/>
    <w:tmpl w:val="D84A0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7F45DC"/>
    <w:multiLevelType w:val="hybridMultilevel"/>
    <w:tmpl w:val="DB36331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E56617"/>
    <w:multiLevelType w:val="hybridMultilevel"/>
    <w:tmpl w:val="6AF2211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7F0737"/>
    <w:multiLevelType w:val="multilevel"/>
    <w:tmpl w:val="DEC2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FC230D"/>
    <w:multiLevelType w:val="hybridMultilevel"/>
    <w:tmpl w:val="C962676C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58F6793"/>
    <w:multiLevelType w:val="hybridMultilevel"/>
    <w:tmpl w:val="89E21208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68677C1"/>
    <w:multiLevelType w:val="hybridMultilevel"/>
    <w:tmpl w:val="D51ABE9E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FA72939"/>
    <w:multiLevelType w:val="multilevel"/>
    <w:tmpl w:val="0D34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3C4E25"/>
    <w:multiLevelType w:val="hybridMultilevel"/>
    <w:tmpl w:val="8656F9C0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9E75F4A"/>
    <w:multiLevelType w:val="multilevel"/>
    <w:tmpl w:val="E3B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6A6369"/>
    <w:multiLevelType w:val="hybridMultilevel"/>
    <w:tmpl w:val="03DC6A3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604B55"/>
    <w:multiLevelType w:val="multilevel"/>
    <w:tmpl w:val="70E0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1D1668"/>
    <w:multiLevelType w:val="multilevel"/>
    <w:tmpl w:val="AFD6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3"/>
  </w:num>
  <w:num w:numId="3">
    <w:abstractNumId w:val="13"/>
  </w:num>
  <w:num w:numId="4">
    <w:abstractNumId w:val="10"/>
  </w:num>
  <w:num w:numId="5">
    <w:abstractNumId w:val="8"/>
  </w:num>
  <w:num w:numId="6">
    <w:abstractNumId w:val="30"/>
  </w:num>
  <w:num w:numId="7">
    <w:abstractNumId w:val="11"/>
  </w:num>
  <w:num w:numId="8">
    <w:abstractNumId w:val="3"/>
  </w:num>
  <w:num w:numId="9">
    <w:abstractNumId w:val="0"/>
  </w:num>
  <w:num w:numId="10">
    <w:abstractNumId w:val="20"/>
  </w:num>
  <w:num w:numId="11">
    <w:abstractNumId w:val="21"/>
  </w:num>
  <w:num w:numId="12">
    <w:abstractNumId w:val="26"/>
  </w:num>
  <w:num w:numId="13">
    <w:abstractNumId w:val="6"/>
  </w:num>
  <w:num w:numId="14">
    <w:abstractNumId w:val="14"/>
  </w:num>
  <w:num w:numId="15">
    <w:abstractNumId w:val="18"/>
  </w:num>
  <w:num w:numId="16">
    <w:abstractNumId w:val="25"/>
  </w:num>
  <w:num w:numId="17">
    <w:abstractNumId w:val="7"/>
  </w:num>
  <w:num w:numId="18">
    <w:abstractNumId w:val="32"/>
  </w:num>
  <w:num w:numId="19">
    <w:abstractNumId w:val="28"/>
  </w:num>
  <w:num w:numId="20">
    <w:abstractNumId w:val="1"/>
  </w:num>
  <w:num w:numId="21">
    <w:abstractNumId w:val="12"/>
  </w:num>
  <w:num w:numId="22">
    <w:abstractNumId w:val="29"/>
  </w:num>
  <w:num w:numId="23">
    <w:abstractNumId w:val="16"/>
  </w:num>
  <w:num w:numId="24">
    <w:abstractNumId w:val="19"/>
  </w:num>
  <w:num w:numId="25">
    <w:abstractNumId w:val="2"/>
  </w:num>
  <w:num w:numId="26">
    <w:abstractNumId w:val="27"/>
  </w:num>
  <w:num w:numId="27">
    <w:abstractNumId w:val="9"/>
  </w:num>
  <w:num w:numId="28">
    <w:abstractNumId w:val="15"/>
  </w:num>
  <w:num w:numId="29">
    <w:abstractNumId w:val="22"/>
  </w:num>
  <w:num w:numId="30">
    <w:abstractNumId w:val="5"/>
  </w:num>
  <w:num w:numId="31">
    <w:abstractNumId w:val="4"/>
  </w:num>
  <w:num w:numId="32">
    <w:abstractNumId w:val="31"/>
  </w:num>
  <w:num w:numId="33">
    <w:abstractNumId w:val="23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75"/>
    <w:rsid w:val="000E501E"/>
    <w:rsid w:val="001E1F1C"/>
    <w:rsid w:val="001F3CB3"/>
    <w:rsid w:val="002B5F40"/>
    <w:rsid w:val="00315DEE"/>
    <w:rsid w:val="00354E87"/>
    <w:rsid w:val="00446B9A"/>
    <w:rsid w:val="004D4F76"/>
    <w:rsid w:val="005E46C0"/>
    <w:rsid w:val="00661A6C"/>
    <w:rsid w:val="00665CB0"/>
    <w:rsid w:val="00720D58"/>
    <w:rsid w:val="008538FF"/>
    <w:rsid w:val="009016B5"/>
    <w:rsid w:val="009350F5"/>
    <w:rsid w:val="00994695"/>
    <w:rsid w:val="009E0AE9"/>
    <w:rsid w:val="00AE78A9"/>
    <w:rsid w:val="00C63570"/>
    <w:rsid w:val="00C6545D"/>
    <w:rsid w:val="00CF3C9C"/>
    <w:rsid w:val="00D073BC"/>
    <w:rsid w:val="00D46C75"/>
    <w:rsid w:val="00E245FC"/>
    <w:rsid w:val="00F0714B"/>
    <w:rsid w:val="00F7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7847"/>
  <w15:chartTrackingRefBased/>
  <w15:docId w15:val="{6561CC16-7FAB-4E17-894C-D3C2254A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54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6C75"/>
    <w:rPr>
      <w:b/>
      <w:bCs/>
    </w:rPr>
  </w:style>
  <w:style w:type="paragraph" w:styleId="PargrafodaLista">
    <w:name w:val="List Paragraph"/>
    <w:basedOn w:val="Normal"/>
    <w:uiPriority w:val="34"/>
    <w:qFormat/>
    <w:rsid w:val="002B5F4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54E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935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5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4</Pages>
  <Words>1025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Carvalho</dc:creator>
  <cp:keywords/>
  <dc:description/>
  <cp:lastModifiedBy>Jailson Carvalho</cp:lastModifiedBy>
  <cp:revision>11</cp:revision>
  <dcterms:created xsi:type="dcterms:W3CDTF">2025-01-03T12:08:00Z</dcterms:created>
  <dcterms:modified xsi:type="dcterms:W3CDTF">2025-01-05T18:18:00Z</dcterms:modified>
</cp:coreProperties>
</file>