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0752" w14:textId="01EDD04A" w:rsidR="00E53487" w:rsidRDefault="00782F6C" w:rsidP="00782F6C">
      <w:pPr>
        <w:jc w:val="center"/>
        <w:rPr>
          <w:sz w:val="32"/>
          <w:szCs w:val="32"/>
        </w:rPr>
      </w:pPr>
      <w:r w:rsidRPr="00782F6C">
        <w:rPr>
          <w:sz w:val="32"/>
          <w:szCs w:val="32"/>
        </w:rPr>
        <w:t>Método Construtor</w:t>
      </w:r>
    </w:p>
    <w:p w14:paraId="1B5C5D49" w14:textId="4173680D" w:rsidR="00782F6C" w:rsidRDefault="00782F6C" w:rsidP="00782F6C">
      <w:pPr>
        <w:jc w:val="center"/>
        <w:rPr>
          <w:sz w:val="32"/>
          <w:szCs w:val="32"/>
        </w:rPr>
      </w:pPr>
    </w:p>
    <w:p w14:paraId="036BA3DA" w14:textId="4284ECDA" w:rsidR="00782F6C" w:rsidRDefault="00782F6C" w:rsidP="00782F6C">
      <w:pPr>
        <w:rPr>
          <w:sz w:val="32"/>
          <w:szCs w:val="32"/>
        </w:rPr>
      </w:pPr>
      <w:r>
        <w:rPr>
          <w:sz w:val="32"/>
          <w:szCs w:val="32"/>
        </w:rPr>
        <w:t>O método construtor é utilizado para inicializar as variáveis de uma classe,</w:t>
      </w:r>
      <w:r w:rsidR="006122B3">
        <w:rPr>
          <w:sz w:val="32"/>
          <w:szCs w:val="32"/>
        </w:rPr>
        <w:t xml:space="preserve"> o construtor também permite determinar a ordem como cada membro é inicializado, automaticamente ou manualmente.</w:t>
      </w:r>
    </w:p>
    <w:p w14:paraId="4FEE80FE" w14:textId="5E28FCF2" w:rsidR="00782F6C" w:rsidRDefault="006122B3" w:rsidP="00782F6C">
      <w:pPr>
        <w:rPr>
          <w:sz w:val="32"/>
          <w:szCs w:val="32"/>
        </w:rPr>
      </w:pPr>
      <w:r>
        <w:rPr>
          <w:sz w:val="32"/>
          <w:szCs w:val="32"/>
        </w:rPr>
        <w:t>Mesmo quando uma linguagem não possui construtores formalmente ainda é possível criar funções que fazem o mesmo trabalho.</w:t>
      </w:r>
    </w:p>
    <w:p w14:paraId="657CBE6F" w14:textId="3F17B102" w:rsidR="006122B3" w:rsidRPr="00782F6C" w:rsidRDefault="006122B3" w:rsidP="00782F6C">
      <w:pPr>
        <w:rPr>
          <w:sz w:val="32"/>
          <w:szCs w:val="32"/>
        </w:rPr>
      </w:pPr>
      <w:r>
        <w:rPr>
          <w:sz w:val="32"/>
          <w:szCs w:val="32"/>
        </w:rPr>
        <w:t>Uma boa definição seria que a utilidade dos construtores ser implementado é a exigência de parâmetros que sem os quais o objeto não faria sentido.</w:t>
      </w:r>
    </w:p>
    <w:sectPr w:rsidR="006122B3" w:rsidRPr="007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C"/>
    <w:rsid w:val="006122B3"/>
    <w:rsid w:val="00782F6C"/>
    <w:rsid w:val="00E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D95C"/>
  <w15:chartTrackingRefBased/>
  <w15:docId w15:val="{D1A84A6F-42E2-473C-87E3-AC922A4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2022-10-18T00:44:00Z</dcterms:created>
  <dcterms:modified xsi:type="dcterms:W3CDTF">2022-10-18T01:01:00Z</dcterms:modified>
</cp:coreProperties>
</file>