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DriverPass System Design Document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Jailyn Mays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UML Diagrams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  <w:t xml:space="preserve">Use Case Diagram</w:t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This diagram shows how customers and staff interact with the system to complete key actions.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/>
        <w:drawing>
          <wp:inline distB="0" distT="0" distL="114300" distR="114300">
            <wp:extent cx="5486400" cy="365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  <w:t xml:space="preserve">Activity Diagram: Schedule Driving Lesson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This diagram explains how a customer schedules a lesson from start to finish.</w:t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/>
        <w:drawing>
          <wp:inline distB="0" distT="0" distL="114300" distR="114300">
            <wp:extent cx="5486400" cy="1178616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8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  <w:t xml:space="preserve">Activity Diagram: Take Practice Test</w:t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  <w:t xml:space="preserve">This diagram shows the steps involved when a customer takes a practice test.</w:t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/>
        <w:drawing>
          <wp:inline distB="0" distT="0" distL="114300" distR="114300">
            <wp:extent cx="5486400" cy="929119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91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>
          <w:rtl w:val="0"/>
        </w:rPr>
        <w:t xml:space="preserve">This diagram shows how different parts of the system communicate when scheduling a lesson.</w:t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/>
        <w:drawing>
          <wp:inline distB="0" distT="0" distL="114300" distR="114300">
            <wp:extent cx="5486400" cy="300394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>
          <w:rtl w:val="0"/>
        </w:rPr>
        <w:t xml:space="preserve">Class Diagram</w:t>
      </w:r>
    </w:p>
    <w:p w:rsidR="00000000" w:rsidDel="00000000" w:rsidP="00000000" w:rsidRDefault="00000000" w:rsidRPr="00000000" w14:paraId="00000011">
      <w:pPr>
        <w:spacing w:line="480" w:lineRule="auto"/>
        <w:rPr/>
      </w:pPr>
      <w:r w:rsidDel="00000000" w:rsidR="00000000" w:rsidRPr="00000000">
        <w:rPr>
          <w:rtl w:val="0"/>
        </w:rPr>
        <w:t xml:space="preserve">This diagram shows how the system is structured and how different data is connected.</w:t>
      </w:r>
    </w:p>
    <w:p w:rsidR="00000000" w:rsidDel="00000000" w:rsidP="00000000" w:rsidRDefault="00000000" w:rsidRPr="00000000" w14:paraId="00000012">
      <w:pPr>
        <w:spacing w:line="480" w:lineRule="auto"/>
        <w:rPr/>
      </w:pPr>
      <w:r w:rsidDel="00000000" w:rsidR="00000000" w:rsidRPr="00000000">
        <w:rPr/>
        <w:drawing>
          <wp:inline distB="0" distT="0" distL="114300" distR="114300">
            <wp:extent cx="5486400" cy="478988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9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/>
      </w:pPr>
      <w:r w:rsidDel="00000000" w:rsidR="00000000" w:rsidRPr="00000000">
        <w:rPr>
          <w:rtl w:val="0"/>
        </w:rPr>
        <w:t xml:space="preserve">Technical Requirements</w:t>
      </w:r>
    </w:p>
    <w:p w:rsidR="00000000" w:rsidDel="00000000" w:rsidP="00000000" w:rsidRDefault="00000000" w:rsidRPr="00000000" w14:paraId="00000014">
      <w:pPr>
        <w:spacing w:line="480" w:lineRule="auto"/>
        <w:rPr/>
      </w:pPr>
      <w:r w:rsidDel="00000000" w:rsidR="00000000" w:rsidRPr="00000000">
        <w:rPr>
          <w:rtl w:val="0"/>
        </w:rPr>
        <w:t xml:space="preserve">Hardware Requirements:</w:t>
        <w:br w:type="textWrapping"/>
        <w:t xml:space="preserve">- Users must have a smartphone, tablet, or computer with internet</w:t>
        <w:br w:type="textWrapping"/>
        <w:t xml:space="preserve">- Staff should have access to desktop systems</w:t>
        <w:br w:type="textWrapping"/>
        <w:t xml:space="preserve">- Cloud servers will support system operations</w:t>
        <w:br w:type="textWrapping"/>
      </w:r>
    </w:p>
    <w:p w:rsidR="00000000" w:rsidDel="00000000" w:rsidP="00000000" w:rsidRDefault="00000000" w:rsidRPr="00000000" w14:paraId="00000015">
      <w:pPr>
        <w:spacing w:line="480" w:lineRule="auto"/>
        <w:rPr/>
      </w:pPr>
      <w:r w:rsidDel="00000000" w:rsidR="00000000" w:rsidRPr="00000000">
        <w:rPr>
          <w:rtl w:val="0"/>
        </w:rPr>
        <w:t xml:space="preserve">Software Requirements:</w:t>
        <w:br w:type="textWrapping"/>
        <w:t xml:space="preserve">- Web browsers such as Chrome or Safari</w:t>
        <w:br w:type="textWrapping"/>
        <w:t xml:space="preserve">- Backend application for processing requests</w:t>
        <w:br w:type="textWrapping"/>
        <w:t xml:space="preserve">- Database system for storing data</w:t>
        <w:br w:type="textWrapping"/>
        <w:t xml:space="preserve">- Payment processing integration</w:t>
        <w:br w:type="textWrapping"/>
      </w:r>
    </w:p>
    <w:p w:rsidR="00000000" w:rsidDel="00000000" w:rsidP="00000000" w:rsidRDefault="00000000" w:rsidRPr="00000000" w14:paraId="00000016">
      <w:pPr>
        <w:spacing w:line="480" w:lineRule="auto"/>
        <w:rPr/>
      </w:pPr>
      <w:r w:rsidDel="00000000" w:rsidR="00000000" w:rsidRPr="00000000">
        <w:rPr>
          <w:rtl w:val="0"/>
        </w:rPr>
        <w:t xml:space="preserve">Infrastructure:</w:t>
        <w:br w:type="textWrapping"/>
        <w:t xml:space="preserve">- 24/7 availability</w:t>
        <w:br w:type="textWrapping"/>
        <w:t xml:space="preserve">- Real-time updates</w:t>
        <w:br w:type="textWrapping"/>
        <w:t xml:space="preserve">- Secure encrypted connections</w:t>
        <w:br w:type="textWrapping"/>
        <w:t xml:space="preserve">- Backup and recovery systems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