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125A7" w14:textId="10F6793B" w:rsidR="00E74949" w:rsidRPr="00E74949" w:rsidRDefault="00E74949" w:rsidP="00E74949">
      <w:pPr>
        <w:rPr>
          <w:b/>
          <w:bCs/>
        </w:rPr>
      </w:pPr>
      <w:r w:rsidRPr="00E74949">
        <w:rPr>
          <w:b/>
          <w:bCs/>
        </w:rPr>
        <w:t>Instrucciones</w:t>
      </w:r>
    </w:p>
    <w:p w14:paraId="4FFE504F" w14:textId="77777777" w:rsidR="00E74949" w:rsidRPr="00E74949" w:rsidRDefault="00E74949" w:rsidP="00E74949">
      <w:pPr>
        <w:rPr>
          <w:b/>
          <w:bCs/>
        </w:rPr>
      </w:pPr>
      <w:r w:rsidRPr="00E74949">
        <w:rPr>
          <w:b/>
          <w:bCs/>
        </w:rPr>
        <w:t>Fase 1: Identificación de palabras clave</w:t>
      </w:r>
    </w:p>
    <w:p w14:paraId="6A5BBBF7" w14:textId="53D41E87" w:rsidR="00E74949" w:rsidRPr="00E74949" w:rsidRDefault="00E74949" w:rsidP="00E74949">
      <w:pPr>
        <w:pStyle w:val="Prrafodelista"/>
        <w:numPr>
          <w:ilvl w:val="0"/>
          <w:numId w:val="7"/>
        </w:numPr>
      </w:pPr>
      <w:r w:rsidRPr="00E74949">
        <w:t>Revisar artículos preliminares e identificar palabras clave.</w:t>
      </w:r>
    </w:p>
    <w:p w14:paraId="5C46E7B1" w14:textId="12D2B7C3" w:rsidR="00E74949" w:rsidRDefault="00E74949" w:rsidP="00E74949">
      <w:pPr>
        <w:pStyle w:val="Prrafodelista"/>
        <w:numPr>
          <w:ilvl w:val="0"/>
          <w:numId w:val="7"/>
        </w:numPr>
      </w:pPr>
      <w:r w:rsidRPr="00E74949">
        <w:t>Completar la siguiente tabla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3525"/>
      </w:tblGrid>
      <w:tr w:rsidR="00BD1364" w:rsidRPr="00BD1364" w14:paraId="6280A65B" w14:textId="77777777" w:rsidTr="00BD1364">
        <w:trPr>
          <w:trHeight w:val="300"/>
        </w:trPr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E2127B" w14:textId="77777777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>Sección de la pregunta</w:t>
            </w: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</w:p>
        </w:tc>
        <w:tc>
          <w:tcPr>
            <w:tcW w:w="3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8EBA0B2" w14:textId="77777777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>Palabra clave</w:t>
            </w: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</w:p>
        </w:tc>
      </w:tr>
      <w:tr w:rsidR="00BD1364" w:rsidRPr="00BD1364" w14:paraId="44F0A04C" w14:textId="77777777" w:rsidTr="00BD1364">
        <w:trPr>
          <w:trHeight w:val="300"/>
        </w:trPr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7ACBCB" w14:textId="77777777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>Variable 1</w:t>
            </w: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</w:p>
        </w:tc>
        <w:tc>
          <w:tcPr>
            <w:tcW w:w="3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E929AE" w14:textId="62F2BC62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  <w:r w:rsidR="002567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C</w:t>
            </w:r>
            <w:proofErr w:type="spellStart"/>
            <w:r w:rsidR="00256726">
              <w:t>yberbullying</w:t>
            </w:r>
            <w:proofErr w:type="spellEnd"/>
            <w:r w:rsidR="00256726">
              <w:t xml:space="preserve"> </w:t>
            </w:r>
            <w:proofErr w:type="spellStart"/>
            <w:r w:rsidR="00256726">
              <w:t>sensitivity</w:t>
            </w:r>
            <w:proofErr w:type="spellEnd"/>
          </w:p>
        </w:tc>
      </w:tr>
      <w:tr w:rsidR="00BD1364" w:rsidRPr="00BD1364" w14:paraId="01C27739" w14:textId="77777777" w:rsidTr="00BD1364">
        <w:trPr>
          <w:trHeight w:val="300"/>
        </w:trPr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426444" w14:textId="77777777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>Variable 2</w:t>
            </w: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</w:p>
        </w:tc>
        <w:tc>
          <w:tcPr>
            <w:tcW w:w="3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40D6AAE" w14:textId="181F34EA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  <w:proofErr w:type="spellStart"/>
            <w:r w:rsidR="00256726">
              <w:t>Life</w:t>
            </w:r>
            <w:proofErr w:type="spellEnd"/>
            <w:r w:rsidR="00256726">
              <w:t xml:space="preserve"> </w:t>
            </w:r>
            <w:proofErr w:type="spellStart"/>
            <w:r w:rsidR="00256726">
              <w:t>satisfaction</w:t>
            </w:r>
            <w:proofErr w:type="spellEnd"/>
          </w:p>
        </w:tc>
      </w:tr>
      <w:tr w:rsidR="00BD1364" w:rsidRPr="00BD1364" w14:paraId="50F0CBF5" w14:textId="77777777" w:rsidTr="00BD1364">
        <w:trPr>
          <w:trHeight w:val="300"/>
        </w:trPr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C64694D" w14:textId="77777777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>Población</w:t>
            </w: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</w:p>
        </w:tc>
        <w:tc>
          <w:tcPr>
            <w:tcW w:w="3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286D2A" w14:textId="09CB8C11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  <w:r w:rsidR="00256726">
              <w:t>Turquía</w:t>
            </w:r>
          </w:p>
        </w:tc>
      </w:tr>
      <w:tr w:rsidR="00BD1364" w:rsidRPr="00BD1364" w14:paraId="3C256F9A" w14:textId="77777777" w:rsidTr="00BD1364">
        <w:trPr>
          <w:trHeight w:val="300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CD5ED4" w14:textId="77777777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 xml:space="preserve">Otra </w:t>
            </w:r>
            <w:proofErr w:type="spellStart"/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419" w:eastAsia="es-PE"/>
                <w14:ligatures w14:val="none"/>
              </w:rPr>
              <w:t>caracterísica</w:t>
            </w:r>
            <w:proofErr w:type="spellEnd"/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BBC947" w14:textId="1744E811" w:rsidR="00BD1364" w:rsidRPr="00BD1364" w:rsidRDefault="00BD1364" w:rsidP="00BD136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s-ES" w:eastAsia="es-PE"/>
                <w14:ligatures w14:val="none"/>
              </w:rPr>
            </w:pPr>
            <w:r w:rsidRPr="00BD13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 </w:t>
            </w:r>
            <w:proofErr w:type="spellStart"/>
            <w:r w:rsidR="002567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Metodologia</w:t>
            </w:r>
            <w:proofErr w:type="spellEnd"/>
            <w:r w:rsidR="002567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 xml:space="preserve"> </w:t>
            </w:r>
            <w:proofErr w:type="spellStart"/>
            <w:r w:rsidR="0025672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s-PE"/>
                <w14:ligatures w14:val="none"/>
              </w:rPr>
              <w:t>Estadistica</w:t>
            </w:r>
            <w:proofErr w:type="spellEnd"/>
          </w:p>
        </w:tc>
      </w:tr>
    </w:tbl>
    <w:p w14:paraId="38E07135" w14:textId="24EC934E" w:rsidR="00BD1364" w:rsidRDefault="00BD1364" w:rsidP="00BD1364">
      <w:pPr>
        <w:ind w:left="360"/>
      </w:pPr>
    </w:p>
    <w:p w14:paraId="163261A9" w14:textId="580B483B" w:rsidR="00E74949" w:rsidRDefault="00E74949">
      <w:r w:rsidRPr="00E74949">
        <w:rPr>
          <w:b/>
          <w:bCs/>
        </w:rPr>
        <w:t xml:space="preserve">Tiempo sugerido: </w:t>
      </w:r>
      <w:r w:rsidRPr="00E74949">
        <w:t>15 minutos </w:t>
      </w:r>
    </w:p>
    <w:p w14:paraId="200CE8EA" w14:textId="77777777" w:rsidR="00E74949" w:rsidRPr="00E74949" w:rsidRDefault="00E74949" w:rsidP="00E74949">
      <w:r w:rsidRPr="00E74949">
        <w:rPr>
          <w:b/>
          <w:bCs/>
        </w:rPr>
        <w:t>Fase 2: Identificación de sinónimos</w:t>
      </w:r>
      <w:r w:rsidRPr="00E74949">
        <w:t> </w:t>
      </w:r>
    </w:p>
    <w:p w14:paraId="2A502403" w14:textId="77777777" w:rsidR="00E74949" w:rsidRPr="00E74949" w:rsidRDefault="00E74949" w:rsidP="00570960">
      <w:pPr>
        <w:numPr>
          <w:ilvl w:val="0"/>
          <w:numId w:val="6"/>
        </w:numPr>
        <w:spacing w:after="0"/>
      </w:pPr>
      <w:r w:rsidRPr="00E74949">
        <w:t>Identificar sinónimos relevantes. </w:t>
      </w:r>
    </w:p>
    <w:p w14:paraId="5F825A1C" w14:textId="77777777" w:rsidR="00E74949" w:rsidRPr="00E74949" w:rsidRDefault="00E74949" w:rsidP="00570960">
      <w:pPr>
        <w:numPr>
          <w:ilvl w:val="0"/>
          <w:numId w:val="6"/>
        </w:numPr>
        <w:spacing w:after="0"/>
      </w:pPr>
      <w:r w:rsidRPr="00E74949">
        <w:t>Completar la tabla: 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2700"/>
        <w:gridCol w:w="4021"/>
      </w:tblGrid>
      <w:tr w:rsidR="00BD1364" w:rsidRPr="00E74949" w14:paraId="1349BB95" w14:textId="77777777" w:rsidTr="000F2B82">
        <w:trPr>
          <w:trHeight w:val="300"/>
        </w:trPr>
        <w:tc>
          <w:tcPr>
            <w:tcW w:w="2630" w:type="dxa"/>
            <w:shd w:val="clear" w:color="auto" w:fill="auto"/>
            <w:vAlign w:val="center"/>
            <w:hideMark/>
          </w:tcPr>
          <w:p w14:paraId="4F6C0D53" w14:textId="725AD584" w:rsidR="00BD1364" w:rsidRPr="00E74949" w:rsidRDefault="00BD1364" w:rsidP="00E74949">
            <w:pPr>
              <w:jc w:val="center"/>
            </w:pPr>
            <w:r w:rsidRPr="00E74949">
              <w:rPr>
                <w:b/>
                <w:bCs/>
              </w:rPr>
              <w:t>Palabra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7F480396" w14:textId="21BE1826" w:rsidR="00BD1364" w:rsidRPr="00E74949" w:rsidRDefault="00BD1364" w:rsidP="00E74949">
            <w:pPr>
              <w:jc w:val="center"/>
            </w:pPr>
            <w:r w:rsidRPr="00E74949">
              <w:rPr>
                <w:b/>
                <w:bCs/>
              </w:rPr>
              <w:t>Tesauro</w:t>
            </w:r>
          </w:p>
        </w:tc>
        <w:tc>
          <w:tcPr>
            <w:tcW w:w="4021" w:type="dxa"/>
            <w:shd w:val="clear" w:color="auto" w:fill="auto"/>
            <w:vAlign w:val="center"/>
            <w:hideMark/>
          </w:tcPr>
          <w:p w14:paraId="08BE9AEA" w14:textId="14B13290" w:rsidR="00BD1364" w:rsidRPr="00E74949" w:rsidRDefault="00BD1364" w:rsidP="00E74949">
            <w:pPr>
              <w:jc w:val="center"/>
            </w:pPr>
            <w:r w:rsidRPr="00E74949">
              <w:rPr>
                <w:b/>
                <w:bCs/>
              </w:rPr>
              <w:t>Sinónimos</w:t>
            </w:r>
          </w:p>
        </w:tc>
      </w:tr>
      <w:tr w:rsidR="00BD1364" w:rsidRPr="00E74949" w14:paraId="1A0EBB71" w14:textId="77777777" w:rsidTr="000F2B82">
        <w:trPr>
          <w:trHeight w:val="300"/>
        </w:trPr>
        <w:tc>
          <w:tcPr>
            <w:tcW w:w="2630" w:type="dxa"/>
            <w:shd w:val="clear" w:color="auto" w:fill="auto"/>
            <w:vAlign w:val="center"/>
            <w:hideMark/>
          </w:tcPr>
          <w:p w14:paraId="43A680CC" w14:textId="7AE65C66" w:rsidR="00BD1364" w:rsidRPr="00E74949" w:rsidRDefault="000F2B82" w:rsidP="00E74949">
            <w:pPr>
              <w:jc w:val="center"/>
            </w:pPr>
            <w:proofErr w:type="spellStart"/>
            <w:r>
              <w:t>C</w:t>
            </w:r>
            <w:r>
              <w:t>yberbullying</w:t>
            </w:r>
            <w:proofErr w:type="spellEnd"/>
            <w:r>
              <w:t xml:space="preserve"> </w:t>
            </w:r>
            <w:proofErr w:type="spellStart"/>
            <w:r>
              <w:t>sensitivity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65A7F9CF" w14:textId="2B9CFFC1" w:rsidR="00BD1364" w:rsidRPr="000F2B82" w:rsidRDefault="000F2B82" w:rsidP="000F2B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kern w:val="0"/>
                <w:lang w:eastAsia="es-PE"/>
                <w14:ligatures w14:val="none"/>
              </w:rPr>
              <w:t>C</w:t>
            </w:r>
            <w:r w:rsidRPr="000F2B82">
              <w:rPr>
                <w:rFonts w:ascii="Arial" w:eastAsia="Times New Roman" w:hAnsi="Arial" w:cs="Arial"/>
                <w:i/>
                <w:iCs/>
                <w:kern w:val="0"/>
                <w:lang w:eastAsia="es-PE"/>
                <w14:ligatures w14:val="none"/>
              </w:rPr>
              <w:t>yberbullying</w:t>
            </w:r>
            <w:proofErr w:type="spellEnd"/>
            <w:r w:rsidRPr="000F2B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, </w:t>
            </w:r>
            <w:r w:rsidRPr="000F2B82">
              <w:rPr>
                <w:rFonts w:ascii="Arial" w:eastAsia="Times New Roman" w:hAnsi="Arial" w:cs="Arial"/>
                <w:i/>
                <w:iCs/>
                <w:kern w:val="0"/>
                <w:lang w:eastAsia="es-PE"/>
                <w14:ligatures w14:val="none"/>
              </w:rPr>
              <w:t>Bullying</w:t>
            </w:r>
            <w:r w:rsidRPr="000F2B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0F2B82">
              <w:rPr>
                <w:rFonts w:ascii="Arial" w:eastAsia="Times New Roman" w:hAnsi="Arial" w:cs="Arial"/>
                <w:i/>
                <w:iCs/>
                <w:kern w:val="0"/>
                <w:lang w:eastAsia="es-PE"/>
                <w14:ligatures w14:val="none"/>
              </w:rPr>
              <w:t>Perceived</w:t>
            </w:r>
            <w:proofErr w:type="spellEnd"/>
            <w:r w:rsidRPr="000F2B82">
              <w:rPr>
                <w:rFonts w:ascii="Arial" w:eastAsia="Times New Roman" w:hAnsi="Arial" w:cs="Arial"/>
                <w:i/>
                <w:iCs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0F2B82">
              <w:rPr>
                <w:rFonts w:ascii="Arial" w:eastAsia="Times New Roman" w:hAnsi="Arial" w:cs="Arial"/>
                <w:i/>
                <w:iCs/>
                <w:kern w:val="0"/>
                <w:lang w:eastAsia="es-PE"/>
                <w14:ligatures w14:val="none"/>
              </w:rPr>
              <w:t>Susceptibility</w:t>
            </w:r>
            <w:proofErr w:type="spellEnd"/>
          </w:p>
        </w:tc>
        <w:tc>
          <w:tcPr>
            <w:tcW w:w="4021" w:type="dxa"/>
            <w:shd w:val="clear" w:color="auto" w:fill="auto"/>
            <w:vAlign w:val="center"/>
            <w:hideMark/>
          </w:tcPr>
          <w:p w14:paraId="78276305" w14:textId="5AD18DA5" w:rsidR="00BD1364" w:rsidRPr="00E74949" w:rsidRDefault="000F2B82" w:rsidP="00E74949">
            <w:pPr>
              <w:jc w:val="center"/>
            </w:pPr>
            <w:r>
              <w:t xml:space="preserve">Online </w:t>
            </w:r>
            <w:proofErr w:type="spellStart"/>
            <w:r>
              <w:t>harassment</w:t>
            </w:r>
            <w:proofErr w:type="spellEnd"/>
            <w:r>
              <w:t xml:space="preserve"> </w:t>
            </w:r>
            <w:proofErr w:type="spellStart"/>
            <w:r>
              <w:t>vulnerability</w:t>
            </w:r>
            <w:proofErr w:type="spellEnd"/>
          </w:p>
        </w:tc>
      </w:tr>
      <w:tr w:rsidR="00BD1364" w:rsidRPr="00E74949" w14:paraId="329C2ADA" w14:textId="77777777" w:rsidTr="000F2B82">
        <w:trPr>
          <w:trHeight w:val="300"/>
        </w:trPr>
        <w:tc>
          <w:tcPr>
            <w:tcW w:w="2630" w:type="dxa"/>
            <w:shd w:val="clear" w:color="auto" w:fill="auto"/>
            <w:vAlign w:val="center"/>
            <w:hideMark/>
          </w:tcPr>
          <w:p w14:paraId="387C1817" w14:textId="18A66BF7" w:rsidR="00BD1364" w:rsidRPr="00E74949" w:rsidRDefault="000F2B82" w:rsidP="00E74949">
            <w:pPr>
              <w:jc w:val="center"/>
            </w:pPr>
            <w:r>
              <w:t xml:space="preserve">Digital </w:t>
            </w:r>
            <w:proofErr w:type="spellStart"/>
            <w:r>
              <w:t>well-being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0BB50672" w14:textId="71384F22" w:rsidR="00BD1364" w:rsidRPr="00E74949" w:rsidRDefault="000F2B82" w:rsidP="000F2B82">
            <w:proofErr w:type="spellStart"/>
            <w:r>
              <w:rPr>
                <w:rStyle w:val="nfasis"/>
                <w:rFonts w:ascii="Arial" w:hAnsi="Arial" w:cs="Arial"/>
              </w:rPr>
              <w:t>Well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Being</w:t>
            </w:r>
            <w:proofErr w:type="spellEnd"/>
            <w:r>
              <w:t xml:space="preserve">, </w:t>
            </w:r>
            <w:r>
              <w:rPr>
                <w:rStyle w:val="nfasis"/>
                <w:rFonts w:ascii="Arial" w:hAnsi="Arial" w:cs="Arial"/>
              </w:rPr>
              <w:t xml:space="preserve">Digital </w:t>
            </w:r>
            <w:proofErr w:type="spellStart"/>
            <w:r>
              <w:rPr>
                <w:rStyle w:val="nfasis"/>
                <w:rFonts w:ascii="Arial" w:hAnsi="Arial" w:cs="Arial"/>
              </w:rPr>
              <w:t>Literacy</w:t>
            </w:r>
            <w:proofErr w:type="spellEnd"/>
            <w:r>
              <w:t xml:space="preserve">, </w:t>
            </w:r>
            <w:proofErr w:type="spellStart"/>
            <w:r>
              <w:rPr>
                <w:rStyle w:val="nfasis"/>
                <w:rFonts w:ascii="Arial" w:hAnsi="Arial" w:cs="Arial"/>
              </w:rPr>
              <w:t>Self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Regulation</w:t>
            </w:r>
            <w:proofErr w:type="spellEnd"/>
            <w:r>
              <w:t xml:space="preserve">, </w:t>
            </w:r>
            <w:r>
              <w:rPr>
                <w:rStyle w:val="nfasis"/>
                <w:rFonts w:ascii="Arial" w:hAnsi="Arial" w:cs="Arial"/>
              </w:rPr>
              <w:t xml:space="preserve">Human </w:t>
            </w:r>
            <w:proofErr w:type="spellStart"/>
            <w:r>
              <w:rPr>
                <w:rStyle w:val="nfasis"/>
                <w:rFonts w:ascii="Arial" w:hAnsi="Arial" w:cs="Arial"/>
              </w:rPr>
              <w:t>Computer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Interaction</w:t>
            </w:r>
            <w:proofErr w:type="spellEnd"/>
            <w:r>
              <w:t xml:space="preserve">, </w:t>
            </w:r>
            <w:proofErr w:type="spellStart"/>
            <w:r>
              <w:rPr>
                <w:rStyle w:val="nfasis"/>
                <w:rFonts w:ascii="Arial" w:hAnsi="Arial" w:cs="Arial"/>
              </w:rPr>
              <w:t>Quality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of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Life</w:t>
            </w:r>
            <w:proofErr w:type="spellEnd"/>
            <w:r>
              <w:t>.</w:t>
            </w:r>
          </w:p>
        </w:tc>
        <w:tc>
          <w:tcPr>
            <w:tcW w:w="4021" w:type="dxa"/>
            <w:shd w:val="clear" w:color="auto" w:fill="auto"/>
            <w:vAlign w:val="center"/>
            <w:hideMark/>
          </w:tcPr>
          <w:p w14:paraId="3AC4FFF5" w14:textId="4D51CBD0" w:rsidR="00BD1364" w:rsidRPr="00E74949" w:rsidRDefault="000F2B82" w:rsidP="000F2B82">
            <w:r>
              <w:t xml:space="preserve">Electronic </w:t>
            </w:r>
            <w:proofErr w:type="spellStart"/>
            <w:r>
              <w:t>well-being</w:t>
            </w:r>
            <w:proofErr w:type="spellEnd"/>
            <w:r>
              <w:t xml:space="preserve">, digital </w:t>
            </w:r>
            <w:proofErr w:type="spellStart"/>
            <w:r>
              <w:t>health</w:t>
            </w:r>
            <w:proofErr w:type="spellEnd"/>
            <w:r>
              <w:t xml:space="preserve">, </w:t>
            </w:r>
            <w:proofErr w:type="spellStart"/>
            <w:r>
              <w:t>technology</w:t>
            </w:r>
            <w:proofErr w:type="spellEnd"/>
            <w:r>
              <w:t xml:space="preserve"> balance</w:t>
            </w:r>
          </w:p>
        </w:tc>
      </w:tr>
      <w:tr w:rsidR="00BD1364" w:rsidRPr="00E74949" w14:paraId="12EB3734" w14:textId="77777777" w:rsidTr="000F2B82">
        <w:trPr>
          <w:trHeight w:val="300"/>
        </w:trPr>
        <w:tc>
          <w:tcPr>
            <w:tcW w:w="2630" w:type="dxa"/>
            <w:shd w:val="clear" w:color="auto" w:fill="auto"/>
            <w:vAlign w:val="center"/>
            <w:hideMark/>
          </w:tcPr>
          <w:p w14:paraId="19E61697" w14:textId="31D8B3E3" w:rsidR="00BD1364" w:rsidRPr="00E74949" w:rsidRDefault="000F2B82" w:rsidP="00E74949">
            <w:pPr>
              <w:jc w:val="center"/>
            </w:pPr>
            <w:proofErr w:type="spellStart"/>
            <w:r>
              <w:t>Life</w:t>
            </w:r>
            <w:proofErr w:type="spellEnd"/>
            <w:r>
              <w:t xml:space="preserve"> </w:t>
            </w:r>
            <w:proofErr w:type="spellStart"/>
            <w:r>
              <w:t>satisfaction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2AFD667D" w14:textId="0608F7EA" w:rsidR="00BD1364" w:rsidRPr="00E74949" w:rsidRDefault="000F2B82" w:rsidP="000F2B82">
            <w:proofErr w:type="spellStart"/>
            <w:r>
              <w:rPr>
                <w:rStyle w:val="nfasis"/>
                <w:rFonts w:ascii="Arial" w:hAnsi="Arial" w:cs="Arial"/>
              </w:rPr>
              <w:t>Life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Satisfaction</w:t>
            </w:r>
            <w:proofErr w:type="spellEnd"/>
            <w:r>
              <w:t xml:space="preserve">, </w:t>
            </w:r>
            <w:proofErr w:type="spellStart"/>
            <w:r>
              <w:rPr>
                <w:rStyle w:val="nfasis"/>
                <w:rFonts w:ascii="Arial" w:hAnsi="Arial" w:cs="Arial"/>
              </w:rPr>
              <w:t>Subjective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Well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Being</w:t>
            </w:r>
            <w:proofErr w:type="spellEnd"/>
            <w:r>
              <w:t xml:space="preserve">, </w:t>
            </w:r>
            <w:proofErr w:type="spellStart"/>
            <w:r>
              <w:rPr>
                <w:rStyle w:val="nfasis"/>
                <w:rFonts w:ascii="Arial" w:hAnsi="Arial" w:cs="Arial"/>
              </w:rPr>
              <w:t>Happiness</w:t>
            </w:r>
            <w:proofErr w:type="spellEnd"/>
            <w:r>
              <w:t xml:space="preserve">, </w:t>
            </w:r>
            <w:proofErr w:type="spellStart"/>
            <w:r>
              <w:rPr>
                <w:rStyle w:val="nfasis"/>
                <w:rFonts w:ascii="Arial" w:hAnsi="Arial" w:cs="Arial"/>
              </w:rPr>
              <w:t>Quality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nfasis"/>
                <w:rFonts w:ascii="Arial" w:hAnsi="Arial" w:cs="Arial"/>
              </w:rPr>
              <w:t>of</w:t>
            </w:r>
            <w:proofErr w:type="spellEnd"/>
            <w:r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Style w:val="nfasis"/>
                <w:rFonts w:ascii="Arial" w:hAnsi="Arial" w:cs="Arial"/>
              </w:rPr>
              <w:t>Life</w:t>
            </w:r>
            <w:proofErr w:type="spellEnd"/>
            <w:r>
              <w:t>.</w:t>
            </w:r>
            <w:r w:rsidRPr="000F2B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.</w:t>
            </w:r>
            <w:proofErr w:type="gramEnd"/>
          </w:p>
        </w:tc>
        <w:tc>
          <w:tcPr>
            <w:tcW w:w="4021" w:type="dxa"/>
            <w:shd w:val="clear" w:color="auto" w:fill="auto"/>
            <w:vAlign w:val="center"/>
            <w:hideMark/>
          </w:tcPr>
          <w:p w14:paraId="565195C3" w14:textId="07B5A72C" w:rsidR="00BD1364" w:rsidRPr="00E74949" w:rsidRDefault="000F2B82" w:rsidP="00E74949">
            <w:pPr>
              <w:jc w:val="center"/>
            </w:pPr>
            <w:proofErr w:type="spellStart"/>
            <w:r>
              <w:t>Subjective</w:t>
            </w:r>
            <w:proofErr w:type="spellEnd"/>
            <w:r>
              <w:t xml:space="preserve"> </w:t>
            </w:r>
            <w:proofErr w:type="spellStart"/>
            <w:r>
              <w:t>well-being</w:t>
            </w:r>
            <w:proofErr w:type="spellEnd"/>
            <w:r>
              <w:t xml:space="preserve">, global </w:t>
            </w:r>
            <w:proofErr w:type="spellStart"/>
            <w:r>
              <w:t>life</w:t>
            </w:r>
            <w:proofErr w:type="spellEnd"/>
            <w:r>
              <w:t xml:space="preserve"> </w:t>
            </w:r>
            <w:proofErr w:type="spellStart"/>
            <w:r>
              <w:t>evaluation</w:t>
            </w:r>
            <w:proofErr w:type="spellEnd"/>
          </w:p>
        </w:tc>
      </w:tr>
    </w:tbl>
    <w:p w14:paraId="0D3A1E75" w14:textId="03740387" w:rsidR="00E74949" w:rsidRDefault="00E74949">
      <w:r w:rsidRPr="00E74949">
        <w:rPr>
          <w:b/>
          <w:bCs/>
        </w:rPr>
        <w:t>Tiempo sugerido:</w:t>
      </w:r>
      <w:r w:rsidRPr="00E74949">
        <w:t xml:space="preserve"> 20 minutos.</w:t>
      </w:r>
    </w:p>
    <w:p w14:paraId="630EA91F" w14:textId="77777777" w:rsidR="00E74949" w:rsidRPr="00E74949" w:rsidRDefault="00E74949" w:rsidP="00E74949">
      <w:pPr>
        <w:jc w:val="both"/>
      </w:pPr>
      <w:r w:rsidRPr="00E74949">
        <w:rPr>
          <w:b/>
          <w:bCs/>
        </w:rPr>
        <w:t>Tip adicional:</w:t>
      </w:r>
      <w:r w:rsidRPr="00E74949">
        <w:t xml:space="preserve"> Puedes utilizar </w:t>
      </w:r>
      <w:proofErr w:type="spellStart"/>
      <w:r w:rsidRPr="00E74949">
        <w:rPr>
          <w:b/>
          <w:bCs/>
        </w:rPr>
        <w:t>ResearchRabbit</w:t>
      </w:r>
      <w:proofErr w:type="spellEnd"/>
      <w:r w:rsidRPr="00E74949">
        <w:t xml:space="preserve"> para </w:t>
      </w:r>
      <w:r w:rsidRPr="00E74949">
        <w:rPr>
          <w:b/>
          <w:bCs/>
        </w:rPr>
        <w:t>explorar artículos relacionados con tu tema de investigación</w:t>
      </w:r>
      <w:r w:rsidRPr="00E74949">
        <w:t xml:space="preserve">. Al revisar los títulos, resúmenes y palabras clave de los artículos recomendados, podrías </w:t>
      </w:r>
      <w:r w:rsidRPr="00E74949">
        <w:rPr>
          <w:b/>
          <w:bCs/>
        </w:rPr>
        <w:t>descubrir términos adicionales</w:t>
      </w:r>
      <w:r w:rsidRPr="00E74949">
        <w:t xml:space="preserve"> que los autores utilizan para referirse a los mismos conceptos. Esto puede ayudarte a mejorar tu estrategia de búsqueda y ampliar tu lista de palabras clave.</w:t>
      </w:r>
    </w:p>
    <w:p w14:paraId="447B01D9" w14:textId="7E3684DC" w:rsidR="00E74949" w:rsidRPr="00E74949" w:rsidRDefault="00E74949" w:rsidP="00E74949">
      <w:pPr>
        <w:rPr>
          <w:b/>
          <w:bCs/>
        </w:rPr>
      </w:pPr>
      <w:r w:rsidRPr="00E74949">
        <w:rPr>
          <w:b/>
          <w:bCs/>
        </w:rPr>
        <w:t xml:space="preserve">Fase </w:t>
      </w:r>
      <w:r>
        <w:rPr>
          <w:b/>
          <w:bCs/>
        </w:rPr>
        <w:t>3</w:t>
      </w:r>
      <w:r w:rsidRPr="00E74949">
        <w:rPr>
          <w:b/>
          <w:bCs/>
        </w:rPr>
        <w:t>: Creación de la estrategia de búsqueda</w:t>
      </w:r>
    </w:p>
    <w:p w14:paraId="3E02C33D" w14:textId="615F1A30" w:rsidR="00E74949" w:rsidRPr="00E74949" w:rsidRDefault="00E74949" w:rsidP="00E74949">
      <w:pPr>
        <w:pStyle w:val="Prrafodelista"/>
        <w:numPr>
          <w:ilvl w:val="0"/>
          <w:numId w:val="5"/>
        </w:numPr>
      </w:pPr>
      <w:r w:rsidRPr="00E74949">
        <w:t>Aplicar la sintaxis correcta.</w:t>
      </w:r>
    </w:p>
    <w:p w14:paraId="0B08DA19" w14:textId="6297AB12" w:rsidR="00E74949" w:rsidRPr="00E74949" w:rsidRDefault="00E74949" w:rsidP="00E74949">
      <w:pPr>
        <w:pStyle w:val="Prrafodelista"/>
        <w:numPr>
          <w:ilvl w:val="0"/>
          <w:numId w:val="5"/>
        </w:numPr>
      </w:pPr>
      <w:r w:rsidRPr="00E74949">
        <w:t>Completar la tabla: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8"/>
        <w:gridCol w:w="1804"/>
        <w:gridCol w:w="3422"/>
      </w:tblGrid>
      <w:tr w:rsidR="00E74949" w:rsidRPr="000F2B82" w14:paraId="41F4AB03" w14:textId="77777777" w:rsidTr="000F2B82">
        <w:trPr>
          <w:trHeight w:val="300"/>
        </w:trPr>
        <w:tc>
          <w:tcPr>
            <w:tcW w:w="3528" w:type="dxa"/>
            <w:shd w:val="clear" w:color="auto" w:fill="auto"/>
            <w:vAlign w:val="center"/>
            <w:hideMark/>
          </w:tcPr>
          <w:p w14:paraId="4E9B8CCE" w14:textId="4CE33909" w:rsidR="00E74949" w:rsidRPr="000F2B82" w:rsidRDefault="00E74949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0F2B82">
              <w:rPr>
                <w:rFonts w:asciiTheme="majorHAnsi" w:hAnsiTheme="majorHAnsi"/>
                <w:b/>
                <w:bCs/>
                <w:sz w:val="20"/>
              </w:rPr>
              <w:lastRenderedPageBreak/>
              <w:t>Palabras Clave y Sinónimos</w:t>
            </w:r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407593ED" w14:textId="440FF9CB" w:rsidR="00E74949" w:rsidRPr="000F2B82" w:rsidRDefault="00E74949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0F2B82">
              <w:rPr>
                <w:rFonts w:asciiTheme="majorHAnsi" w:hAnsiTheme="majorHAnsi"/>
                <w:b/>
                <w:bCs/>
                <w:sz w:val="20"/>
              </w:rPr>
              <w:t>Sintaxis</w:t>
            </w:r>
          </w:p>
        </w:tc>
        <w:tc>
          <w:tcPr>
            <w:tcW w:w="3868" w:type="dxa"/>
            <w:shd w:val="clear" w:color="auto" w:fill="auto"/>
            <w:vAlign w:val="center"/>
            <w:hideMark/>
          </w:tcPr>
          <w:p w14:paraId="79B8CF46" w14:textId="33EEAD53" w:rsidR="00E74949" w:rsidRPr="000F2B82" w:rsidRDefault="00E74949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0F2B82">
              <w:rPr>
                <w:rFonts w:asciiTheme="majorHAnsi" w:hAnsiTheme="majorHAnsi"/>
                <w:b/>
                <w:bCs/>
                <w:sz w:val="20"/>
              </w:rPr>
              <w:t>Estrategia en la Base de Datos</w:t>
            </w:r>
          </w:p>
        </w:tc>
      </w:tr>
      <w:tr w:rsidR="00E74949" w:rsidRPr="000F2B82" w14:paraId="104A9849" w14:textId="77777777" w:rsidTr="000F2B82">
        <w:trPr>
          <w:trHeight w:val="300"/>
        </w:trPr>
        <w:tc>
          <w:tcPr>
            <w:tcW w:w="3528" w:type="dxa"/>
            <w:shd w:val="clear" w:color="auto" w:fill="auto"/>
            <w:vAlign w:val="center"/>
            <w:hideMark/>
          </w:tcPr>
          <w:p w14:paraId="62517239" w14:textId="4990CBF6" w:rsidR="00E74949" w:rsidRPr="000F2B82" w:rsidRDefault="000F2B82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proofErr w:type="spellStart"/>
            <w:r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C</w:t>
            </w:r>
            <w:bookmarkStart w:id="0" w:name="_GoBack"/>
            <w:bookmarkEnd w:id="0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yberbullying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online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harassment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digital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risk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cyber-victimization</w:t>
            </w:r>
            <w:proofErr w:type="spellEnd"/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6997D044" w14:textId="4F2D34DC" w:rsidR="00E74949" w:rsidRPr="000F2B82" w:rsidRDefault="000F2B82" w:rsidP="000F2B82">
            <w:pPr>
              <w:rPr>
                <w:rFonts w:asciiTheme="majorHAnsi" w:hAnsiTheme="majorHAnsi"/>
                <w:b/>
                <w:sz w:val="20"/>
              </w:rPr>
            </w:pPr>
            <w:r w:rsidRPr="000F2B82">
              <w:rPr>
                <w:rFonts w:asciiTheme="majorHAnsi" w:hAnsiTheme="majorHAnsi"/>
                <w:b/>
                <w:sz w:val="20"/>
              </w:rPr>
              <w:t xml:space="preserve">TITLE-ABS-KEY </w:t>
            </w:r>
            <w:proofErr w:type="gramStart"/>
            <w:r w:rsidRPr="000F2B82">
              <w:rPr>
                <w:rFonts w:asciiTheme="majorHAnsi" w:hAnsiTheme="majorHAnsi"/>
                <w:b/>
                <w:sz w:val="20"/>
              </w:rPr>
              <w:t>( "</w:t>
            </w:r>
            <w:proofErr w:type="spellStart"/>
            <w:proofErr w:type="gramEnd"/>
            <w:r w:rsidRPr="000F2B82">
              <w:rPr>
                <w:rFonts w:asciiTheme="majorHAnsi" w:hAnsiTheme="majorHAnsi"/>
                <w:b/>
                <w:sz w:val="20"/>
              </w:rPr>
              <w:t>cyberbullying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" AND "digital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well-being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 AND "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life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satisfaction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 )</w:t>
            </w:r>
          </w:p>
        </w:tc>
        <w:tc>
          <w:tcPr>
            <w:tcW w:w="3868" w:type="dxa"/>
            <w:shd w:val="clear" w:color="auto" w:fill="auto"/>
            <w:vAlign w:val="center"/>
            <w:hideMark/>
          </w:tcPr>
          <w:p w14:paraId="001DBF90" w14:textId="1A12EDE4" w:rsidR="00E74949" w:rsidRPr="000F2B82" w:rsidRDefault="000F2B82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proofErr w:type="spellStart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>Scopus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 o </w:t>
            </w:r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 xml:space="preserve">Web </w:t>
            </w:r>
            <w:proofErr w:type="spellStart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>of</w:t>
            </w:r>
            <w:proofErr w:type="spellEnd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 xml:space="preserve"> </w:t>
            </w:r>
            <w:proofErr w:type="spellStart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>Science</w:t>
            </w:r>
            <w:proofErr w:type="spellEnd"/>
          </w:p>
        </w:tc>
      </w:tr>
      <w:tr w:rsidR="00E74949" w:rsidRPr="000F2B82" w14:paraId="5A4F0806" w14:textId="77777777" w:rsidTr="000F2B82">
        <w:trPr>
          <w:trHeight w:val="300"/>
        </w:trPr>
        <w:tc>
          <w:tcPr>
            <w:tcW w:w="3528" w:type="dxa"/>
            <w:shd w:val="clear" w:color="auto" w:fill="auto"/>
            <w:vAlign w:val="center"/>
            <w:hideMark/>
          </w:tcPr>
          <w:p w14:paraId="18C0D901" w14:textId="4EC30D52" w:rsidR="00E74949" w:rsidRPr="000F2B82" w:rsidRDefault="000F2B82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Self-determination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theory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basic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psychological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needs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autonomy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competence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relatedness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social media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engagement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.</w:t>
            </w:r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3951AADA" w14:textId="7241AFC9" w:rsidR="00E74949" w:rsidRPr="000F2B82" w:rsidRDefault="000F2B82" w:rsidP="000F2B82">
            <w:pPr>
              <w:rPr>
                <w:rFonts w:asciiTheme="majorHAnsi" w:hAnsiTheme="majorHAnsi"/>
                <w:b/>
                <w:sz w:val="20"/>
              </w:rPr>
            </w:pP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Self-determination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theory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 AND ("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cyberbullying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" OR "social media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risk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") AND ("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well-being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 OR "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life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satisfaction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")</w:t>
            </w:r>
          </w:p>
        </w:tc>
        <w:tc>
          <w:tcPr>
            <w:tcW w:w="3868" w:type="dxa"/>
            <w:shd w:val="clear" w:color="auto" w:fill="auto"/>
            <w:vAlign w:val="center"/>
            <w:hideMark/>
          </w:tcPr>
          <w:p w14:paraId="0D142EAB" w14:textId="08B04D85" w:rsidR="00E74949" w:rsidRPr="000F2B82" w:rsidRDefault="000F2B82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proofErr w:type="spellStart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>PsycINFO</w:t>
            </w:r>
            <w:proofErr w:type="spellEnd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 xml:space="preserve"> (APA)</w:t>
            </w:r>
            <w:r w:rsidRPr="000F2B82">
              <w:rPr>
                <w:rFonts w:asciiTheme="majorHAnsi" w:hAnsiTheme="majorHAnsi"/>
                <w:b/>
                <w:sz w:val="20"/>
              </w:rPr>
              <w:t xml:space="preserve"> o </w:t>
            </w:r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 xml:space="preserve">ProQuest </w:t>
            </w:r>
            <w:proofErr w:type="spellStart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>Behavioral</w:t>
            </w:r>
            <w:proofErr w:type="spellEnd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 xml:space="preserve"> </w:t>
            </w:r>
            <w:proofErr w:type="spellStart"/>
            <w:r w:rsidRPr="000F2B82">
              <w:rPr>
                <w:rStyle w:val="Textoennegrita"/>
                <w:rFonts w:asciiTheme="majorHAnsi" w:hAnsiTheme="majorHAnsi" w:cs="Arial"/>
                <w:sz w:val="20"/>
              </w:rPr>
              <w:t>Sciences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.</w:t>
            </w:r>
          </w:p>
        </w:tc>
      </w:tr>
      <w:tr w:rsidR="00E74949" w:rsidRPr="000F2B82" w14:paraId="742608DB" w14:textId="77777777" w:rsidTr="000F2B82">
        <w:trPr>
          <w:trHeight w:val="300"/>
        </w:trPr>
        <w:tc>
          <w:tcPr>
            <w:tcW w:w="3528" w:type="dxa"/>
            <w:shd w:val="clear" w:color="auto" w:fill="auto"/>
            <w:vAlign w:val="center"/>
            <w:hideMark/>
          </w:tcPr>
          <w:p w14:paraId="24F3A6F9" w14:textId="453647E1" w:rsidR="00E74949" w:rsidRPr="000F2B82" w:rsidRDefault="000F2B82" w:rsidP="000F2B82">
            <w:pPr>
              <w:jc w:val="center"/>
              <w:rPr>
                <w:rFonts w:asciiTheme="majorHAnsi" w:hAnsiTheme="majorHAnsi"/>
                <w:b/>
                <w:sz w:val="20"/>
              </w:rPr>
            </w:pPr>
            <w:proofErr w:type="spellStart"/>
            <w:proofErr w:type="gram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Cyberbullying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[</w:t>
            </w:r>
            <w:proofErr w:type="spellStart"/>
            <w:proofErr w:type="gram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Mesh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]</w:t>
            </w:r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Personal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Satisfaction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[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Mesh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]</w:t>
            </w:r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Self-Regulation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,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Quality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of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 xml:space="preserve"> 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Life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[</w:t>
            </w:r>
            <w:proofErr w:type="spellStart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Mesh</w:t>
            </w:r>
            <w:proofErr w:type="spellEnd"/>
            <w:r w:rsidRPr="000F2B82">
              <w:rPr>
                <w:rStyle w:val="CdigoHTML"/>
                <w:rFonts w:asciiTheme="majorHAnsi" w:eastAsiaTheme="majorEastAsia" w:hAnsiTheme="majorHAnsi"/>
                <w:b/>
                <w:szCs w:val="21"/>
              </w:rPr>
              <w:t>]</w:t>
            </w:r>
            <w:r w:rsidRPr="000F2B82">
              <w:rPr>
                <w:rFonts w:asciiTheme="majorHAnsi" w:hAnsiTheme="majorHAnsi"/>
                <w:b/>
                <w:sz w:val="20"/>
              </w:rPr>
              <w:t>.</w:t>
            </w:r>
          </w:p>
        </w:tc>
        <w:tc>
          <w:tcPr>
            <w:tcW w:w="1098" w:type="dxa"/>
            <w:shd w:val="clear" w:color="auto" w:fill="auto"/>
            <w:vAlign w:val="center"/>
            <w:hideMark/>
          </w:tcPr>
          <w:p w14:paraId="32595B4D" w14:textId="3BF03A23" w:rsidR="00E74949" w:rsidRPr="000F2B82" w:rsidRDefault="000F2B82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0F2B82">
              <w:rPr>
                <w:rFonts w:asciiTheme="majorHAnsi" w:hAnsiTheme="majorHAnsi"/>
                <w:b/>
                <w:sz w:val="20"/>
              </w:rPr>
              <w:t>(</w:t>
            </w:r>
            <w:proofErr w:type="spellStart"/>
            <w:proofErr w:type="gramStart"/>
            <w:r w:rsidRPr="000F2B82">
              <w:rPr>
                <w:rFonts w:asciiTheme="majorHAnsi" w:hAnsiTheme="majorHAnsi"/>
                <w:b/>
                <w:sz w:val="20"/>
              </w:rPr>
              <w:t>Cyberbullying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[</w:t>
            </w:r>
            <w:proofErr w:type="spellStart"/>
            <w:proofErr w:type="gramEnd"/>
            <w:r w:rsidRPr="000F2B82">
              <w:rPr>
                <w:rFonts w:asciiTheme="majorHAnsi" w:hAnsiTheme="majorHAnsi"/>
                <w:b/>
                <w:sz w:val="20"/>
              </w:rPr>
              <w:t>Mesh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] AND "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Quality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of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Life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"[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Mesh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 xml:space="preserve">]) AND ("digital 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health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 OR "</w:t>
            </w:r>
            <w:proofErr w:type="spellStart"/>
            <w:r w:rsidRPr="000F2B82">
              <w:rPr>
                <w:rFonts w:asciiTheme="majorHAnsi" w:hAnsiTheme="majorHAnsi"/>
                <w:b/>
                <w:sz w:val="20"/>
              </w:rPr>
              <w:t>self-regulation</w:t>
            </w:r>
            <w:proofErr w:type="spellEnd"/>
            <w:r w:rsidRPr="000F2B82">
              <w:rPr>
                <w:rFonts w:asciiTheme="majorHAnsi" w:hAnsiTheme="majorHAnsi"/>
                <w:b/>
                <w:sz w:val="20"/>
              </w:rPr>
              <w:t>")</w:t>
            </w:r>
          </w:p>
        </w:tc>
        <w:tc>
          <w:tcPr>
            <w:tcW w:w="3868" w:type="dxa"/>
            <w:shd w:val="clear" w:color="auto" w:fill="auto"/>
            <w:vAlign w:val="center"/>
            <w:hideMark/>
          </w:tcPr>
          <w:p w14:paraId="29105F55" w14:textId="0A429311" w:rsidR="00E74949" w:rsidRPr="000F2B82" w:rsidRDefault="000F2B82" w:rsidP="00E74949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0F2B82">
              <w:rPr>
                <w:rFonts w:asciiTheme="majorHAnsi" w:hAnsiTheme="majorHAnsi"/>
                <w:b/>
                <w:sz w:val="20"/>
              </w:rPr>
              <w:t>PubMed / Medline</w:t>
            </w:r>
          </w:p>
        </w:tc>
      </w:tr>
    </w:tbl>
    <w:p w14:paraId="5E09821F" w14:textId="2C2AAC85" w:rsidR="00E74949" w:rsidRDefault="00E74949">
      <w:r w:rsidRPr="00E74949">
        <w:rPr>
          <w:b/>
          <w:bCs/>
        </w:rPr>
        <w:t>Tiempo sugerido:</w:t>
      </w:r>
      <w:r w:rsidRPr="00E74949">
        <w:t xml:space="preserve"> 20 minutos</w:t>
      </w:r>
    </w:p>
    <w:sectPr w:rsidR="00E74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52480"/>
    <w:multiLevelType w:val="hybridMultilevel"/>
    <w:tmpl w:val="F5DA5F4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93B39"/>
    <w:multiLevelType w:val="hybridMultilevel"/>
    <w:tmpl w:val="8BD00F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02D41"/>
    <w:multiLevelType w:val="hybridMultilevel"/>
    <w:tmpl w:val="A69AD086"/>
    <w:lvl w:ilvl="0" w:tplc="0422DC6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313DB"/>
    <w:multiLevelType w:val="hybridMultilevel"/>
    <w:tmpl w:val="E12E462E"/>
    <w:lvl w:ilvl="0" w:tplc="C908CA8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96C72"/>
    <w:multiLevelType w:val="hybridMultilevel"/>
    <w:tmpl w:val="E7B0CE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D7262"/>
    <w:multiLevelType w:val="hybridMultilevel"/>
    <w:tmpl w:val="BB16D1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B3708"/>
    <w:multiLevelType w:val="multilevel"/>
    <w:tmpl w:val="FD2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BC0733"/>
    <w:multiLevelType w:val="multilevel"/>
    <w:tmpl w:val="C35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54D93"/>
    <w:multiLevelType w:val="multilevel"/>
    <w:tmpl w:val="9D0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49"/>
    <w:rsid w:val="000F2B82"/>
    <w:rsid w:val="00256726"/>
    <w:rsid w:val="00337A0A"/>
    <w:rsid w:val="00570960"/>
    <w:rsid w:val="006010EA"/>
    <w:rsid w:val="00BD1364"/>
    <w:rsid w:val="00E7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B16FE"/>
  <w15:chartTrackingRefBased/>
  <w15:docId w15:val="{FAC2C24A-815E-4C0A-A057-BDFEF0CB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9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9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9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9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94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D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BD1364"/>
  </w:style>
  <w:style w:type="character" w:customStyle="1" w:styleId="eop">
    <w:name w:val="eop"/>
    <w:basedOn w:val="Fuentedeprrafopredeter"/>
    <w:rsid w:val="00BD1364"/>
  </w:style>
  <w:style w:type="character" w:styleId="nfasis">
    <w:name w:val="Emphasis"/>
    <w:basedOn w:val="Fuentedeprrafopredeter"/>
    <w:uiPriority w:val="20"/>
    <w:qFormat/>
    <w:rsid w:val="000F2B8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F2B82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0F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inqyif">
    <w:name w:val="inqyif"/>
    <w:basedOn w:val="Fuentedeprrafopredeter"/>
    <w:rsid w:val="000F2B82"/>
  </w:style>
  <w:style w:type="character" w:styleId="Textoennegrita">
    <w:name w:val="Strong"/>
    <w:basedOn w:val="Fuentedeprrafopredeter"/>
    <w:uiPriority w:val="22"/>
    <w:qFormat/>
    <w:rsid w:val="000F2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1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 Instruccional</dc:creator>
  <cp:keywords/>
  <dc:description/>
  <cp:lastModifiedBy>ESTUDIANTE-SWII</cp:lastModifiedBy>
  <cp:revision>3</cp:revision>
  <dcterms:created xsi:type="dcterms:W3CDTF">2025-09-08T16:48:00Z</dcterms:created>
  <dcterms:modified xsi:type="dcterms:W3CDTF">2026-09-11T21:26:00Z</dcterms:modified>
</cp:coreProperties>
</file>