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4B1C67F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w:t>
                </w:r>
                <w:r w:rsidR="00AE5180">
                  <w:rPr>
                    <w:rFonts w:asciiTheme="majorHAnsi" w:hAnsiTheme="majorHAnsi" w:cstheme="majorHAnsi"/>
                  </w:rPr>
                  <w:t>C1-014</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2B6A52A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A8175F" w:rsidRPr="00A8175F">
                  <w:rPr>
                    <w:rFonts w:asciiTheme="majorHAnsi" w:hAnsiTheme="majorHAnsi" w:cstheme="majorHAnsi"/>
                  </w:rPr>
                  <w:t xml:space="preserve"> https://github.com/dedece65/Acme-SF-D01.git</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12EFEE85"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A8175F">
                  <w:rPr>
                    <w:rFonts w:asciiTheme="majorHAnsi" w:hAnsiTheme="majorHAnsi" w:cstheme="majorHAnsi"/>
                  </w:rPr>
                  <w:t>32085726J</w:t>
                </w:r>
              </w:sdtContent>
            </w:sdt>
          </w:p>
          <w:permEnd w:id="1970213017"/>
          <w:p w14:paraId="71C5A211" w14:textId="47EB872F"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proofErr w:type="spellStart"/>
                <w:r w:rsidR="00A8175F">
                  <w:rPr>
                    <w:rFonts w:asciiTheme="majorHAnsi" w:hAnsiTheme="majorHAnsi" w:cstheme="majorHAnsi"/>
                  </w:rPr>
                  <w:t>dandelpin</w:t>
                </w:r>
                <w:proofErr w:type="spellEnd"/>
                <w:r w:rsidRPr="005D2094">
                  <w:rPr>
                    <w:rFonts w:asciiTheme="majorHAnsi" w:hAnsiTheme="majorHAnsi" w:cstheme="majorHAnsi"/>
                  </w:rPr>
                  <w:t xml:space="preserve">  </w:t>
                </w:r>
              </w:sdtContent>
            </w:sdt>
            <w:permEnd w:id="792133665"/>
          </w:p>
          <w:p w14:paraId="45E75A3D" w14:textId="12926228" w:rsidR="005D2094" w:rsidRPr="00A8175F"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Content>
                <w:r w:rsidR="00A8175F" w:rsidRPr="00A8175F">
                  <w:rPr>
                    <w:rFonts w:asciiTheme="majorHAnsi" w:hAnsiTheme="majorHAnsi" w:cstheme="majorHAnsi"/>
                    <w:lang w:val="es-ES"/>
                  </w:rPr>
                  <w:t>del Castillo Piñero, D</w:t>
                </w:r>
                <w:r w:rsidR="00A8175F">
                  <w:rPr>
                    <w:rFonts w:asciiTheme="majorHAnsi" w:hAnsiTheme="majorHAnsi" w:cstheme="majorHAnsi"/>
                    <w:lang w:val="es-ES"/>
                  </w:rPr>
                  <w:t>aniel</w:t>
                </w:r>
              </w:sdtContent>
            </w:sdt>
          </w:p>
          <w:permEnd w:id="2114720568"/>
          <w:p w14:paraId="577DBDEF" w14:textId="635F9688"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lang w:val="es-ES"/>
                </w:rPr>
                <w:tag w:val="Roles3"/>
                <w:id w:val="144241862"/>
                <w:placeholder>
                  <w:docPart w:val="B565EFADFEAB4F04937607ECB2C8A9AE"/>
                </w:placeholder>
                <w:text/>
              </w:sdtPr>
              <w:sdtContent>
                <w:r w:rsidRPr="008C4B71">
                  <w:rPr>
                    <w:rFonts w:asciiTheme="majorHAnsi" w:hAnsiTheme="majorHAnsi" w:cstheme="majorHAnsi"/>
                    <w:lang w:val="es-ES"/>
                  </w:rPr>
                  <w:t xml:space="preserve"> </w:t>
                </w:r>
                <w:r w:rsidR="008C4B71" w:rsidRPr="008C4B71">
                  <w:rPr>
                    <w:rFonts w:asciiTheme="majorHAnsi" w:hAnsiTheme="majorHAnsi" w:cstheme="majorHAnsi"/>
                    <w:lang w:val="es-ES"/>
                  </w:rPr>
                  <w:t xml:space="preserve">Desarrollador, Analista, </w:t>
                </w:r>
                <w:proofErr w:type="spellStart"/>
                <w:r w:rsidR="008C4B71" w:rsidRPr="008C4B71">
                  <w:rPr>
                    <w:rFonts w:asciiTheme="majorHAnsi" w:hAnsiTheme="majorHAnsi" w:cstheme="majorHAnsi"/>
                    <w:lang w:val="es-ES"/>
                  </w:rPr>
                  <w:t>Tester</w:t>
                </w:r>
                <w:proofErr w:type="spellEnd"/>
                <w:r w:rsidRPr="008C4B71">
                  <w:rPr>
                    <w:rFonts w:asciiTheme="majorHAnsi" w:hAnsiTheme="majorHAnsi" w:cstheme="majorHAnsi"/>
                    <w:lang w:val="es-ES"/>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4B68304D"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A8175F">
                  <w:rPr>
                    <w:rFonts w:asciiTheme="majorHAnsi" w:hAnsiTheme="majorHAnsi" w:cstheme="majorHAnsi"/>
                  </w:rPr>
                  <w:t>02/13/2024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3FB4F48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6F12E3">
            <w:rPr>
              <w:rFonts w:asciiTheme="majorHAnsi" w:hAnsiTheme="majorHAnsi" w:cstheme="majorHAnsi"/>
            </w:rPr>
            <w:t>X</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bookmarkStart w:id="0" w:name="_Hlk160730885"/>
      <w:bookmarkStart w:id="1" w:name="_Hlk160736783"/>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bookmarkEnd w:id="1"/>
    </w:p>
    <w:bookmarkEnd w:id="0"/>
    <w:permStart w:id="522987362" w:edGrp="everyone"/>
    <w:p w14:paraId="4DE5FE25" w14:textId="771D0476"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D875DB" w:rsidRPr="00D34210">
            <w:rPr>
              <w:rFonts w:asciiTheme="majorHAnsi" w:hAnsiTheme="majorHAnsi" w:cstheme="majorHAnsi"/>
            </w:rPr>
            <w:t xml:space="preserve"> </w:t>
          </w:r>
          <w:r w:rsidR="006507DC" w:rsidRPr="00D34210">
            <w:rPr>
              <w:rFonts w:asciiTheme="majorHAnsi" w:hAnsiTheme="majorHAnsi" w:cstheme="majorHAnsi"/>
            </w:rPr>
            <w:t>X</w:t>
          </w:r>
          <w:r w:rsidR="005D2094" w:rsidRPr="00D34210">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bookmarkStart w:id="2" w:name="_Hlk160731019"/>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bookmarkEnd w:id="2"/>
    <w:permStart w:id="525142647" w:edGrp="everyone"/>
    <w:p w14:paraId="23B67CA4" w14:textId="6BD5B74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A62ECD">
            <w:rPr>
              <w:rFonts w:asciiTheme="majorHAnsi" w:hAnsiTheme="majorHAnsi" w:cstheme="majorHAnsi"/>
            </w:rPr>
            <w:t xml:space="preserve"> </w:t>
          </w:r>
          <w:r w:rsidR="00A62ECD" w:rsidRPr="00A62ECD">
            <w:rPr>
              <w:rFonts w:asciiTheme="majorHAnsi" w:hAnsiTheme="majorHAnsi" w:cstheme="majorHAnsi"/>
            </w:rPr>
            <w:t>X</w:t>
          </w:r>
          <w:r w:rsidR="005D2094" w:rsidRPr="00A62ECD">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bookmarkStart w:id="3" w:name="_Hlk160731083"/>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bookmarkEnd w:id="3"/>
    <w:permStart w:id="1023675477" w:edGrp="everyone"/>
    <w:p w14:paraId="4ACB712B" w14:textId="5CFB7BA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DA501E">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bookmarkStart w:id="4" w:name="_Hlk160731148"/>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bookmarkEnd w:id="4"/>
    <w:permStart w:id="667842675" w:edGrp="everyone"/>
    <w:p w14:paraId="737B0547" w14:textId="7EBBEFF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341E9D">
            <w:rPr>
              <w:rFonts w:asciiTheme="majorHAnsi" w:hAnsiTheme="majorHAnsi" w:cstheme="majorHAnsi"/>
            </w:rPr>
            <w:t xml:space="preserve"> </w:t>
          </w:r>
          <w:r w:rsidR="00D916A0">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5A31572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9F1653">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5CF2659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9F1653">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bookmarkStart w:id="5" w:name="_Hlk160731652"/>
      <w:bookmarkStart w:id="6" w:name="_Hlk160739252"/>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bookmarkEnd w:id="6"/>
    </w:p>
    <w:bookmarkEnd w:id="5"/>
    <w:permStart w:id="526406104" w:edGrp="everyone"/>
    <w:p w14:paraId="66A2691E" w14:textId="76BF3F83"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C31235">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7" w:name="_Hlk157678445"/>
    <w:permStart w:id="693004726" w:edGrp="everyone"/>
    <w:p w14:paraId="1FA8F4DF" w14:textId="7DB0A56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57643D">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7"/>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8" w:name="_Hlk157678452"/>
    <w:permStart w:id="1863730456" w:edGrp="everyone"/>
    <w:p w14:paraId="77AFC09D" w14:textId="41DE913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6D20BF">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8"/>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9" w:name="_Hlk157678459"/>
    <w:permStart w:id="2131064512" w:edGrp="everyone"/>
    <w:p w14:paraId="5AEF5A41" w14:textId="3A8E4DA5"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8F6906">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9"/>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10" w:name="_Hlk157678472"/>
    <w:permStart w:id="1477978676" w:edGrp="everyone"/>
    <w:p w14:paraId="6814C669"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10"/>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11" w:name="_Hlk157678481"/>
    <w:permStart w:id="2097499721" w:edGrp="everyone"/>
    <w:p w14:paraId="4CB23D3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11"/>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F39A2"/>
    <w:rsid w:val="00341E9D"/>
    <w:rsid w:val="0039452A"/>
    <w:rsid w:val="00554EC7"/>
    <w:rsid w:val="0057643D"/>
    <w:rsid w:val="005D14DC"/>
    <w:rsid w:val="005D2094"/>
    <w:rsid w:val="00610122"/>
    <w:rsid w:val="006507DC"/>
    <w:rsid w:val="006D20BF"/>
    <w:rsid w:val="006D5760"/>
    <w:rsid w:val="006D62EC"/>
    <w:rsid w:val="006F12E3"/>
    <w:rsid w:val="006F1EFF"/>
    <w:rsid w:val="008A7E0E"/>
    <w:rsid w:val="008C4B71"/>
    <w:rsid w:val="008F6906"/>
    <w:rsid w:val="009153AF"/>
    <w:rsid w:val="009F1653"/>
    <w:rsid w:val="009F1B7B"/>
    <w:rsid w:val="00A53F34"/>
    <w:rsid w:val="00A62ECD"/>
    <w:rsid w:val="00A8175F"/>
    <w:rsid w:val="00AE5180"/>
    <w:rsid w:val="00B5277D"/>
    <w:rsid w:val="00BC2CC0"/>
    <w:rsid w:val="00C31235"/>
    <w:rsid w:val="00C80265"/>
    <w:rsid w:val="00CC4E27"/>
    <w:rsid w:val="00CE2F42"/>
    <w:rsid w:val="00D34210"/>
    <w:rsid w:val="00D85171"/>
    <w:rsid w:val="00D875DB"/>
    <w:rsid w:val="00D916A0"/>
    <w:rsid w:val="00DA501E"/>
    <w:rsid w:val="00DE3D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0C1201"/>
    <w:rsid w:val="001F2FD8"/>
    <w:rsid w:val="0021456F"/>
    <w:rsid w:val="002746EE"/>
    <w:rsid w:val="00477521"/>
    <w:rsid w:val="00615CAC"/>
    <w:rsid w:val="007C2864"/>
    <w:rsid w:val="00AD2283"/>
    <w:rsid w:val="00AD38C1"/>
    <w:rsid w:val="00BC2E03"/>
    <w:rsid w:val="00D629E8"/>
    <w:rsid w:val="00FC69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9</Pages>
  <Words>999</Words>
  <Characters>5497</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DEL CASTILLO PIÑERO</cp:lastModifiedBy>
  <cp:revision>18</cp:revision>
  <dcterms:created xsi:type="dcterms:W3CDTF">2024-02-04T17:27:00Z</dcterms:created>
  <dcterms:modified xsi:type="dcterms:W3CDTF">2024-03-07T20:40:00Z</dcterms:modified>
</cp:coreProperties>
</file>