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B0279" w:rsidRDefault="00C47341">
      <w:pPr>
        <w:spacing w:after="280"/>
        <w:rPr>
          <w:sz w:val="20"/>
          <w:szCs w:val="20"/>
        </w:rPr>
      </w:pPr>
      <w:r>
        <w:br w:type="page"/>
      </w: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2514600</wp:posOffset>
            </wp:positionH>
            <wp:positionV relativeFrom="paragraph">
              <wp:posOffset>114300</wp:posOffset>
            </wp:positionV>
            <wp:extent cx="4214813" cy="6585645"/>
            <wp:effectExtent l="0" t="0" r="0" b="0"/>
            <wp:wrapSquare wrapText="bothSides" distT="114300" distB="114300" distL="114300" distR="11430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14813" cy="65856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6B0279" w:rsidRDefault="006B0279">
      <w:pPr>
        <w:spacing w:after="280"/>
        <w:rPr>
          <w:sz w:val="20"/>
          <w:szCs w:val="20"/>
        </w:rPr>
      </w:pPr>
    </w:p>
    <w:tbl>
      <w:tblPr>
        <w:tblStyle w:val="a"/>
        <w:tblW w:w="14540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98"/>
        <w:gridCol w:w="4500"/>
        <w:gridCol w:w="1890"/>
        <w:gridCol w:w="1710"/>
        <w:gridCol w:w="2018"/>
        <w:gridCol w:w="2424"/>
      </w:tblGrid>
      <w:tr w:rsidR="006B0279">
        <w:trPr>
          <w:trHeight w:val="454"/>
        </w:trPr>
        <w:tc>
          <w:tcPr>
            <w:tcW w:w="1998" w:type="dxa"/>
            <w:shd w:val="clear" w:color="auto" w:fill="D9D9D9"/>
            <w:vAlign w:val="center"/>
          </w:tcPr>
          <w:p w:rsidR="006B0279" w:rsidRDefault="00C4734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Proyecto</w:t>
            </w:r>
          </w:p>
        </w:tc>
        <w:tc>
          <w:tcPr>
            <w:tcW w:w="4500" w:type="dxa"/>
            <w:vAlign w:val="center"/>
          </w:tcPr>
          <w:p w:rsidR="006B0279" w:rsidRDefault="00C47341">
            <w:pPr>
              <w:spacing w:before="120" w:line="360" w:lineRule="auto"/>
              <w:rPr>
                <w:color w:val="1B6FB5"/>
                <w:sz w:val="18"/>
                <w:szCs w:val="18"/>
              </w:rPr>
            </w:pPr>
            <w:proofErr w:type="spellStart"/>
            <w:r>
              <w:rPr>
                <w:b/>
                <w:color w:val="1B6FB5"/>
                <w:sz w:val="20"/>
                <w:szCs w:val="20"/>
              </w:rPr>
              <w:t>CityScapes</w:t>
            </w:r>
            <w:proofErr w:type="spellEnd"/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color w:val="1B6FB5"/>
                <w:sz w:val="20"/>
                <w:szCs w:val="20"/>
              </w:rPr>
              <w:t>Rental</w:t>
            </w:r>
            <w:proofErr w:type="spellEnd"/>
          </w:p>
        </w:tc>
        <w:tc>
          <w:tcPr>
            <w:tcW w:w="1890" w:type="dxa"/>
            <w:shd w:val="clear" w:color="auto" w:fill="D9D9D9"/>
            <w:vAlign w:val="center"/>
          </w:tcPr>
          <w:p w:rsidR="006B0279" w:rsidRDefault="00C4734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Código del Proyecto</w:t>
            </w:r>
          </w:p>
        </w:tc>
        <w:tc>
          <w:tcPr>
            <w:tcW w:w="1710" w:type="dxa"/>
            <w:vAlign w:val="center"/>
          </w:tcPr>
          <w:p w:rsidR="006B0279" w:rsidRDefault="00C47341">
            <w:pPr>
              <w:spacing w:before="120" w:line="360" w:lineRule="auto"/>
              <w:rPr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2024-G3-010</w:t>
            </w:r>
          </w:p>
        </w:tc>
        <w:tc>
          <w:tcPr>
            <w:tcW w:w="2018" w:type="dxa"/>
            <w:shd w:val="clear" w:color="auto" w:fill="D9D9D9"/>
            <w:vAlign w:val="center"/>
          </w:tcPr>
          <w:p w:rsidR="006B0279" w:rsidRDefault="00C47341">
            <w:pPr>
              <w:jc w:val="right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de Elaboración</w:t>
            </w:r>
          </w:p>
        </w:tc>
        <w:tc>
          <w:tcPr>
            <w:tcW w:w="2424" w:type="dxa"/>
            <w:vAlign w:val="center"/>
          </w:tcPr>
          <w:p w:rsidR="006B0279" w:rsidRDefault="00C47341">
            <w:pPr>
              <w:spacing w:before="120" w:line="360" w:lineRule="auto"/>
              <w:rPr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20/10/2024</w:t>
            </w:r>
          </w:p>
        </w:tc>
      </w:tr>
    </w:tbl>
    <w:p w:rsidR="006B0279" w:rsidRDefault="006B0279">
      <w:pPr>
        <w:spacing w:after="280"/>
        <w:rPr>
          <w:b/>
          <w:sz w:val="20"/>
          <w:szCs w:val="20"/>
        </w:rPr>
      </w:pPr>
    </w:p>
    <w:tbl>
      <w:tblPr>
        <w:tblStyle w:val="a0"/>
        <w:tblW w:w="144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42"/>
        <w:gridCol w:w="2977"/>
        <w:gridCol w:w="7937"/>
        <w:gridCol w:w="2268"/>
      </w:tblGrid>
      <w:tr w:rsidR="006B0279" w:rsidTr="000B50CC">
        <w:tc>
          <w:tcPr>
            <w:tcW w:w="1242" w:type="dxa"/>
            <w:shd w:val="clear" w:color="auto" w:fill="D9D9D9"/>
            <w:vAlign w:val="center"/>
          </w:tcPr>
          <w:p w:rsidR="006B0279" w:rsidRDefault="00C473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 DEL HITO</w:t>
            </w:r>
          </w:p>
        </w:tc>
        <w:tc>
          <w:tcPr>
            <w:tcW w:w="2977" w:type="dxa"/>
            <w:shd w:val="clear" w:color="auto" w:fill="D9D9D9"/>
            <w:vAlign w:val="center"/>
          </w:tcPr>
          <w:p w:rsidR="006B0279" w:rsidRDefault="00C473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NOMBRE DEL HITO</w:t>
            </w:r>
          </w:p>
        </w:tc>
        <w:tc>
          <w:tcPr>
            <w:tcW w:w="7937" w:type="dxa"/>
            <w:shd w:val="clear" w:color="auto" w:fill="D9D9D9"/>
            <w:vAlign w:val="center"/>
          </w:tcPr>
          <w:p w:rsidR="006B0279" w:rsidRDefault="00C473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DESCRIPCIÓN DEL HITO</w:t>
            </w:r>
          </w:p>
        </w:tc>
        <w:tc>
          <w:tcPr>
            <w:tcW w:w="2268" w:type="dxa"/>
            <w:shd w:val="clear" w:color="auto" w:fill="D9D9D9"/>
            <w:vAlign w:val="center"/>
          </w:tcPr>
          <w:p w:rsidR="006B0279" w:rsidRDefault="00C47341">
            <w:pPr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FECHA LÍMITE</w:t>
            </w:r>
          </w:p>
        </w:tc>
      </w:tr>
      <w:tr w:rsidR="000B50CC" w:rsidTr="000B50CC">
        <w:tc>
          <w:tcPr>
            <w:tcW w:w="1242" w:type="dxa"/>
          </w:tcPr>
          <w:p w:rsidR="000B50CC" w:rsidRDefault="000B50CC" w:rsidP="000B50CC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</w:t>
            </w:r>
          </w:p>
        </w:tc>
        <w:tc>
          <w:tcPr>
            <w:tcW w:w="2977" w:type="dxa"/>
          </w:tcPr>
          <w:p w:rsidR="000B50CC" w:rsidRDefault="000B50CC" w:rsidP="000B50CC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1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0B50CC" w:rsidRDefault="000B50CC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Acta de Constitución</w:t>
            </w:r>
            <w:r w:rsidR="00155BCF">
              <w:rPr>
                <w:b/>
                <w:color w:val="1B6FB5"/>
                <w:sz w:val="20"/>
                <w:szCs w:val="20"/>
              </w:rPr>
              <w:t>, R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egistro de Supuestos</w:t>
            </w:r>
            <w:r w:rsidR="00155BCF">
              <w:rPr>
                <w:b/>
                <w:color w:val="1B6FB5"/>
                <w:sz w:val="20"/>
                <w:szCs w:val="20"/>
              </w:rPr>
              <w:t>, R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egistro de Interesados</w:t>
            </w:r>
            <w:r w:rsidR="00155BCF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0B50CC" w:rsidRDefault="000B50CC" w:rsidP="000B50CC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02/10/2024</w:t>
            </w:r>
          </w:p>
        </w:tc>
      </w:tr>
      <w:tr w:rsidR="00155BCF" w:rsidTr="000B50CC">
        <w:tc>
          <w:tcPr>
            <w:tcW w:w="1242" w:type="dxa"/>
          </w:tcPr>
          <w:p w:rsidR="00155BCF" w:rsidRDefault="00155BCF" w:rsidP="00155BCF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H2</w:t>
            </w:r>
          </w:p>
        </w:tc>
        <w:tc>
          <w:tcPr>
            <w:tcW w:w="297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2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Documentos presentados:</w:t>
            </w:r>
            <w:r w:rsidRPr="00155BCF">
              <w:rPr>
                <w:b/>
                <w:color w:val="1B6FB5"/>
                <w:sz w:val="20"/>
                <w:szCs w:val="20"/>
              </w:rPr>
              <w:t xml:space="preserve"> Plan de Dirección del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Proyecto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Comunicaciones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Requisitos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Registro de Requisitos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Matriz de Trazabilidad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Requisitos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09/10/2024</w:t>
            </w:r>
          </w:p>
        </w:tc>
      </w:tr>
      <w:tr w:rsidR="000B50CC" w:rsidTr="000B50CC">
        <w:tc>
          <w:tcPr>
            <w:tcW w:w="1242" w:type="dxa"/>
          </w:tcPr>
          <w:p w:rsidR="000B50CC" w:rsidRDefault="000B50CC" w:rsidP="000B50CC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</w:t>
            </w:r>
            <w:r w:rsidR="00155BCF">
              <w:rPr>
                <w:b/>
                <w:color w:val="1B6FB5"/>
                <w:sz w:val="20"/>
                <w:szCs w:val="20"/>
              </w:rPr>
              <w:t>3</w:t>
            </w:r>
          </w:p>
        </w:tc>
        <w:tc>
          <w:tcPr>
            <w:tcW w:w="2977" w:type="dxa"/>
          </w:tcPr>
          <w:p w:rsidR="000B50CC" w:rsidRDefault="000B50CC" w:rsidP="000B50CC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 w:rsidR="00155BCF">
              <w:rPr>
                <w:b/>
                <w:color w:val="1B6FB5"/>
                <w:sz w:val="20"/>
                <w:szCs w:val="20"/>
              </w:rPr>
              <w:t>3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0B50CC" w:rsidRDefault="000B50CC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Documentos presentados</w:t>
            </w:r>
            <w:r w:rsidR="00155BCF">
              <w:rPr>
                <w:b/>
                <w:color w:val="1B6FB5"/>
                <w:sz w:val="20"/>
                <w:szCs w:val="20"/>
              </w:rPr>
              <w:t xml:space="preserve">: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Plan de Gestión del Alcance</w:t>
            </w:r>
            <w:r w:rsidR="00155BCF">
              <w:rPr>
                <w:b/>
                <w:color w:val="1B6FB5"/>
                <w:sz w:val="20"/>
                <w:szCs w:val="20"/>
              </w:rPr>
              <w:t xml:space="preserve">,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Enunciado del Alcance</w:t>
            </w:r>
            <w:r w:rsidR="00155BCF">
              <w:rPr>
                <w:b/>
                <w:color w:val="1B6FB5"/>
                <w:sz w:val="20"/>
                <w:szCs w:val="20"/>
              </w:rPr>
              <w:t xml:space="preserve">,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EDT</w:t>
            </w:r>
            <w:r w:rsidR="00155BCF">
              <w:rPr>
                <w:b/>
                <w:color w:val="1B6FB5"/>
                <w:sz w:val="20"/>
                <w:szCs w:val="20"/>
              </w:rPr>
              <w:t xml:space="preserve">,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Diccionario de la</w:t>
            </w:r>
            <w:r w:rsidR="00155BCF">
              <w:rPr>
                <w:b/>
                <w:color w:val="1B6FB5"/>
                <w:sz w:val="20"/>
                <w:szCs w:val="20"/>
              </w:rPr>
              <w:t xml:space="preserve"> </w:t>
            </w:r>
            <w:r w:rsidR="00155BCF" w:rsidRPr="00155BCF">
              <w:rPr>
                <w:b/>
                <w:color w:val="1B6FB5"/>
                <w:sz w:val="20"/>
                <w:szCs w:val="20"/>
              </w:rPr>
              <w:t>EDT</w:t>
            </w:r>
            <w:r w:rsidR="00155BCF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0B50CC" w:rsidRDefault="00155BCF" w:rsidP="000B50CC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16</w:t>
            </w:r>
            <w:r w:rsidR="000B50CC">
              <w:rPr>
                <w:b/>
                <w:color w:val="1B6FB5"/>
                <w:sz w:val="20"/>
                <w:szCs w:val="20"/>
              </w:rPr>
              <w:t>/10/2024</w:t>
            </w:r>
          </w:p>
        </w:tc>
      </w:tr>
      <w:tr w:rsidR="00155BCF" w:rsidTr="000B50CC">
        <w:tc>
          <w:tcPr>
            <w:tcW w:w="1242" w:type="dxa"/>
          </w:tcPr>
          <w:p w:rsidR="00155BCF" w:rsidRDefault="00155BCF" w:rsidP="00155BCF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H4</w:t>
            </w:r>
          </w:p>
        </w:tc>
        <w:tc>
          <w:tcPr>
            <w:tcW w:w="297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4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Documentos presentados</w:t>
            </w:r>
            <w:r>
              <w:rPr>
                <w:b/>
                <w:color w:val="1B6FB5"/>
                <w:sz w:val="20"/>
                <w:szCs w:val="20"/>
              </w:rPr>
              <w:t xml:space="preserve">: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 la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Calidad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 Riesgos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Registro de Riesgos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del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Cronograma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Lista de actividades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Atributos de actividad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Lista de Hito</w:t>
            </w:r>
            <w:r>
              <w:rPr>
                <w:b/>
                <w:color w:val="1B6FB5"/>
                <w:sz w:val="20"/>
                <w:szCs w:val="20"/>
              </w:rPr>
              <w:t>s.</w:t>
            </w:r>
          </w:p>
        </w:tc>
        <w:tc>
          <w:tcPr>
            <w:tcW w:w="2268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23/1</w:t>
            </w:r>
            <w:r w:rsidR="00B70C45">
              <w:rPr>
                <w:b/>
                <w:color w:val="1B6FB5"/>
                <w:sz w:val="20"/>
                <w:szCs w:val="20"/>
              </w:rPr>
              <w:t>0</w:t>
            </w:r>
            <w:r>
              <w:rPr>
                <w:b/>
                <w:color w:val="1B6FB5"/>
                <w:sz w:val="20"/>
                <w:szCs w:val="20"/>
              </w:rPr>
              <w:t>/2024</w:t>
            </w:r>
          </w:p>
        </w:tc>
      </w:tr>
      <w:tr w:rsidR="00155BCF" w:rsidTr="000B50CC">
        <w:tc>
          <w:tcPr>
            <w:tcW w:w="1242" w:type="dxa"/>
          </w:tcPr>
          <w:p w:rsidR="00155BCF" w:rsidRDefault="00155BCF" w:rsidP="00155BCF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H5</w:t>
            </w:r>
          </w:p>
        </w:tc>
        <w:tc>
          <w:tcPr>
            <w:tcW w:w="297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5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155BCF">
              <w:rPr>
                <w:b/>
                <w:color w:val="1B6FB5"/>
                <w:sz w:val="20"/>
                <w:szCs w:val="20"/>
              </w:rPr>
              <w:t>Cronograma (en MSProject)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Recursos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Matriz de Asignación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Responsabilidades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Adquisiciones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 Costes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Presupuesto (en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MSProject)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Curva S de Costes (en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MSProject)</w:t>
            </w:r>
            <w:r w:rsidR="00B70C45"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155BCF" w:rsidRDefault="00155BCF" w:rsidP="00155BCF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30/1</w:t>
            </w:r>
            <w:r w:rsidR="00B70C45">
              <w:rPr>
                <w:b/>
                <w:color w:val="1B6FB5"/>
                <w:sz w:val="20"/>
                <w:szCs w:val="20"/>
              </w:rPr>
              <w:t>0</w:t>
            </w:r>
            <w:r>
              <w:rPr>
                <w:b/>
                <w:color w:val="1B6FB5"/>
                <w:sz w:val="20"/>
                <w:szCs w:val="20"/>
              </w:rPr>
              <w:t>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H6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Reunión de lanzamiento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Realización de la reunión de lanzamiento por parte del equipo de desarrollo.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</w:t>
            </w:r>
            <w:r>
              <w:rPr>
                <w:b/>
                <w:color w:val="1B6FB5"/>
                <w:sz w:val="20"/>
                <w:szCs w:val="20"/>
              </w:rPr>
              <w:t>2</w:t>
            </w:r>
            <w:r>
              <w:rPr>
                <w:b/>
                <w:color w:val="1B6FB5"/>
                <w:sz w:val="20"/>
                <w:szCs w:val="20"/>
              </w:rPr>
              <w:t>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H7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6.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Cambios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Plan de Gestión de la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Configuración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155BCF">
              <w:rPr>
                <w:b/>
                <w:color w:val="1B6FB5"/>
                <w:sz w:val="20"/>
                <w:szCs w:val="20"/>
              </w:rPr>
              <w:t>Cerrar Plan de Dirección del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155BCF">
              <w:rPr>
                <w:b/>
                <w:color w:val="1B6FB5"/>
                <w:sz w:val="20"/>
                <w:szCs w:val="20"/>
              </w:rPr>
              <w:t>Proyecto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06/11/2024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H8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Inicio primer sprint.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El equipo de desarrollo comienza con el primer sprint.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07/11/2024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H9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Fin del primer sprint.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El equipo de desarrollo </w:t>
            </w:r>
            <w:r>
              <w:rPr>
                <w:b/>
                <w:color w:val="1B6FB5"/>
                <w:sz w:val="20"/>
                <w:szCs w:val="20"/>
              </w:rPr>
              <w:t>finaliza</w:t>
            </w:r>
            <w:r>
              <w:rPr>
                <w:b/>
                <w:color w:val="1B6FB5"/>
                <w:sz w:val="20"/>
                <w:szCs w:val="20"/>
              </w:rPr>
              <w:t xml:space="preserve"> el primer sprint</w:t>
            </w:r>
            <w:r>
              <w:rPr>
                <w:b/>
                <w:color w:val="1B6FB5"/>
                <w:sz w:val="20"/>
                <w:szCs w:val="20"/>
              </w:rPr>
              <w:t>, y elabora los documentos necesarios.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12/11/2024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H10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7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Documentos presentados</w:t>
            </w:r>
            <w:r>
              <w:rPr>
                <w:b/>
                <w:color w:val="1B6FB5"/>
                <w:sz w:val="20"/>
                <w:szCs w:val="20"/>
              </w:rPr>
              <w:t xml:space="preserve">: </w:t>
            </w:r>
            <w:r w:rsidRPr="00B70C45">
              <w:rPr>
                <w:b/>
                <w:color w:val="1B6FB5"/>
                <w:sz w:val="20"/>
                <w:szCs w:val="20"/>
              </w:rPr>
              <w:t>Registro de Incidencias</w:t>
            </w:r>
            <w:r>
              <w:rPr>
                <w:b/>
                <w:color w:val="1B6FB5"/>
                <w:sz w:val="20"/>
                <w:szCs w:val="20"/>
              </w:rPr>
              <w:t xml:space="preserve"> (W1),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Decisiones</w:t>
            </w:r>
            <w:r>
              <w:rPr>
                <w:b/>
                <w:color w:val="1B6FB5"/>
                <w:sz w:val="20"/>
                <w:szCs w:val="20"/>
              </w:rPr>
              <w:t xml:space="preserve"> (W1),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Cambios</w:t>
            </w:r>
            <w:r>
              <w:rPr>
                <w:b/>
                <w:color w:val="1B6FB5"/>
                <w:sz w:val="20"/>
                <w:szCs w:val="20"/>
              </w:rPr>
              <w:t xml:space="preserve"> (W1),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Cronograma (</w:t>
            </w:r>
            <w:r>
              <w:rPr>
                <w:b/>
                <w:color w:val="1B6FB5"/>
                <w:sz w:val="20"/>
                <w:szCs w:val="20"/>
              </w:rPr>
              <w:t>W1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 Costes (</w:t>
            </w:r>
            <w:r>
              <w:rPr>
                <w:b/>
                <w:color w:val="1B6FB5"/>
                <w:sz w:val="20"/>
                <w:szCs w:val="20"/>
              </w:rPr>
              <w:t>W1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Desempeño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equipo de trabajo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(W1)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Sprint backlog, Sprint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review, Sprint retrospective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13/11/2024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H11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Inicio </w:t>
            </w:r>
            <w:r>
              <w:rPr>
                <w:b/>
                <w:color w:val="1B6FB5"/>
                <w:sz w:val="20"/>
                <w:szCs w:val="20"/>
              </w:rPr>
              <w:t>segundo</w:t>
            </w:r>
            <w:r>
              <w:rPr>
                <w:b/>
                <w:color w:val="1B6FB5"/>
                <w:sz w:val="20"/>
                <w:szCs w:val="20"/>
              </w:rPr>
              <w:t xml:space="preserve"> sprint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El equipo de desarrollo comienza con el </w:t>
            </w:r>
            <w:r>
              <w:rPr>
                <w:b/>
                <w:color w:val="1B6FB5"/>
                <w:sz w:val="20"/>
                <w:szCs w:val="20"/>
              </w:rPr>
              <w:t>segundo</w:t>
            </w:r>
            <w:r>
              <w:rPr>
                <w:b/>
                <w:color w:val="1B6FB5"/>
                <w:sz w:val="20"/>
                <w:szCs w:val="20"/>
              </w:rPr>
              <w:t xml:space="preserve"> sprint.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14/11/2024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lastRenderedPageBreak/>
              <w:t>H12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Fin del segundo sprint.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El equipo de desarrollo finaliza el </w:t>
            </w:r>
            <w:r>
              <w:rPr>
                <w:b/>
                <w:color w:val="1B6FB5"/>
                <w:sz w:val="20"/>
                <w:szCs w:val="20"/>
              </w:rPr>
              <w:t>segundo</w:t>
            </w:r>
            <w:r>
              <w:rPr>
                <w:b/>
                <w:color w:val="1B6FB5"/>
                <w:sz w:val="20"/>
                <w:szCs w:val="20"/>
              </w:rPr>
              <w:t xml:space="preserve"> sprint, y elabora los documentos necesarios.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19/11/2024</w:t>
            </w:r>
          </w:p>
        </w:tc>
      </w:tr>
      <w:tr w:rsidR="00B70C45" w:rsidTr="000B50CC">
        <w:tc>
          <w:tcPr>
            <w:tcW w:w="1242" w:type="dxa"/>
          </w:tcPr>
          <w:p w:rsidR="00B70C45" w:rsidRDefault="00B70C45" w:rsidP="00B70C45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H13</w:t>
            </w:r>
          </w:p>
        </w:tc>
        <w:tc>
          <w:tcPr>
            <w:tcW w:w="297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8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B70C45">
              <w:rPr>
                <w:b/>
                <w:color w:val="1B6FB5"/>
                <w:sz w:val="20"/>
                <w:szCs w:val="20"/>
              </w:rPr>
              <w:t>Registro de Incidencias</w:t>
            </w:r>
            <w:r>
              <w:rPr>
                <w:b/>
                <w:color w:val="1B6FB5"/>
                <w:sz w:val="20"/>
                <w:szCs w:val="20"/>
              </w:rPr>
              <w:t xml:space="preserve"> (W</w:t>
            </w:r>
            <w:r>
              <w:rPr>
                <w:b/>
                <w:color w:val="1B6FB5"/>
                <w:sz w:val="20"/>
                <w:szCs w:val="20"/>
              </w:rPr>
              <w:t>2</w:t>
            </w:r>
            <w:r>
              <w:rPr>
                <w:b/>
                <w:color w:val="1B6FB5"/>
                <w:sz w:val="20"/>
                <w:szCs w:val="20"/>
              </w:rPr>
              <w:t xml:space="preserve">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Decisiones</w:t>
            </w:r>
            <w:r>
              <w:rPr>
                <w:b/>
                <w:color w:val="1B6FB5"/>
                <w:sz w:val="20"/>
                <w:szCs w:val="20"/>
              </w:rPr>
              <w:t xml:space="preserve"> (W</w:t>
            </w:r>
            <w:r>
              <w:rPr>
                <w:b/>
                <w:color w:val="1B6FB5"/>
                <w:sz w:val="20"/>
                <w:szCs w:val="20"/>
              </w:rPr>
              <w:t>2</w:t>
            </w:r>
            <w:r>
              <w:rPr>
                <w:b/>
                <w:color w:val="1B6FB5"/>
                <w:sz w:val="20"/>
                <w:szCs w:val="20"/>
              </w:rPr>
              <w:t xml:space="preserve">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Cambios</w:t>
            </w:r>
            <w:r>
              <w:rPr>
                <w:b/>
                <w:color w:val="1B6FB5"/>
                <w:sz w:val="20"/>
                <w:szCs w:val="20"/>
              </w:rPr>
              <w:t xml:space="preserve"> (W</w:t>
            </w:r>
            <w:r>
              <w:rPr>
                <w:b/>
                <w:color w:val="1B6FB5"/>
                <w:sz w:val="20"/>
                <w:szCs w:val="20"/>
              </w:rPr>
              <w:t>2</w:t>
            </w:r>
            <w:r>
              <w:rPr>
                <w:b/>
                <w:color w:val="1B6FB5"/>
                <w:sz w:val="20"/>
                <w:szCs w:val="20"/>
              </w:rPr>
              <w:t xml:space="preserve">),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Cronograma (</w:t>
            </w:r>
            <w:r>
              <w:rPr>
                <w:b/>
                <w:color w:val="1B6FB5"/>
                <w:sz w:val="20"/>
                <w:szCs w:val="20"/>
              </w:rPr>
              <w:t>W</w:t>
            </w:r>
            <w:r>
              <w:rPr>
                <w:b/>
                <w:color w:val="1B6FB5"/>
                <w:sz w:val="20"/>
                <w:szCs w:val="20"/>
              </w:rPr>
              <w:t>2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 Costes (</w:t>
            </w:r>
            <w:r>
              <w:rPr>
                <w:b/>
                <w:color w:val="1B6FB5"/>
                <w:sz w:val="20"/>
                <w:szCs w:val="20"/>
              </w:rPr>
              <w:t>W</w:t>
            </w:r>
            <w:r>
              <w:rPr>
                <w:b/>
                <w:color w:val="1B6FB5"/>
                <w:sz w:val="20"/>
                <w:szCs w:val="20"/>
              </w:rPr>
              <w:t>2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Desempeño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equipo de trabajo</w:t>
            </w:r>
            <w:r>
              <w:rPr>
                <w:b/>
                <w:color w:val="1B6FB5"/>
                <w:sz w:val="20"/>
                <w:szCs w:val="20"/>
              </w:rPr>
              <w:t xml:space="preserve"> (W</w:t>
            </w:r>
            <w:r>
              <w:rPr>
                <w:b/>
                <w:color w:val="1B6FB5"/>
                <w:sz w:val="20"/>
                <w:szCs w:val="20"/>
              </w:rPr>
              <w:t>2</w:t>
            </w:r>
            <w:r>
              <w:rPr>
                <w:b/>
                <w:color w:val="1B6FB5"/>
                <w:sz w:val="20"/>
                <w:szCs w:val="20"/>
              </w:rPr>
              <w:t xml:space="preserve">) </w:t>
            </w:r>
            <w:r w:rsidRPr="00B70C45">
              <w:rPr>
                <w:b/>
                <w:color w:val="1B6FB5"/>
                <w:sz w:val="20"/>
                <w:szCs w:val="20"/>
              </w:rPr>
              <w:t>Sprint backlog, Sprint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review, Sprint retrospective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B70C45" w:rsidRDefault="00B70C45" w:rsidP="00B70C45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20/11/2024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H14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Inicio del tercer sprint (Último sprint).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El equipo de desarrollo comienza con el </w:t>
            </w:r>
            <w:r>
              <w:rPr>
                <w:b/>
                <w:color w:val="1B6FB5"/>
                <w:sz w:val="20"/>
                <w:szCs w:val="20"/>
              </w:rPr>
              <w:t>tercer</w:t>
            </w:r>
            <w:r>
              <w:rPr>
                <w:b/>
                <w:color w:val="1B6FB5"/>
                <w:sz w:val="20"/>
                <w:szCs w:val="20"/>
              </w:rPr>
              <w:t xml:space="preserve"> sprint.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21/11/2024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H15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Fin del tercer sprint </w:t>
            </w:r>
            <w:r>
              <w:rPr>
                <w:b/>
                <w:color w:val="1B6FB5"/>
                <w:sz w:val="20"/>
                <w:szCs w:val="20"/>
              </w:rPr>
              <w:t>(Último sprint).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El equipo de desarrollo finaliza el </w:t>
            </w:r>
            <w:r>
              <w:rPr>
                <w:b/>
                <w:color w:val="1B6FB5"/>
                <w:sz w:val="20"/>
                <w:szCs w:val="20"/>
              </w:rPr>
              <w:t>tercer</w:t>
            </w:r>
            <w:r>
              <w:rPr>
                <w:b/>
                <w:color w:val="1B6FB5"/>
                <w:sz w:val="20"/>
                <w:szCs w:val="20"/>
              </w:rPr>
              <w:t xml:space="preserve"> sprint, y elabora los documentos necesarios.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26/11/2024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H16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9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B70C45">
              <w:rPr>
                <w:b/>
                <w:color w:val="1B6FB5"/>
                <w:sz w:val="20"/>
                <w:szCs w:val="20"/>
              </w:rPr>
              <w:t>Registro de Incidencias</w:t>
            </w:r>
            <w:r>
              <w:rPr>
                <w:b/>
                <w:color w:val="1B6FB5"/>
                <w:sz w:val="20"/>
                <w:szCs w:val="20"/>
              </w:rPr>
              <w:t xml:space="preserve"> (W</w:t>
            </w:r>
            <w:r>
              <w:rPr>
                <w:b/>
                <w:color w:val="1B6FB5"/>
                <w:sz w:val="20"/>
                <w:szCs w:val="20"/>
              </w:rPr>
              <w:t>3</w:t>
            </w:r>
            <w:r>
              <w:rPr>
                <w:b/>
                <w:color w:val="1B6FB5"/>
                <w:sz w:val="20"/>
                <w:szCs w:val="20"/>
              </w:rPr>
              <w:t xml:space="preserve">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Decisiones</w:t>
            </w:r>
            <w:r>
              <w:rPr>
                <w:b/>
                <w:color w:val="1B6FB5"/>
                <w:sz w:val="20"/>
                <w:szCs w:val="20"/>
              </w:rPr>
              <w:t xml:space="preserve"> (W</w:t>
            </w:r>
            <w:r>
              <w:rPr>
                <w:b/>
                <w:color w:val="1B6FB5"/>
                <w:sz w:val="20"/>
                <w:szCs w:val="20"/>
              </w:rPr>
              <w:t>3</w:t>
            </w:r>
            <w:r>
              <w:rPr>
                <w:b/>
                <w:color w:val="1B6FB5"/>
                <w:sz w:val="20"/>
                <w:szCs w:val="20"/>
              </w:rPr>
              <w:t xml:space="preserve">), </w:t>
            </w:r>
            <w:r w:rsidRPr="00B70C45">
              <w:rPr>
                <w:b/>
                <w:color w:val="1B6FB5"/>
                <w:sz w:val="20"/>
                <w:szCs w:val="20"/>
              </w:rPr>
              <w:t>Registro de Cambios</w:t>
            </w:r>
            <w:r>
              <w:rPr>
                <w:b/>
                <w:color w:val="1B6FB5"/>
                <w:sz w:val="20"/>
                <w:szCs w:val="20"/>
              </w:rPr>
              <w:t xml:space="preserve"> (W</w:t>
            </w:r>
            <w:r>
              <w:rPr>
                <w:b/>
                <w:color w:val="1B6FB5"/>
                <w:sz w:val="20"/>
                <w:szCs w:val="20"/>
              </w:rPr>
              <w:t>3</w:t>
            </w:r>
            <w:r>
              <w:rPr>
                <w:b/>
                <w:color w:val="1B6FB5"/>
                <w:sz w:val="20"/>
                <w:szCs w:val="20"/>
              </w:rPr>
              <w:t xml:space="preserve">),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Cronograma (</w:t>
            </w:r>
            <w:r>
              <w:rPr>
                <w:b/>
                <w:color w:val="1B6FB5"/>
                <w:sz w:val="20"/>
                <w:szCs w:val="20"/>
              </w:rPr>
              <w:t>W</w:t>
            </w:r>
            <w:r>
              <w:rPr>
                <w:b/>
                <w:color w:val="1B6FB5"/>
                <w:sz w:val="20"/>
                <w:szCs w:val="20"/>
              </w:rPr>
              <w:t>3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Seguimiento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 Costes (</w:t>
            </w:r>
            <w:r>
              <w:rPr>
                <w:b/>
                <w:color w:val="1B6FB5"/>
                <w:sz w:val="20"/>
                <w:szCs w:val="20"/>
              </w:rPr>
              <w:t>W</w:t>
            </w:r>
            <w:r>
              <w:rPr>
                <w:b/>
                <w:color w:val="1B6FB5"/>
                <w:sz w:val="20"/>
                <w:szCs w:val="20"/>
              </w:rPr>
              <w:t>3</w:t>
            </w:r>
            <w:r w:rsidRPr="00B70C45">
              <w:rPr>
                <w:b/>
                <w:color w:val="1B6FB5"/>
                <w:sz w:val="20"/>
                <w:szCs w:val="20"/>
              </w:rPr>
              <w:t>)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B70C45">
              <w:rPr>
                <w:b/>
                <w:color w:val="1B6FB5"/>
                <w:sz w:val="20"/>
                <w:szCs w:val="20"/>
              </w:rPr>
              <w:t>Informes de Desempeño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del equipo de trabajo</w:t>
            </w:r>
            <w:r>
              <w:rPr>
                <w:b/>
                <w:color w:val="1B6FB5"/>
                <w:sz w:val="20"/>
                <w:szCs w:val="20"/>
              </w:rPr>
              <w:t xml:space="preserve"> (W</w:t>
            </w:r>
            <w:r>
              <w:rPr>
                <w:b/>
                <w:color w:val="1B6FB5"/>
                <w:sz w:val="20"/>
                <w:szCs w:val="20"/>
              </w:rPr>
              <w:t>3</w:t>
            </w:r>
            <w:r>
              <w:rPr>
                <w:b/>
                <w:color w:val="1B6FB5"/>
                <w:sz w:val="20"/>
                <w:szCs w:val="20"/>
              </w:rPr>
              <w:t xml:space="preserve">) </w:t>
            </w:r>
            <w:r w:rsidRPr="00B70C45">
              <w:rPr>
                <w:b/>
                <w:color w:val="1B6FB5"/>
                <w:sz w:val="20"/>
                <w:szCs w:val="20"/>
              </w:rPr>
              <w:t>Sprint backlog, Sprint</w:t>
            </w:r>
            <w:r>
              <w:rPr>
                <w:b/>
                <w:color w:val="1B6FB5"/>
                <w:sz w:val="20"/>
                <w:szCs w:val="20"/>
              </w:rPr>
              <w:t xml:space="preserve"> </w:t>
            </w:r>
            <w:r w:rsidRPr="00B70C45">
              <w:rPr>
                <w:b/>
                <w:color w:val="1B6FB5"/>
                <w:sz w:val="20"/>
                <w:szCs w:val="20"/>
              </w:rPr>
              <w:t>review, Sprint retrospective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27/11/2024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H17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de documentación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 </w:t>
            </w:r>
            <w:r>
              <w:rPr>
                <w:b/>
                <w:color w:val="1B6FB5"/>
                <w:sz w:val="20"/>
                <w:szCs w:val="20"/>
              </w:rPr>
              <w:t>s</w:t>
            </w:r>
            <w:r w:rsidRPr="000B50CC">
              <w:rPr>
                <w:b/>
                <w:color w:val="1B6FB5"/>
                <w:sz w:val="20"/>
                <w:szCs w:val="20"/>
              </w:rPr>
              <w:t xml:space="preserve">emanal </w:t>
            </w:r>
            <w:r>
              <w:rPr>
                <w:b/>
                <w:color w:val="1B6FB5"/>
                <w:sz w:val="20"/>
                <w:szCs w:val="20"/>
              </w:rPr>
              <w:t>10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 xml:space="preserve">Documentos presentados: </w:t>
            </w:r>
            <w:r w:rsidRPr="00F445FD">
              <w:rPr>
                <w:b/>
                <w:color w:val="1B6FB5"/>
                <w:sz w:val="20"/>
                <w:szCs w:val="20"/>
              </w:rPr>
              <w:t>Lecciones Aprendidas</w:t>
            </w:r>
            <w:r>
              <w:rPr>
                <w:b/>
                <w:color w:val="1B6FB5"/>
                <w:sz w:val="20"/>
                <w:szCs w:val="20"/>
              </w:rPr>
              <w:t xml:space="preserve">, </w:t>
            </w:r>
            <w:r w:rsidRPr="00F445FD">
              <w:rPr>
                <w:b/>
                <w:color w:val="1B6FB5"/>
                <w:sz w:val="20"/>
                <w:szCs w:val="20"/>
              </w:rPr>
              <w:t>Informe de Cierre</w:t>
            </w:r>
            <w:r>
              <w:rPr>
                <w:b/>
                <w:color w:val="1B6FB5"/>
                <w:sz w:val="20"/>
                <w:szCs w:val="20"/>
              </w:rPr>
              <w:t>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07/12/2024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H18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Entrega de Documentación Completa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Se realiza la presentación final del proyecto al cliente.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06/12/2024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H19</w:t>
            </w:r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Presentación Final al Cliente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Se realiza la presentación final del proyecto al cliente.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11/12/2024</w:t>
            </w:r>
          </w:p>
        </w:tc>
      </w:tr>
      <w:tr w:rsidR="00F445FD" w:rsidTr="000B50CC">
        <w:tc>
          <w:tcPr>
            <w:tcW w:w="1242" w:type="dxa"/>
          </w:tcPr>
          <w:p w:rsidR="00F445FD" w:rsidRDefault="00F445FD" w:rsidP="00F445FD">
            <w:pPr>
              <w:spacing w:before="120"/>
              <w:jc w:val="center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H20</w:t>
            </w:r>
            <w:bookmarkStart w:id="0" w:name="_GoBack"/>
            <w:bookmarkEnd w:id="0"/>
          </w:p>
        </w:tc>
        <w:tc>
          <w:tcPr>
            <w:tcW w:w="297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Cierre del proyecto</w:t>
            </w:r>
          </w:p>
        </w:tc>
        <w:tc>
          <w:tcPr>
            <w:tcW w:w="7937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El proyecto se cierra formalmente, con la aceptación final del cliente.</w:t>
            </w:r>
          </w:p>
        </w:tc>
        <w:tc>
          <w:tcPr>
            <w:tcW w:w="2268" w:type="dxa"/>
          </w:tcPr>
          <w:p w:rsidR="00F445FD" w:rsidRDefault="00F445FD" w:rsidP="00F445FD">
            <w:pPr>
              <w:spacing w:before="120"/>
              <w:rPr>
                <w:b/>
                <w:color w:val="1B6FB5"/>
                <w:sz w:val="20"/>
                <w:szCs w:val="20"/>
              </w:rPr>
            </w:pPr>
            <w:r>
              <w:rPr>
                <w:b/>
                <w:color w:val="1B6FB5"/>
                <w:sz w:val="20"/>
                <w:szCs w:val="20"/>
              </w:rPr>
              <w:t>11/12/2024</w:t>
            </w:r>
          </w:p>
        </w:tc>
      </w:tr>
    </w:tbl>
    <w:p w:rsidR="006B0279" w:rsidRDefault="006B0279">
      <w:pPr>
        <w:rPr>
          <w:b/>
          <w:sz w:val="20"/>
          <w:szCs w:val="20"/>
        </w:rPr>
      </w:pPr>
    </w:p>
    <w:sectPr w:rsidR="006B0279">
      <w:headerReference w:type="default" r:id="rId8"/>
      <w:footerReference w:type="default" r:id="rId9"/>
      <w:headerReference w:type="first" r:id="rId10"/>
      <w:footerReference w:type="first" r:id="rId11"/>
      <w:pgSz w:w="15840" w:h="12240" w:orient="landscape"/>
      <w:pgMar w:top="720" w:right="720" w:bottom="720" w:left="720" w:header="708" w:footer="70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341" w:rsidRDefault="00C47341">
      <w:pPr>
        <w:spacing w:after="0" w:line="240" w:lineRule="auto"/>
      </w:pPr>
      <w:r>
        <w:separator/>
      </w:r>
    </w:p>
  </w:endnote>
  <w:endnote w:type="continuationSeparator" w:id="0">
    <w:p w:rsidR="00C47341" w:rsidRDefault="00C473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Balthazar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279" w:rsidRDefault="00C47341">
    <w:pPr>
      <w:pBdr>
        <w:top w:val="single" w:sz="4" w:space="1" w:color="000000"/>
        <w:left w:val="nil"/>
        <w:bottom w:val="nil"/>
        <w:right w:val="nil"/>
        <w:between w:val="nil"/>
      </w:pBdr>
      <w:tabs>
        <w:tab w:val="center" w:pos="4419"/>
        <w:tab w:val="right" w:pos="8838"/>
        <w:tab w:val="center" w:pos="5400"/>
        <w:tab w:val="right" w:pos="10800"/>
      </w:tabs>
      <w:spacing w:line="240" w:lineRule="auto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  <w:t xml:space="preserve">Página </w:t>
    </w:r>
    <w:r>
      <w:rPr>
        <w:color w:val="000000"/>
      </w:rPr>
      <w:fldChar w:fldCharType="begin"/>
    </w:r>
    <w:r>
      <w:rPr>
        <w:color w:val="000000"/>
      </w:rPr>
      <w:instrText>PAGE</w:instrText>
    </w:r>
    <w:r w:rsidR="000B50CC">
      <w:rPr>
        <w:color w:val="000000"/>
      </w:rPr>
      <w:fldChar w:fldCharType="separate"/>
    </w:r>
    <w:r w:rsidR="000B50CC">
      <w:rPr>
        <w:noProof/>
        <w:color w:val="000000"/>
      </w:rPr>
      <w:t>2</w:t>
    </w:r>
    <w:r>
      <w:rPr>
        <w:color w:val="000000"/>
      </w:rPr>
      <w:fldChar w:fldCharType="end"/>
    </w:r>
    <w:r>
      <w:rPr>
        <w:color w:val="000000"/>
      </w:rPr>
      <w:t xml:space="preserve"> de </w:t>
    </w:r>
    <w:r>
      <w:rPr>
        <w:color w:val="000000"/>
      </w:rPr>
      <w:fldChar w:fldCharType="begin"/>
    </w:r>
    <w:r>
      <w:rPr>
        <w:color w:val="000000"/>
      </w:rPr>
      <w:instrText>NUMPAGES</w:instrText>
    </w:r>
    <w:r w:rsidR="000B50CC">
      <w:rPr>
        <w:color w:val="000000"/>
      </w:rPr>
      <w:fldChar w:fldCharType="separate"/>
    </w:r>
    <w:r w:rsidR="000B50CC">
      <w:rPr>
        <w:noProof/>
        <w:color w:val="000000"/>
      </w:rPr>
      <w:t>2</w:t>
    </w:r>
    <w:r>
      <w:rPr>
        <w:color w:val="000000"/>
      </w:rPr>
      <w:fldChar w:fldCharType="end"/>
    </w:r>
  </w:p>
  <w:p w:rsidR="006B0279" w:rsidRDefault="00C47341">
    <w:pPr>
      <w:pBdr>
        <w:top w:val="nil"/>
        <w:left w:val="nil"/>
        <w:bottom w:val="nil"/>
        <w:right w:val="nil"/>
        <w:between w:val="nil"/>
      </w:pBdr>
      <w:shd w:val="clear" w:color="auto" w:fill="17365D"/>
      <w:tabs>
        <w:tab w:val="center" w:pos="4419"/>
        <w:tab w:val="right" w:pos="8838"/>
        <w:tab w:val="center" w:pos="5400"/>
        <w:tab w:val="right" w:pos="10800"/>
      </w:tabs>
      <w:spacing w:line="240" w:lineRule="auto"/>
      <w:jc w:val="right"/>
      <w:rPr>
        <w:rFonts w:ascii="Balthazar" w:eastAsia="Balthazar" w:hAnsi="Balthazar" w:cs="Balthazar"/>
        <w:b/>
        <w:color w:val="000000"/>
      </w:rPr>
    </w:pPr>
    <w:r>
      <w:rPr>
        <w:rFonts w:ascii="Balthazar" w:eastAsia="Balthazar" w:hAnsi="Balthazar" w:cs="Balthazar"/>
        <w:b/>
        <w:color w:val="000000"/>
      </w:rPr>
      <w:t>PGPI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279" w:rsidRDefault="006B0279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341" w:rsidRDefault="00C47341">
      <w:pPr>
        <w:spacing w:after="0" w:line="240" w:lineRule="auto"/>
      </w:pPr>
      <w:r>
        <w:separator/>
      </w:r>
    </w:p>
  </w:footnote>
  <w:footnote w:type="continuationSeparator" w:id="0">
    <w:p w:rsidR="00C47341" w:rsidRDefault="00C473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279" w:rsidRDefault="00C4734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419"/>
        <w:tab w:val="right" w:pos="8838"/>
      </w:tabs>
      <w:spacing w:line="240" w:lineRule="auto"/>
      <w:jc w:val="center"/>
      <w:rPr>
        <w:b/>
        <w:color w:val="000000"/>
        <w:sz w:val="36"/>
        <w:szCs w:val="36"/>
      </w:rPr>
    </w:pPr>
    <w:r>
      <w:rPr>
        <w:b/>
        <w:color w:val="000000"/>
        <w:sz w:val="36"/>
        <w:szCs w:val="36"/>
      </w:rPr>
      <w:t>LISTA DE HITOS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B0279" w:rsidRDefault="006B0279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60F0109"/>
    <w:multiLevelType w:val="multilevel"/>
    <w:tmpl w:val="DBDE8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0279"/>
    <w:rsid w:val="000B50CC"/>
    <w:rsid w:val="00155BCF"/>
    <w:rsid w:val="006B0279"/>
    <w:rsid w:val="00B70C45"/>
    <w:rsid w:val="00C47341"/>
    <w:rsid w:val="00F44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C80C13"/>
  <w15:docId w15:val="{6547129A-D717-4620-8F4F-4145FBA063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s-PA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581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ALVARO CHICO CASTELLANO</cp:lastModifiedBy>
  <cp:revision>2</cp:revision>
  <dcterms:created xsi:type="dcterms:W3CDTF">2024-10-31T09:51:00Z</dcterms:created>
  <dcterms:modified xsi:type="dcterms:W3CDTF">2024-10-31T10:27:00Z</dcterms:modified>
</cp:coreProperties>
</file>