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925AD" w14:textId="1DB97A4E" w:rsidR="00FA7A18" w:rsidRDefault="00A87D79" w:rsidP="00217C94">
      <w:pPr>
        <w:spacing w:after="0"/>
        <w:rPr>
          <w:sz w:val="20"/>
          <w:lang w:val="es-PA"/>
        </w:rPr>
      </w:pPr>
      <w:r>
        <w:rPr>
          <w:noProof/>
          <w:sz w:val="20"/>
          <w:lang w:val="es-PA"/>
        </w:rPr>
        <w:drawing>
          <wp:inline distT="0" distB="0" distL="0" distR="0" wp14:anchorId="6F95D31B" wp14:editId="671F6F0D">
            <wp:extent cx="9394033" cy="6012180"/>
            <wp:effectExtent l="0" t="0" r="0" b="0"/>
            <wp:docPr id="24888144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81440" name="Imagen 1" descr="Gráf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1816" cy="601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126B" w14:textId="77777777" w:rsidR="00A87D79" w:rsidRDefault="00A87D79" w:rsidP="00217C94">
      <w:pPr>
        <w:spacing w:after="0"/>
        <w:rPr>
          <w:sz w:val="20"/>
          <w:lang w:val="es-PA"/>
        </w:rPr>
      </w:pPr>
    </w:p>
    <w:p w14:paraId="15BCEA88" w14:textId="77777777" w:rsidR="00F7537B" w:rsidRDefault="00F7537B" w:rsidP="00217C94">
      <w:pPr>
        <w:spacing w:after="0"/>
        <w:rPr>
          <w:sz w:val="20"/>
          <w:lang w:val="es-PA"/>
        </w:rPr>
      </w:pPr>
    </w:p>
    <w:p w14:paraId="0079FFAE" w14:textId="77777777" w:rsidR="00F7537B" w:rsidRDefault="00F7537B" w:rsidP="00217C94">
      <w:pPr>
        <w:spacing w:after="0"/>
        <w:rPr>
          <w:sz w:val="20"/>
          <w:lang w:val="es-PA"/>
        </w:rPr>
      </w:pPr>
    </w:p>
    <w:p w14:paraId="6D48641D" w14:textId="77777777" w:rsidR="00F7537B" w:rsidRDefault="00F7537B" w:rsidP="00217C94">
      <w:pPr>
        <w:spacing w:after="0"/>
        <w:rPr>
          <w:sz w:val="20"/>
          <w:lang w:val="es-PA"/>
        </w:rPr>
      </w:pPr>
    </w:p>
    <w:p w14:paraId="627A6AB1" w14:textId="77777777" w:rsidR="00A87D79" w:rsidRPr="006D54FD" w:rsidRDefault="00A87D79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6D54FD" w:rsidRPr="006D54FD" w14:paraId="50A8BE81" w14:textId="77777777" w:rsidTr="006D54FD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76D74193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618ACFC7" w14:textId="1CAC8BE2" w:rsidR="006D54FD" w:rsidRPr="00F7537B" w:rsidRDefault="00C77834" w:rsidP="006D54FD">
            <w:pPr>
              <w:spacing w:after="0"/>
              <w:jc w:val="center"/>
              <w:rPr>
                <w:b/>
                <w:color w:val="0070C0"/>
                <w:sz w:val="20"/>
                <w:lang w:val="es-PA"/>
              </w:rPr>
            </w:pPr>
            <w:proofErr w:type="spellStart"/>
            <w:r w:rsidRPr="00F7537B">
              <w:rPr>
                <w:b/>
                <w:color w:val="0070C0"/>
                <w:sz w:val="20"/>
                <w:lang w:val="es-PA"/>
              </w:rPr>
              <w:t>CityScape</w:t>
            </w:r>
            <w:proofErr w:type="spellEnd"/>
            <w:r w:rsidRPr="00F7537B">
              <w:rPr>
                <w:b/>
                <w:color w:val="0070C0"/>
                <w:sz w:val="20"/>
                <w:lang w:val="es-PA"/>
              </w:rPr>
              <w:t xml:space="preserve"> </w:t>
            </w:r>
            <w:proofErr w:type="spellStart"/>
            <w:r w:rsidRPr="00F7537B">
              <w:rPr>
                <w:b/>
                <w:color w:val="0070C0"/>
                <w:sz w:val="20"/>
                <w:lang w:val="es-PA"/>
              </w:rPr>
              <w:t>Rentals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551EC8C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52EC75E0" w14:textId="492F9463" w:rsidR="006D54FD" w:rsidRPr="00F7537B" w:rsidRDefault="00C77834" w:rsidP="006D54FD">
            <w:pPr>
              <w:spacing w:after="0"/>
              <w:jc w:val="center"/>
              <w:rPr>
                <w:b/>
                <w:color w:val="0070C0"/>
                <w:sz w:val="20"/>
                <w:lang w:val="es-PA"/>
              </w:rPr>
            </w:pPr>
            <w:r w:rsidRPr="00F7537B">
              <w:rPr>
                <w:b/>
                <w:color w:val="0070C0"/>
                <w:sz w:val="20"/>
                <w:lang w:val="es-PA"/>
              </w:rPr>
              <w:t>2024-G3-010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472E2FF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567B3B8F" w14:textId="548250A3" w:rsidR="006D54FD" w:rsidRPr="00F7537B" w:rsidRDefault="00C77834" w:rsidP="006D54FD">
            <w:pPr>
              <w:spacing w:after="0"/>
              <w:jc w:val="center"/>
              <w:rPr>
                <w:b/>
                <w:color w:val="0070C0"/>
                <w:sz w:val="20"/>
                <w:lang w:val="es-PA"/>
              </w:rPr>
            </w:pPr>
            <w:r w:rsidRPr="00F7537B">
              <w:rPr>
                <w:b/>
                <w:color w:val="0070C0"/>
                <w:sz w:val="20"/>
                <w:lang w:val="es-PA"/>
              </w:rPr>
              <w:t>0</w:t>
            </w:r>
            <w:r w:rsidR="00F7537B">
              <w:rPr>
                <w:b/>
                <w:color w:val="0070C0"/>
                <w:sz w:val="20"/>
                <w:lang w:val="es-PA"/>
              </w:rPr>
              <w:t>2</w:t>
            </w:r>
            <w:r w:rsidRPr="00F7537B">
              <w:rPr>
                <w:b/>
                <w:color w:val="0070C0"/>
                <w:sz w:val="20"/>
                <w:lang w:val="es-PA"/>
              </w:rPr>
              <w:t>/10/2024</w:t>
            </w:r>
          </w:p>
        </w:tc>
      </w:tr>
    </w:tbl>
    <w:p w14:paraId="74A147BB" w14:textId="77777777" w:rsidR="001106CC" w:rsidRPr="006D54FD" w:rsidRDefault="001106CC" w:rsidP="00217C94">
      <w:pPr>
        <w:spacing w:after="0"/>
        <w:rPr>
          <w:sz w:val="20"/>
          <w:lang w:val="es-PA"/>
        </w:rPr>
      </w:pPr>
    </w:p>
    <w:tbl>
      <w:tblPr>
        <w:tblW w:w="4994" w:type="pct"/>
        <w:tblInd w:w="18" w:type="dxa"/>
        <w:tblLayout w:type="fixed"/>
        <w:tblLook w:val="00A0" w:firstRow="1" w:lastRow="0" w:firstColumn="1" w:lastColumn="0" w:noHBand="0" w:noVBand="0"/>
      </w:tblPr>
      <w:tblGrid>
        <w:gridCol w:w="800"/>
        <w:gridCol w:w="2692"/>
        <w:gridCol w:w="1276"/>
        <w:gridCol w:w="1136"/>
        <w:gridCol w:w="1416"/>
        <w:gridCol w:w="1985"/>
        <w:gridCol w:w="1559"/>
        <w:gridCol w:w="2102"/>
        <w:gridCol w:w="1632"/>
      </w:tblGrid>
      <w:tr w:rsidR="006E769E" w:rsidRPr="006D54FD" w14:paraId="3493769F" w14:textId="77777777" w:rsidTr="00F7537B">
        <w:trPr>
          <w:trHeight w:val="241"/>
        </w:trPr>
        <w:tc>
          <w:tcPr>
            <w:tcW w:w="2022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49CE36" w14:textId="77777777" w:rsidR="00575A70" w:rsidRPr="006D54FD" w:rsidRDefault="00575A70" w:rsidP="00C527E3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Información de Requ</w:t>
            </w:r>
            <w:r>
              <w:rPr>
                <w:rFonts w:eastAsia="Calibri" w:cs="HelveticaNeueLT Std Med"/>
                <w:b/>
                <w:bCs/>
                <w:lang w:val="es-PA"/>
              </w:rPr>
              <w:t>isito</w:t>
            </w:r>
          </w:p>
        </w:tc>
        <w:tc>
          <w:tcPr>
            <w:tcW w:w="2978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58CEB86F" w14:textId="5D17F30E" w:rsidR="00575A70" w:rsidRPr="006D54FD" w:rsidRDefault="00575A70" w:rsidP="006E769E">
            <w:pPr>
              <w:spacing w:after="0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Relación de Traza</w:t>
            </w:r>
            <w:r w:rsidRPr="006D54FD">
              <w:rPr>
                <w:rFonts w:eastAsia="Calibri" w:cs="HelveticaNeueLT Std Med"/>
                <w:b/>
                <w:bCs/>
                <w:lang w:val="es-PA"/>
              </w:rPr>
              <w:t>bilidad con…</w:t>
            </w:r>
          </w:p>
        </w:tc>
      </w:tr>
      <w:tr w:rsidR="00F7537B" w:rsidRPr="006D54FD" w14:paraId="368F8B50" w14:textId="77777777" w:rsidTr="00F7537B">
        <w:trPr>
          <w:trHeight w:val="458"/>
        </w:trPr>
        <w:tc>
          <w:tcPr>
            <w:tcW w:w="27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3A7161" w14:textId="77777777" w:rsidR="00575A70" w:rsidRPr="006D54FD" w:rsidRDefault="00575A70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1C51E2" w14:textId="77777777" w:rsidR="00575A70" w:rsidRPr="006D54FD" w:rsidRDefault="00575A70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Requisito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7E150D" w14:textId="77777777" w:rsidR="00575A70" w:rsidRPr="006D54FD" w:rsidRDefault="00575A70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Prioridad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A9EA4" w14:textId="705AC803" w:rsidR="00575A70" w:rsidRPr="006D54FD" w:rsidRDefault="00575A70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Categoría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6A4CA6E" w14:textId="61948E3B" w:rsidR="00575A70" w:rsidRPr="006D54FD" w:rsidRDefault="00575A70" w:rsidP="006E769E">
            <w:pPr>
              <w:spacing w:after="0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 xml:space="preserve">Fuente </w:t>
            </w:r>
            <w:r>
              <w:rPr>
                <w:rFonts w:eastAsia="Calibri" w:cs="HelveticaNeueLT Std Med"/>
                <w:b/>
                <w:bCs/>
                <w:lang w:val="es-PA"/>
              </w:rPr>
              <w:t>/</w:t>
            </w:r>
            <w:r w:rsidRPr="006D54FD">
              <w:rPr>
                <w:rFonts w:eastAsia="Calibri" w:cs="HelveticaNeueLT Std Med"/>
                <w:b/>
                <w:bCs/>
                <w:lang w:val="es-PA"/>
              </w:rPr>
              <w:t xml:space="preserve"> Interesado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69110" w14:textId="77777777" w:rsidR="00575A70" w:rsidRPr="006D54FD" w:rsidRDefault="00575A70" w:rsidP="006E769E">
            <w:pPr>
              <w:spacing w:after="0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Objetivo(s) del Proyecto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27E801" w14:textId="03469B06" w:rsidR="00575A70" w:rsidRPr="006D54FD" w:rsidRDefault="00575A70" w:rsidP="006E769E">
            <w:pPr>
              <w:widowControl w:val="0"/>
              <w:spacing w:after="0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Entregable(s)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FC5C5C" w14:textId="77777777" w:rsidR="00575A70" w:rsidRPr="006D54FD" w:rsidRDefault="00575A70" w:rsidP="006E769E">
            <w:pPr>
              <w:widowControl w:val="0"/>
              <w:spacing w:after="0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Criterio(s) de Aceptación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7001C5" w14:textId="77777777" w:rsidR="00575A70" w:rsidRPr="006D54FD" w:rsidRDefault="00575A70" w:rsidP="006E769E">
            <w:pPr>
              <w:spacing w:after="0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Métrica(s)</w:t>
            </w:r>
          </w:p>
        </w:tc>
      </w:tr>
      <w:tr w:rsidR="00F7537B" w:rsidRPr="00C77834" w14:paraId="54BDAC64" w14:textId="77777777" w:rsidTr="00F7537B">
        <w:trPr>
          <w:trHeight w:val="567"/>
        </w:trPr>
        <w:tc>
          <w:tcPr>
            <w:tcW w:w="27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3B27" w14:textId="696CCC98" w:rsidR="00575A70" w:rsidRPr="00F7537B" w:rsidRDefault="00C77834" w:rsidP="006D54FD">
            <w:pPr>
              <w:spacing w:after="0" w:line="240" w:lineRule="auto"/>
              <w:rPr>
                <w:rFonts w:eastAsia="Calibri" w:cs="HelveticaNeueLT Std Med"/>
                <w:iCs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iCs/>
                <w:color w:val="0070C0"/>
                <w:lang w:val="es-PA"/>
              </w:rPr>
              <w:t>RF-01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A1EC3" w14:textId="26D6F7EA" w:rsidR="00575A70" w:rsidRPr="00F7537B" w:rsidRDefault="00B765CE" w:rsidP="006D54FD">
            <w:pPr>
              <w:spacing w:after="0" w:line="240" w:lineRule="auto"/>
              <w:rPr>
                <w:rFonts w:eastAsia="Calibri" w:cs="HelveticaNeueLT Std Med"/>
                <w:iCs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iCs/>
                <w:color w:val="0070C0"/>
                <w:lang w:val="es-ES"/>
              </w:rPr>
              <w:t>Registro de Clientes: El usuario debe poder registrarse creando una nueva cuenta.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ADF47" w14:textId="709F0462" w:rsidR="00575A70" w:rsidRPr="00F7537B" w:rsidRDefault="00B765CE" w:rsidP="006D54FD">
            <w:pPr>
              <w:spacing w:after="0" w:line="240" w:lineRule="auto"/>
              <w:rPr>
                <w:rFonts w:eastAsia="Calibri" w:cs="HelveticaNeueLT Std Med"/>
                <w:iCs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iCs/>
                <w:color w:val="0070C0"/>
              </w:rPr>
              <w:t>Must-have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488B9" w14:textId="7EB0EEB0" w:rsidR="00575A70" w:rsidRPr="00F7537B" w:rsidRDefault="00C77834" w:rsidP="006D54FD">
            <w:pPr>
              <w:spacing w:after="0" w:line="240" w:lineRule="auto"/>
              <w:rPr>
                <w:rFonts w:eastAsia="Calibri" w:cs="HelveticaNeueLT Std Med"/>
                <w:iCs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iCs/>
                <w:color w:val="0070C0"/>
                <w:lang w:val="es-PA"/>
              </w:rPr>
              <w:t>Funcional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F1E0A8E" w14:textId="28829567" w:rsidR="00575A70" w:rsidRPr="00F7537B" w:rsidRDefault="00C77834" w:rsidP="006E769E">
            <w:pPr>
              <w:spacing w:after="0"/>
              <w:rPr>
                <w:rFonts w:eastAsia="Calibri" w:cs="HelveticaNeueLT Std Med"/>
                <w:iCs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iCs/>
                <w:color w:val="0070C0"/>
                <w:lang w:val="es-PA"/>
              </w:rPr>
              <w:t>Usuarios finales y propietarios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7D243" w14:textId="0501BDB9" w:rsidR="00575A70" w:rsidRPr="00F7537B" w:rsidRDefault="00B765CE" w:rsidP="006E769E">
            <w:pPr>
              <w:spacing w:after="0"/>
              <w:rPr>
                <w:rFonts w:eastAsia="Calibri" w:cs="HelveticaNeueLT Std Med"/>
                <w:iCs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iCs/>
                <w:color w:val="0070C0"/>
                <w:lang w:val="es-ES"/>
              </w:rPr>
              <w:t>Facilitar la creación de cuentas de usuario.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A24A9" w14:textId="4BB0D5BA" w:rsidR="00575A70" w:rsidRPr="00F7537B" w:rsidRDefault="00C77834" w:rsidP="006E769E">
            <w:pPr>
              <w:spacing w:after="0"/>
              <w:rPr>
                <w:rFonts w:eastAsia="Calibri" w:cs="HelveticaNeueLT Std Med"/>
                <w:iCs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iCs/>
                <w:color w:val="0070C0"/>
                <w:lang w:val="es-PA"/>
              </w:rPr>
              <w:t xml:space="preserve">Sistema de registro </w:t>
            </w:r>
            <w:r w:rsidR="00B765CE" w:rsidRPr="00F7537B">
              <w:rPr>
                <w:rFonts w:eastAsia="Calibri" w:cs="HelveticaNeueLT Std Med"/>
                <w:iCs/>
                <w:color w:val="0070C0"/>
                <w:lang w:val="es-PA"/>
              </w:rPr>
              <w:t>de usuarios</w:t>
            </w:r>
            <w:r w:rsidRPr="00F7537B">
              <w:rPr>
                <w:rFonts w:eastAsia="Calibri" w:cs="HelveticaNeueLT Std Med"/>
                <w:iCs/>
                <w:color w:val="0070C0"/>
                <w:lang w:val="es-PA"/>
              </w:rPr>
              <w:t xml:space="preserve"> 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5CCF" w14:textId="5A040D98" w:rsidR="00575A70" w:rsidRPr="00F7537B" w:rsidRDefault="00C77834" w:rsidP="006E769E">
            <w:pPr>
              <w:spacing w:after="0"/>
              <w:rPr>
                <w:rFonts w:eastAsia="Calibri" w:cs="HelveticaNeueLT Std Med"/>
                <w:iCs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iCs/>
                <w:color w:val="0070C0"/>
                <w:lang w:val="es-PA"/>
              </w:rPr>
              <w:t xml:space="preserve">El usuario puede crear una cuenta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E3CE1" w14:textId="3359CAFC" w:rsidR="00575A70" w:rsidRPr="00F7537B" w:rsidRDefault="00C77834" w:rsidP="006E769E">
            <w:pPr>
              <w:spacing w:after="0"/>
              <w:rPr>
                <w:rFonts w:eastAsia="Calibri" w:cs="HelveticaNeueLT Std Med"/>
                <w:iCs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iCs/>
                <w:color w:val="0070C0"/>
                <w:lang w:val="es-PA"/>
              </w:rPr>
              <w:t>Número de usuarios registrados</w:t>
            </w:r>
          </w:p>
        </w:tc>
      </w:tr>
      <w:tr w:rsidR="00F7537B" w:rsidRPr="00B765CE" w14:paraId="7AE4EDDC" w14:textId="77777777" w:rsidTr="00F7537B">
        <w:trPr>
          <w:trHeight w:val="567"/>
        </w:trPr>
        <w:tc>
          <w:tcPr>
            <w:tcW w:w="27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E6126" w14:textId="5AA4790A" w:rsidR="00B765CE" w:rsidRPr="00F7537B" w:rsidRDefault="00B765CE" w:rsidP="006D54FD">
            <w:pPr>
              <w:spacing w:after="0" w:line="240" w:lineRule="auto"/>
              <w:rPr>
                <w:rFonts w:eastAsia="Calibri" w:cs="HelveticaNeueLT Std Med"/>
                <w:iCs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iCs/>
                <w:color w:val="0070C0"/>
                <w:lang w:val="es-PA"/>
              </w:rPr>
              <w:t>RF-02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1CD37" w14:textId="6CB8BD1D" w:rsidR="00B765CE" w:rsidRPr="00F7537B" w:rsidRDefault="00B765CE" w:rsidP="006D54FD">
            <w:pPr>
              <w:spacing w:after="0" w:line="240" w:lineRule="auto"/>
              <w:rPr>
                <w:rFonts w:eastAsia="Calibri" w:cs="HelveticaNeueLT Std Med"/>
                <w:iCs/>
                <w:color w:val="0070C0"/>
                <w:lang w:val="es-ES"/>
              </w:rPr>
            </w:pPr>
            <w:proofErr w:type="spellStart"/>
            <w:r w:rsidRPr="00F7537B">
              <w:rPr>
                <w:rFonts w:eastAsia="Calibri" w:cs="HelveticaNeueLT Std Med"/>
                <w:iCs/>
                <w:color w:val="0070C0"/>
                <w:lang w:val="es-ES"/>
              </w:rPr>
              <w:t>Login</w:t>
            </w:r>
            <w:proofErr w:type="spellEnd"/>
            <w:r w:rsidRPr="00F7537B">
              <w:rPr>
                <w:rFonts w:eastAsia="Calibri" w:cs="HelveticaNeueLT Std Med"/>
                <w:iCs/>
                <w:color w:val="0070C0"/>
                <w:lang w:val="es-ES"/>
              </w:rPr>
              <w:t>: El usuario debe poder acceder utilizando un correo y una clave de acceso.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A8BB9" w14:textId="6FF92201" w:rsidR="00B765CE" w:rsidRPr="00F7537B" w:rsidRDefault="00B765CE" w:rsidP="006D54FD">
            <w:pPr>
              <w:spacing w:after="0" w:line="240" w:lineRule="auto"/>
              <w:rPr>
                <w:rFonts w:eastAsia="Calibri" w:cs="HelveticaNeueLT Std Med"/>
                <w:iCs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iCs/>
                <w:color w:val="0070C0"/>
              </w:rPr>
              <w:t>Must-have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F22C2" w14:textId="7444DEA0" w:rsidR="00B765CE" w:rsidRPr="00F7537B" w:rsidRDefault="00B765CE" w:rsidP="006D54FD">
            <w:pPr>
              <w:spacing w:after="0" w:line="240" w:lineRule="auto"/>
              <w:rPr>
                <w:rFonts w:eastAsia="Calibri" w:cs="HelveticaNeueLT Std Med"/>
                <w:iCs/>
                <w:color w:val="0070C0"/>
                <w:lang w:val="es-PA"/>
              </w:rPr>
            </w:pPr>
            <w:proofErr w:type="spellStart"/>
            <w:r w:rsidRPr="00F7537B">
              <w:rPr>
                <w:rFonts w:eastAsia="Calibri" w:cs="HelveticaNeueLT Std Med"/>
                <w:iCs/>
                <w:color w:val="0070C0"/>
              </w:rPr>
              <w:t>Funcional</w:t>
            </w:r>
            <w:proofErr w:type="spellEnd"/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1D52B32" w14:textId="0E39284E" w:rsidR="00B765CE" w:rsidRPr="00F7537B" w:rsidRDefault="00B765CE" w:rsidP="006E769E">
            <w:pPr>
              <w:spacing w:after="0"/>
              <w:rPr>
                <w:rFonts w:eastAsia="Calibri" w:cs="HelveticaNeueLT Std Med"/>
                <w:iCs/>
                <w:color w:val="0070C0"/>
                <w:lang w:val="es-PA"/>
              </w:rPr>
            </w:pPr>
            <w:proofErr w:type="spellStart"/>
            <w:r w:rsidRPr="00F7537B">
              <w:rPr>
                <w:rFonts w:eastAsia="Calibri" w:cs="HelveticaNeueLT Std Med"/>
                <w:iCs/>
                <w:color w:val="0070C0"/>
              </w:rPr>
              <w:t>Usuarios</w:t>
            </w:r>
            <w:proofErr w:type="spellEnd"/>
            <w:r w:rsidRPr="00F7537B">
              <w:rPr>
                <w:rFonts w:eastAsia="Calibri" w:cs="HelveticaNeueLT Std Med"/>
                <w:iCs/>
                <w:color w:val="0070C0"/>
              </w:rPr>
              <w:t xml:space="preserve"> finales y </w:t>
            </w:r>
            <w:proofErr w:type="spellStart"/>
            <w:r w:rsidRPr="00F7537B">
              <w:rPr>
                <w:rFonts w:eastAsia="Calibri" w:cs="HelveticaNeueLT Std Med"/>
                <w:iCs/>
                <w:color w:val="0070C0"/>
              </w:rPr>
              <w:t>propietarios</w:t>
            </w:r>
            <w:proofErr w:type="spellEnd"/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6D1EA" w14:textId="001A6429" w:rsidR="00B765CE" w:rsidRPr="00F7537B" w:rsidRDefault="00B765CE" w:rsidP="006E769E">
            <w:pPr>
              <w:spacing w:after="0"/>
              <w:rPr>
                <w:rFonts w:eastAsia="Calibri" w:cs="HelveticaNeueLT Std Med"/>
                <w:iCs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iCs/>
                <w:color w:val="0070C0"/>
                <w:lang w:val="es-ES"/>
              </w:rPr>
              <w:t>Facilitar el acceso seguro a los usuarios.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FD30D" w14:textId="1B9F8983" w:rsidR="00B765CE" w:rsidRPr="00F7537B" w:rsidRDefault="00B765CE" w:rsidP="006E769E">
            <w:pPr>
              <w:spacing w:after="0"/>
              <w:rPr>
                <w:rFonts w:eastAsia="Calibri" w:cs="HelveticaNeueLT Std Med"/>
                <w:iCs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iCs/>
                <w:color w:val="0070C0"/>
              </w:rPr>
              <w:t xml:space="preserve">Sistema de </w:t>
            </w:r>
            <w:proofErr w:type="spellStart"/>
            <w:r w:rsidRPr="00F7537B">
              <w:rPr>
                <w:rFonts w:eastAsia="Calibri" w:cs="HelveticaNeueLT Std Med"/>
                <w:iCs/>
                <w:color w:val="0070C0"/>
              </w:rPr>
              <w:t>autenticación</w:t>
            </w:r>
            <w:proofErr w:type="spellEnd"/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79C7" w14:textId="611C04D5" w:rsidR="00B765CE" w:rsidRPr="00F7537B" w:rsidRDefault="00B765CE" w:rsidP="006E769E">
            <w:pPr>
              <w:spacing w:after="0"/>
              <w:rPr>
                <w:rFonts w:eastAsia="Calibri" w:cs="HelveticaNeueLT Std Med"/>
                <w:iCs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iCs/>
                <w:color w:val="0070C0"/>
                <w:lang w:val="es-ES"/>
              </w:rPr>
              <w:t>El usuario puede acceder al sistema usando su correo y contraseña.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CC241" w14:textId="1093CB35" w:rsidR="00B765CE" w:rsidRPr="00F7537B" w:rsidRDefault="00B765CE" w:rsidP="006E769E">
            <w:pPr>
              <w:spacing w:after="0"/>
              <w:rPr>
                <w:rFonts w:eastAsia="Calibri" w:cs="HelveticaNeueLT Std Med"/>
                <w:iCs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iCs/>
                <w:color w:val="0070C0"/>
                <w:lang w:val="es-ES"/>
              </w:rPr>
              <w:t>Tasa de éxito en el inicio de sesión</w:t>
            </w:r>
          </w:p>
        </w:tc>
      </w:tr>
      <w:tr w:rsidR="00F7537B" w:rsidRPr="00B765CE" w14:paraId="74668552" w14:textId="77777777" w:rsidTr="00F7537B">
        <w:trPr>
          <w:trHeight w:val="567"/>
        </w:trPr>
        <w:tc>
          <w:tcPr>
            <w:tcW w:w="27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B4C7A" w14:textId="3E86D803" w:rsidR="00575A70" w:rsidRPr="00F7537B" w:rsidRDefault="00C77834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RF-0</w:t>
            </w:r>
            <w:r w:rsidR="00B765CE" w:rsidRPr="00F7537B">
              <w:rPr>
                <w:rFonts w:eastAsia="Calibri" w:cs="HelveticaNeueLT Std Med"/>
                <w:color w:val="0070C0"/>
                <w:lang w:val="es-PA"/>
              </w:rPr>
              <w:t>3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971E" w14:textId="4DDE36D5" w:rsidR="00575A70" w:rsidRPr="00F7537B" w:rsidRDefault="00575A70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 </w:t>
            </w:r>
            <w:r w:rsidR="00B765CE" w:rsidRPr="00F7537B">
              <w:rPr>
                <w:rFonts w:eastAsia="Calibri" w:cs="HelveticaNeueLT Std Med"/>
                <w:color w:val="0070C0"/>
                <w:lang w:val="es-ES"/>
              </w:rPr>
              <w:t>Modificación perfil del usuario: El usuario debe poder modificar los datos de su perfil.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F5FF2" w14:textId="65396AC8" w:rsidR="00575A70" w:rsidRPr="00F7537B" w:rsidRDefault="00575A70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 </w:t>
            </w:r>
            <w:r w:rsidR="00B765CE" w:rsidRPr="00F7537B">
              <w:rPr>
                <w:rFonts w:eastAsia="Calibri" w:cs="HelveticaNeueLT Std Med"/>
                <w:color w:val="0070C0"/>
              </w:rPr>
              <w:t>Must-have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09F1B" w14:textId="2BED7D8B" w:rsidR="00575A70" w:rsidRPr="00F7537B" w:rsidRDefault="00575A70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 </w:t>
            </w:r>
            <w:r w:rsidR="00C77834" w:rsidRPr="00F7537B">
              <w:rPr>
                <w:rFonts w:eastAsia="Calibri" w:cs="HelveticaNeueLT Std Med"/>
                <w:color w:val="0070C0"/>
                <w:lang w:val="es-PA"/>
              </w:rPr>
              <w:t>Funcional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44A0A2" w14:textId="6DC68091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 </w:t>
            </w:r>
            <w:r w:rsidR="00C77834" w:rsidRPr="00F7537B">
              <w:rPr>
                <w:rFonts w:eastAsia="Calibri" w:cs="HelveticaNeueLT Std Med"/>
                <w:color w:val="0070C0"/>
                <w:lang w:val="es-PA"/>
              </w:rPr>
              <w:t>Usuarios finales</w:t>
            </w:r>
            <w:r w:rsidR="00B765CE" w:rsidRPr="00F7537B">
              <w:rPr>
                <w:rFonts w:eastAsia="Calibri" w:cs="HelveticaNeueLT Std Med"/>
                <w:color w:val="0070C0"/>
                <w:lang w:val="es-PA"/>
              </w:rPr>
              <w:t xml:space="preserve"> </w:t>
            </w:r>
            <w:r w:rsidR="00B765CE" w:rsidRPr="00F7537B">
              <w:rPr>
                <w:rFonts w:eastAsia="Calibri" w:cs="HelveticaNeueLT Std Med"/>
                <w:color w:val="0070C0"/>
              </w:rPr>
              <w:t xml:space="preserve">y </w:t>
            </w:r>
            <w:proofErr w:type="spellStart"/>
            <w:r w:rsidR="00B765CE" w:rsidRPr="00F7537B">
              <w:rPr>
                <w:rFonts w:eastAsia="Calibri" w:cs="HelveticaNeueLT Std Med"/>
                <w:color w:val="0070C0"/>
              </w:rPr>
              <w:t>propietarios</w:t>
            </w:r>
            <w:proofErr w:type="spellEnd"/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327D1" w14:textId="3E5BEF59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 </w:t>
            </w:r>
            <w:r w:rsidR="00B765CE" w:rsidRPr="00F7537B">
              <w:rPr>
                <w:rFonts w:eastAsia="Calibri" w:cs="HelveticaNeueLT Std Med"/>
                <w:color w:val="0070C0"/>
                <w:lang w:val="es-ES"/>
              </w:rPr>
              <w:t>Permitir a los usuarios actualizar su información personal.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B42E8" w14:textId="4E7CB7E1" w:rsidR="00575A70" w:rsidRPr="00F7537B" w:rsidRDefault="00B765CE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Funcionalidad de edición de perfil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2B127" w14:textId="7E79667F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 </w:t>
            </w:r>
            <w:r w:rsidR="00B765CE" w:rsidRPr="00F7537B">
              <w:rPr>
                <w:rFonts w:eastAsia="Calibri" w:cs="HelveticaNeueLT Std Med"/>
                <w:color w:val="0070C0"/>
                <w:lang w:val="es-ES"/>
              </w:rPr>
              <w:t>El usuario puede modificar sus datos de perfil.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2C3D1" w14:textId="6B615869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 </w:t>
            </w:r>
            <w:r w:rsidR="00B765CE" w:rsidRPr="00F7537B">
              <w:rPr>
                <w:rFonts w:eastAsia="Calibri" w:cs="HelveticaNeueLT Std Med"/>
                <w:color w:val="0070C0"/>
                <w:lang w:val="es-ES"/>
              </w:rPr>
              <w:t>Número de actualizaciones de perfil</w:t>
            </w:r>
          </w:p>
        </w:tc>
      </w:tr>
      <w:tr w:rsidR="00F7537B" w:rsidRPr="00B765CE" w14:paraId="46234F69" w14:textId="77777777" w:rsidTr="00F7537B">
        <w:trPr>
          <w:trHeight w:val="567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5829B" w14:textId="5619CFA5" w:rsidR="00C77834" w:rsidRPr="00F7537B" w:rsidRDefault="00C77834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RF-0</w:t>
            </w:r>
            <w:r w:rsidR="00B765CE" w:rsidRPr="00F7537B">
              <w:rPr>
                <w:rFonts w:eastAsia="Calibri" w:cs="HelveticaNeueLT Std Med"/>
                <w:color w:val="0070C0"/>
                <w:lang w:val="es-PA"/>
              </w:rPr>
              <w:t>4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02E15" w14:textId="30D1997C" w:rsidR="00575A70" w:rsidRPr="00F7537B" w:rsidRDefault="00B765CE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Eliminación de cuenta de usuario: El usuario debe poder eliminar su cuenta.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490D4" w14:textId="73920040" w:rsidR="00575A70" w:rsidRPr="00F7537B" w:rsidRDefault="00575A70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 </w:t>
            </w:r>
            <w:r w:rsidR="00B765CE" w:rsidRPr="00F7537B">
              <w:rPr>
                <w:rFonts w:eastAsia="Calibri" w:cs="HelveticaNeueLT Std Med"/>
                <w:color w:val="0070C0"/>
              </w:rPr>
              <w:t>Must-have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ED82" w14:textId="00FD5AAC" w:rsidR="00575A70" w:rsidRPr="00F7537B" w:rsidRDefault="00575A70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 </w:t>
            </w:r>
            <w:r w:rsidR="00C77834" w:rsidRPr="00F7537B">
              <w:rPr>
                <w:rFonts w:eastAsia="Calibri" w:cs="HelveticaNeueLT Std Med"/>
                <w:color w:val="0070C0"/>
                <w:lang w:val="es-PA"/>
              </w:rPr>
              <w:t>Funcional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F7537B" w:rsidRPr="00F7537B" w14:paraId="03DF3E53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76FD46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Usuarios finales y propietarios</w:t>
                  </w:r>
                </w:p>
              </w:tc>
            </w:tr>
          </w:tbl>
          <w:p w14:paraId="2666AC1A" w14:textId="77777777" w:rsidR="00B765CE" w:rsidRPr="00F7537B" w:rsidRDefault="00B765CE" w:rsidP="00B765C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32DE3FAD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E532E4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423869F2" w14:textId="7055BE6B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F7537B" w:rsidRPr="00F7537B" w14:paraId="3AFC8572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FF2A0A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Facilitar la gestión de cuentas personales.</w:t>
                  </w:r>
                </w:p>
              </w:tc>
            </w:tr>
          </w:tbl>
          <w:p w14:paraId="049828A8" w14:textId="77777777" w:rsidR="00B765CE" w:rsidRPr="00F7537B" w:rsidRDefault="00B765CE" w:rsidP="00B765C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5DA9B159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5C5805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09453AF7" w14:textId="27A6AB1C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3"/>
            </w:tblGrid>
            <w:tr w:rsidR="00F7537B" w:rsidRPr="00F7537B" w14:paraId="1823F6B3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01ABAD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Funcionalidad de eliminación de cuentas</w:t>
                  </w:r>
                </w:p>
              </w:tc>
            </w:tr>
          </w:tbl>
          <w:p w14:paraId="36BBE541" w14:textId="77777777" w:rsidR="00B765CE" w:rsidRPr="00F7537B" w:rsidRDefault="00B765CE" w:rsidP="00B765C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570D5611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56B93D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3FF3C53C" w14:textId="4294C9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6"/>
            </w:tblGrid>
            <w:tr w:rsidR="00F7537B" w:rsidRPr="00F7537B" w14:paraId="224EEF44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8F57F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El usuario puede eliminar su cuenta.</w:t>
                  </w:r>
                </w:p>
              </w:tc>
            </w:tr>
          </w:tbl>
          <w:p w14:paraId="493DCD48" w14:textId="77777777" w:rsidR="00B765CE" w:rsidRPr="00F7537B" w:rsidRDefault="00B765CE" w:rsidP="00B765C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0BFC5BBD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F92B3B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05E26EC9" w14:textId="4A986EA1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F7537B" w:rsidRPr="00F7537B" w14:paraId="5A1ADF9F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60A807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Número de cuentas eliminadas</w:t>
                  </w:r>
                </w:p>
              </w:tc>
            </w:tr>
          </w:tbl>
          <w:p w14:paraId="5401B0C0" w14:textId="77777777" w:rsidR="00B765CE" w:rsidRPr="00F7537B" w:rsidRDefault="00B765CE" w:rsidP="00B765C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2BFCBB92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E6955B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5AC0BC48" w14:textId="2EF8F1CA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</w:p>
        </w:tc>
      </w:tr>
      <w:tr w:rsidR="00F7537B" w:rsidRPr="00B765CE" w14:paraId="0F3A1467" w14:textId="77777777" w:rsidTr="00F7537B">
        <w:trPr>
          <w:trHeight w:val="567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A4D07" w14:textId="62487F21" w:rsidR="00575A70" w:rsidRPr="00F7537B" w:rsidRDefault="00FD0B63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RF-0</w:t>
            </w:r>
            <w:r w:rsidR="00B765CE" w:rsidRPr="00F7537B">
              <w:rPr>
                <w:rFonts w:eastAsia="Calibri" w:cs="HelveticaNeueLT Std Med"/>
                <w:color w:val="0070C0"/>
                <w:lang w:val="es-PA"/>
              </w:rPr>
              <w:t>5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9F63C" w14:textId="38CF3B60" w:rsidR="00575A70" w:rsidRPr="00F7537B" w:rsidRDefault="00B765CE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El idioma de la aplicación será el español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83CD4" w14:textId="05C5CD94" w:rsidR="00575A70" w:rsidRPr="00F7537B" w:rsidRDefault="00B765CE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</w:rPr>
              <w:t>Must-have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27379" w14:textId="6273FFF1" w:rsidR="00575A70" w:rsidRPr="00F7537B" w:rsidRDefault="00FD0B63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Funcional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4B65C" w14:textId="302FC08A" w:rsidR="00575A70" w:rsidRPr="00F7537B" w:rsidRDefault="00B765CE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Usuarios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finales y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propietarios</w:t>
            </w:r>
            <w:proofErr w:type="spellEnd"/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F7537B" w:rsidRPr="00F7537B" w14:paraId="437137AC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8339F" w14:textId="75766E51" w:rsidR="00FD0B63" w:rsidRPr="00F7537B" w:rsidRDefault="00B765CE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Garantizar la accesibilidad para usuarios hispanohablantes.</w:t>
                  </w:r>
                </w:p>
              </w:tc>
            </w:tr>
          </w:tbl>
          <w:p w14:paraId="6971A450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32A26AEC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B9814E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3C74B340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3"/>
            </w:tblGrid>
            <w:tr w:rsidR="00F7537B" w:rsidRPr="00F7537B" w14:paraId="68B2BA22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ACE8C" w14:textId="1F248290" w:rsidR="00FD0B63" w:rsidRPr="00F7537B" w:rsidRDefault="00B765CE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proofErr w:type="spellStart"/>
                  <w:r w:rsidRPr="00F7537B">
                    <w:rPr>
                      <w:rFonts w:eastAsia="Calibri" w:cs="HelveticaNeueLT Std Med"/>
                      <w:color w:val="0070C0"/>
                    </w:rPr>
                    <w:t>Aplicación</w:t>
                  </w:r>
                  <w:proofErr w:type="spellEnd"/>
                  <w:r w:rsidRPr="00F7537B">
                    <w:rPr>
                      <w:rFonts w:eastAsia="Calibri" w:cs="HelveticaNeueLT Std Med"/>
                      <w:color w:val="0070C0"/>
                    </w:rPr>
                    <w:t xml:space="preserve"> </w:t>
                  </w:r>
                  <w:proofErr w:type="spellStart"/>
                  <w:r w:rsidRPr="00F7537B">
                    <w:rPr>
                      <w:rFonts w:eastAsia="Calibri" w:cs="HelveticaNeueLT Std Med"/>
                      <w:color w:val="0070C0"/>
                    </w:rPr>
                    <w:t>en</w:t>
                  </w:r>
                  <w:proofErr w:type="spellEnd"/>
                  <w:r w:rsidRPr="00F7537B">
                    <w:rPr>
                      <w:rFonts w:eastAsia="Calibri" w:cs="HelveticaNeueLT Std Med"/>
                      <w:color w:val="0070C0"/>
                    </w:rPr>
                    <w:t xml:space="preserve"> </w:t>
                  </w:r>
                  <w:proofErr w:type="spellStart"/>
                  <w:r w:rsidRPr="00F7537B">
                    <w:rPr>
                      <w:rFonts w:eastAsia="Calibri" w:cs="HelveticaNeueLT Std Med"/>
                      <w:color w:val="0070C0"/>
                    </w:rPr>
                    <w:t>español</w:t>
                  </w:r>
                  <w:proofErr w:type="spellEnd"/>
                </w:p>
              </w:tc>
            </w:tr>
          </w:tbl>
          <w:p w14:paraId="2B9B8C0F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33F7F2DE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58EFE6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640D7132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6"/>
            </w:tblGrid>
            <w:tr w:rsidR="00F7537B" w:rsidRPr="00F7537B" w14:paraId="15AD9630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96"/>
                  </w:tblGrid>
                  <w:tr w:rsidR="00F7537B" w:rsidRPr="00F7537B" w14:paraId="411E8727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69C104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  <w:r w:rsidRPr="00F7537B"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  <w:t>Toda la aplicación está en español.</w:t>
                        </w:r>
                      </w:p>
                    </w:tc>
                  </w:tr>
                </w:tbl>
                <w:p w14:paraId="4B33AEB2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color w:val="0070C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537B" w:rsidRPr="00F7537B" w14:paraId="5BF36C53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C1C01A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</w:p>
                    </w:tc>
                  </w:tr>
                </w:tbl>
                <w:p w14:paraId="398746A2" w14:textId="6B9AEC5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3F67610A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0BBDA156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029FE9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72BC67EC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F7537B" w:rsidRPr="00F7537B" w14:paraId="351379C7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6"/>
                  </w:tblGrid>
                  <w:tr w:rsidR="00F7537B" w:rsidRPr="00F7537B" w14:paraId="295E3209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A751973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  <w:r w:rsidRPr="00F7537B"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  <w:t>Satisfacción del cliente con la localización</w:t>
                        </w:r>
                      </w:p>
                    </w:tc>
                  </w:tr>
                </w:tbl>
                <w:p w14:paraId="1DB25445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color w:val="0070C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537B" w:rsidRPr="00F7537B" w14:paraId="050C84C4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579C1A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</w:p>
                    </w:tc>
                  </w:tr>
                </w:tbl>
                <w:p w14:paraId="34E0F493" w14:textId="0BDE4E78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4733A0FB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612556C9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B3A749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40EBC3FE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</w:p>
        </w:tc>
      </w:tr>
      <w:tr w:rsidR="00F7537B" w:rsidRPr="00B765CE" w14:paraId="2A430C7A" w14:textId="77777777" w:rsidTr="00F7537B">
        <w:trPr>
          <w:trHeight w:val="1967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64CC" w14:textId="0A5C5FB0" w:rsidR="00575A70" w:rsidRPr="00F7537B" w:rsidRDefault="00FD0B63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lastRenderedPageBreak/>
              <w:t>RF-0</w:t>
            </w:r>
            <w:r w:rsidR="00B765CE" w:rsidRPr="00F7537B">
              <w:rPr>
                <w:rFonts w:eastAsia="Calibri" w:cs="HelveticaNeueLT Std Med"/>
                <w:color w:val="0070C0"/>
                <w:lang w:val="es-PA"/>
              </w:rPr>
              <w:t>6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6"/>
            </w:tblGrid>
            <w:tr w:rsidR="00F7537B" w:rsidRPr="00F7537B" w14:paraId="1E8C1B0A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6"/>
                  </w:tblGrid>
                  <w:tr w:rsidR="00F7537B" w:rsidRPr="00F7537B" w14:paraId="0FFAB033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C3C21E" w14:textId="77777777" w:rsidR="00B765CE" w:rsidRPr="00F7537B" w:rsidRDefault="00B765CE" w:rsidP="00B765CE">
                        <w:pPr>
                          <w:spacing w:after="0" w:line="240" w:lineRule="auto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  <w:r w:rsidRPr="00F7537B"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  <w:t>Disponibilidad de apartamentos: Mostrar periodos de fechas en los que un apartamento no está disponible.</w:t>
                        </w:r>
                      </w:p>
                    </w:tc>
                  </w:tr>
                </w:tbl>
                <w:p w14:paraId="1F4649F4" w14:textId="77777777" w:rsidR="00B765CE" w:rsidRPr="00F7537B" w:rsidRDefault="00B765CE" w:rsidP="00B765CE">
                  <w:pPr>
                    <w:spacing w:after="0" w:line="240" w:lineRule="auto"/>
                    <w:rPr>
                      <w:rFonts w:eastAsia="Calibri" w:cs="HelveticaNeueLT Std Med"/>
                      <w:vanish/>
                      <w:color w:val="0070C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537B" w:rsidRPr="00F7537B" w14:paraId="381193D1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68FDCAC" w14:textId="77777777" w:rsidR="00B765CE" w:rsidRPr="00F7537B" w:rsidRDefault="00B765CE" w:rsidP="00B765CE">
                        <w:pPr>
                          <w:spacing w:after="0" w:line="240" w:lineRule="auto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</w:p>
                    </w:tc>
                  </w:tr>
                </w:tbl>
                <w:p w14:paraId="02AC141C" w14:textId="374D4E5B" w:rsidR="00FD0B63" w:rsidRPr="00F7537B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7FF61032" w14:textId="77777777" w:rsidR="00FD0B63" w:rsidRPr="00F7537B" w:rsidRDefault="00FD0B63" w:rsidP="00FD0B63">
            <w:pPr>
              <w:spacing w:after="0" w:line="240" w:lineRule="auto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0B971CAE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D83C89" w14:textId="77777777" w:rsidR="00FD0B63" w:rsidRPr="00F7537B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6280B47C" w14:textId="77777777" w:rsidR="00575A70" w:rsidRPr="00F7537B" w:rsidRDefault="00575A70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F7537B" w:rsidRPr="00F7537B" w14:paraId="05293899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CC781F" w14:textId="77777777" w:rsidR="00B765CE" w:rsidRPr="00F7537B" w:rsidRDefault="00B765CE" w:rsidP="00B765CE">
                  <w:pPr>
                    <w:spacing w:after="0" w:line="240" w:lineRule="auto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proofErr w:type="spellStart"/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Must-have</w:t>
                  </w:r>
                  <w:proofErr w:type="spellEnd"/>
                </w:p>
              </w:tc>
            </w:tr>
          </w:tbl>
          <w:p w14:paraId="196CF876" w14:textId="77777777" w:rsidR="00B765CE" w:rsidRPr="00F7537B" w:rsidRDefault="00B765CE" w:rsidP="00B765CE">
            <w:pPr>
              <w:spacing w:after="0" w:line="240" w:lineRule="auto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6B41DD86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848729" w14:textId="77777777" w:rsidR="00B765CE" w:rsidRPr="00F7537B" w:rsidRDefault="00B765CE" w:rsidP="00B765CE">
                  <w:pPr>
                    <w:spacing w:after="0" w:line="240" w:lineRule="auto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7E98D2BC" w14:textId="3665E9F0" w:rsidR="00575A70" w:rsidRPr="00F7537B" w:rsidRDefault="00575A70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96065" w14:textId="10F34606" w:rsidR="00575A70" w:rsidRPr="00F7537B" w:rsidRDefault="00FD0B63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Funcional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F7537B" w:rsidRPr="00F7537B" w14:paraId="7978BECA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00B28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Usuarios finales y propietarios</w:t>
                  </w:r>
                </w:p>
              </w:tc>
            </w:tr>
          </w:tbl>
          <w:p w14:paraId="283C539B" w14:textId="77777777" w:rsidR="00B765CE" w:rsidRPr="00F7537B" w:rsidRDefault="00B765CE" w:rsidP="00B765C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5B57A5B0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601D7A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7953E452" w14:textId="6B610314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F7537B" w:rsidRPr="00F7537B" w14:paraId="6CBB7686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9"/>
                  </w:tblGrid>
                  <w:tr w:rsidR="00F7537B" w:rsidRPr="00F7537B" w14:paraId="205F95B4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72FCF8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  <w:r w:rsidRPr="00F7537B"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  <w:t>Mejorar la experiencia de reserva y disponibilidad.</w:t>
                        </w:r>
                      </w:p>
                    </w:tc>
                  </w:tr>
                </w:tbl>
                <w:p w14:paraId="0DFEEB8B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color w:val="0070C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537B" w:rsidRPr="00F7537B" w14:paraId="746EE2E1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9EDC1C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</w:p>
                    </w:tc>
                  </w:tr>
                </w:tbl>
                <w:p w14:paraId="044F2E9A" w14:textId="508D293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6EBEF5CD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306FFBDF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8B4E2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226B11A1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3"/>
            </w:tblGrid>
            <w:tr w:rsidR="00F7537B" w:rsidRPr="00F7537B" w14:paraId="67B79B7E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53"/>
                  </w:tblGrid>
                  <w:tr w:rsidR="00F7537B" w:rsidRPr="00F7537B" w14:paraId="56730585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151FD5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  <w:r w:rsidRPr="00F7537B"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  <w:t>Calendario de disponibilidad</w:t>
                        </w:r>
                      </w:p>
                    </w:tc>
                  </w:tr>
                </w:tbl>
                <w:p w14:paraId="15A7A2AD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color w:val="0070C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537B" w:rsidRPr="00F7537B" w14:paraId="5444DD65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B1874C7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</w:p>
                    </w:tc>
                  </w:tr>
                </w:tbl>
                <w:p w14:paraId="269CC829" w14:textId="438AF63B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09D51F5F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25435EDC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2136E2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00902070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6"/>
            </w:tblGrid>
            <w:tr w:rsidR="00F7537B" w:rsidRPr="00F7537B" w14:paraId="2D0DE7DA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96"/>
                  </w:tblGrid>
                  <w:tr w:rsidR="00F7537B" w:rsidRPr="00F7537B" w14:paraId="4DAB3E37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9AEE0D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  <w:r w:rsidRPr="00F7537B"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  <w:t>El cliente puede ver la disponibilidad de fechas de los apartamentos.</w:t>
                        </w:r>
                      </w:p>
                    </w:tc>
                  </w:tr>
                </w:tbl>
                <w:p w14:paraId="3D7EA77C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color w:val="0070C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537B" w:rsidRPr="00F7537B" w14:paraId="03EBDCA8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EEC2247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</w:p>
                    </w:tc>
                  </w:tr>
                </w:tbl>
                <w:p w14:paraId="39F2A76E" w14:textId="423CF54A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09845537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22C61416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C5C93E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34391F16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F7537B" w:rsidRPr="00F7537B" w14:paraId="55F47EB6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6"/>
                  </w:tblGrid>
                  <w:tr w:rsidR="00F7537B" w:rsidRPr="00F7537B" w14:paraId="6373AFE4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725D57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  <w:r w:rsidRPr="00F7537B"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  <w:t>Tasa de reservas completadas</w:t>
                        </w:r>
                      </w:p>
                    </w:tc>
                  </w:tr>
                </w:tbl>
                <w:p w14:paraId="682F9D23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color w:val="0070C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537B" w:rsidRPr="00F7537B" w14:paraId="37D51328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AC235B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</w:p>
                    </w:tc>
                  </w:tr>
                </w:tbl>
                <w:p w14:paraId="47990F80" w14:textId="07913A33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1FADE476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556EB56C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223C43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0E6A63E4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</w:tr>
      <w:tr w:rsidR="00F7537B" w:rsidRPr="00B765CE" w14:paraId="5F49F468" w14:textId="77777777" w:rsidTr="00F7537B">
        <w:trPr>
          <w:trHeight w:val="567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28098" w14:textId="78858C4D" w:rsidR="00575A70" w:rsidRPr="00F7537B" w:rsidRDefault="00FD0B63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RF-0</w:t>
            </w:r>
            <w:r w:rsidR="00B765CE" w:rsidRPr="00F7537B">
              <w:rPr>
                <w:rFonts w:eastAsia="Calibri" w:cs="HelveticaNeueLT Std Med"/>
                <w:color w:val="0070C0"/>
                <w:lang w:val="es-PA"/>
              </w:rPr>
              <w:t>7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6"/>
            </w:tblGrid>
            <w:tr w:rsidR="00F7537B" w:rsidRPr="00F7537B" w14:paraId="4DFA1653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6"/>
                  </w:tblGrid>
                  <w:tr w:rsidR="00F7537B" w:rsidRPr="00F7537B" w14:paraId="17299092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5FC9D41" w14:textId="77777777" w:rsidR="00B765CE" w:rsidRPr="00F7537B" w:rsidRDefault="00B765CE" w:rsidP="00B765CE">
                        <w:pPr>
                          <w:spacing w:after="0" w:line="240" w:lineRule="auto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  <w:r w:rsidRPr="00F7537B"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  <w:t>Catálogo de Pisos Turísticos: Los productos del catálogo estarán organizados por categorías.</w:t>
                        </w:r>
                      </w:p>
                    </w:tc>
                  </w:tr>
                </w:tbl>
                <w:p w14:paraId="309BEF3B" w14:textId="77777777" w:rsidR="00B765CE" w:rsidRPr="00F7537B" w:rsidRDefault="00B765CE" w:rsidP="00B765CE">
                  <w:pPr>
                    <w:spacing w:after="0" w:line="240" w:lineRule="auto"/>
                    <w:rPr>
                      <w:rFonts w:eastAsia="Calibri" w:cs="HelveticaNeueLT Std Med"/>
                      <w:vanish/>
                      <w:color w:val="0070C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537B" w:rsidRPr="00F7537B" w14:paraId="43C192E1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357B21" w14:textId="77777777" w:rsidR="00B765CE" w:rsidRPr="00F7537B" w:rsidRDefault="00B765CE" w:rsidP="00B765CE">
                        <w:pPr>
                          <w:spacing w:after="0" w:line="240" w:lineRule="auto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</w:p>
                    </w:tc>
                  </w:tr>
                </w:tbl>
                <w:p w14:paraId="6DED91AA" w14:textId="1B72964C" w:rsidR="00FD0B63" w:rsidRPr="00F7537B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0E3759D4" w14:textId="77777777" w:rsidR="00FD0B63" w:rsidRPr="00F7537B" w:rsidRDefault="00FD0B63" w:rsidP="00FD0B63">
            <w:pPr>
              <w:spacing w:after="0" w:line="240" w:lineRule="auto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015B0B49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DCE2A" w14:textId="77777777" w:rsidR="00FD0B63" w:rsidRPr="00F7537B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374C285D" w14:textId="77777777" w:rsidR="00575A70" w:rsidRPr="00F7537B" w:rsidRDefault="00575A70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F7537B" w:rsidRPr="00F7537B" w14:paraId="317D1B24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79072" w14:textId="77777777" w:rsidR="00B765CE" w:rsidRPr="00F7537B" w:rsidRDefault="00B765CE" w:rsidP="00B765CE">
                  <w:pPr>
                    <w:spacing w:after="0" w:line="240" w:lineRule="auto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proofErr w:type="spellStart"/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Must-have</w:t>
                  </w:r>
                  <w:proofErr w:type="spellEnd"/>
                </w:p>
              </w:tc>
            </w:tr>
          </w:tbl>
          <w:p w14:paraId="2786F0A0" w14:textId="77777777" w:rsidR="00B765CE" w:rsidRPr="00F7537B" w:rsidRDefault="00B765CE" w:rsidP="00B765CE">
            <w:pPr>
              <w:spacing w:after="0" w:line="240" w:lineRule="auto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21A77A49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C9E01B" w14:textId="77777777" w:rsidR="00B765CE" w:rsidRPr="00F7537B" w:rsidRDefault="00B765CE" w:rsidP="00B765CE">
                  <w:pPr>
                    <w:spacing w:after="0" w:line="240" w:lineRule="auto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7FB5518C" w14:textId="08F38525" w:rsidR="00575A70" w:rsidRPr="00F7537B" w:rsidRDefault="00575A70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58ED" w14:textId="3238B992" w:rsidR="00575A70" w:rsidRPr="00F7537B" w:rsidRDefault="00FD0B63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Funcional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F7537B" w:rsidRPr="00F7537B" w14:paraId="4EA9CB62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0"/>
                  </w:tblGrid>
                  <w:tr w:rsidR="00F7537B" w:rsidRPr="00F7537B" w14:paraId="6320B823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980C68" w14:textId="67DDE14E" w:rsidR="00B765CE" w:rsidRPr="00F7537B" w:rsidRDefault="00B765CE" w:rsidP="00F7537B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  <w:r w:rsidRPr="00F7537B"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  <w:t>Usuarios finales y propietario</w:t>
                        </w:r>
                      </w:p>
                    </w:tc>
                  </w:tr>
                </w:tbl>
                <w:p w14:paraId="7945060E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color w:val="0070C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537B" w:rsidRPr="00F7537B" w14:paraId="5370F90F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064424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</w:p>
                    </w:tc>
                  </w:tr>
                </w:tbl>
                <w:p w14:paraId="085F64C7" w14:textId="736883E0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62EC4511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51C33D84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228E8B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108E59B0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F7537B" w:rsidRPr="00F7537B" w14:paraId="2EEA1B7F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9"/>
                  </w:tblGrid>
                  <w:tr w:rsidR="00F7537B" w:rsidRPr="00F7537B" w14:paraId="10C3FA38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FDAC34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  <w:r w:rsidRPr="00F7537B"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  <w:t>Facilitar la navegación por el catálogo de apartamentos.</w:t>
                        </w:r>
                      </w:p>
                    </w:tc>
                  </w:tr>
                </w:tbl>
                <w:p w14:paraId="4962FA14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color w:val="0070C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537B" w:rsidRPr="00F7537B" w14:paraId="027BEF09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520B2E5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</w:p>
                    </w:tc>
                  </w:tr>
                </w:tbl>
                <w:p w14:paraId="1F021B9D" w14:textId="407671EF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662D9939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2AB1F3D3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C017C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40136365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3"/>
            </w:tblGrid>
            <w:tr w:rsidR="00F7537B" w:rsidRPr="00F7537B" w14:paraId="2BD2194D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53"/>
                  </w:tblGrid>
                  <w:tr w:rsidR="00F7537B" w:rsidRPr="00F7537B" w14:paraId="7F1D84BB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97B028B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  <w:r w:rsidRPr="00F7537B"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  <w:t>Catálogo categorizado</w:t>
                        </w:r>
                      </w:p>
                    </w:tc>
                  </w:tr>
                </w:tbl>
                <w:p w14:paraId="2A79EC0D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color w:val="0070C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537B" w:rsidRPr="00F7537B" w14:paraId="10AFE5C9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617AC7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</w:p>
                    </w:tc>
                  </w:tr>
                </w:tbl>
                <w:p w14:paraId="781DD71B" w14:textId="22B79FD2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3621676E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4FAE018D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9B33D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42D8E4D8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6"/>
            </w:tblGrid>
            <w:tr w:rsidR="00F7537B" w:rsidRPr="00F7537B" w14:paraId="23E00234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96"/>
                  </w:tblGrid>
                  <w:tr w:rsidR="00F7537B" w:rsidRPr="00F7537B" w14:paraId="17D2E20B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7E7847F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  <w:r w:rsidRPr="00F7537B"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  <w:t>El catálogo muestra pisos con filtros por ubicación, precio y fechas.</w:t>
                        </w:r>
                      </w:p>
                    </w:tc>
                  </w:tr>
                </w:tbl>
                <w:p w14:paraId="103674AD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color w:val="0070C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537B" w:rsidRPr="00F7537B" w14:paraId="2C832A21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426B890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</w:p>
                    </w:tc>
                  </w:tr>
                </w:tbl>
                <w:p w14:paraId="435B6289" w14:textId="3E7C76D4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63C155F6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59EE977D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0BACBD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15D0136E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F7537B" w:rsidRPr="00F7537B" w14:paraId="7C715A1C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6"/>
                  </w:tblGrid>
                  <w:tr w:rsidR="00F7537B" w:rsidRPr="00F7537B" w14:paraId="6FF09232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C1154D6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  <w:r w:rsidRPr="00F7537B"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  <w:t>Tiempo de respuesta de búsqueda</w:t>
                        </w:r>
                      </w:p>
                    </w:tc>
                  </w:tr>
                </w:tbl>
                <w:p w14:paraId="7B257D20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color w:val="0070C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537B" w:rsidRPr="00F7537B" w14:paraId="32DCD907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3E234B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</w:p>
                    </w:tc>
                  </w:tr>
                </w:tbl>
                <w:p w14:paraId="7F1FA7B2" w14:textId="1D233E14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239AED84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763E12C7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6B8D9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6A861815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</w:p>
        </w:tc>
      </w:tr>
      <w:tr w:rsidR="00F7537B" w:rsidRPr="00B765CE" w14:paraId="499FC1F4" w14:textId="77777777" w:rsidTr="00F7537B">
        <w:trPr>
          <w:trHeight w:val="567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1040" w14:textId="42E4B2C9" w:rsidR="00575A70" w:rsidRPr="00F7537B" w:rsidRDefault="00FD0B63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RF-0</w:t>
            </w:r>
            <w:r w:rsidR="00B765CE" w:rsidRPr="00F7537B">
              <w:rPr>
                <w:rFonts w:eastAsia="Calibri" w:cs="HelveticaNeueLT Std Med"/>
                <w:color w:val="0070C0"/>
                <w:lang w:val="es-PA"/>
              </w:rPr>
              <w:t>8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6"/>
            </w:tblGrid>
            <w:tr w:rsidR="00F7537B" w:rsidRPr="00F7537B" w14:paraId="62D5E46B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578BE" w14:textId="10F16DF4" w:rsidR="00FD0B63" w:rsidRPr="00F7537B" w:rsidRDefault="00B765CE" w:rsidP="00FD0B63">
                  <w:pPr>
                    <w:spacing w:after="0" w:line="240" w:lineRule="auto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Búsqueda de pisos turísticos: El usuario podrá buscar pisos por nombre, ubicación y fechas.</w:t>
                  </w:r>
                </w:p>
              </w:tc>
            </w:tr>
          </w:tbl>
          <w:p w14:paraId="42A8BD14" w14:textId="77777777" w:rsidR="00FD0B63" w:rsidRPr="00F7537B" w:rsidRDefault="00FD0B63" w:rsidP="00FD0B63">
            <w:pPr>
              <w:spacing w:after="0" w:line="240" w:lineRule="auto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385B887B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A8ACB" w14:textId="77777777" w:rsidR="00FD0B63" w:rsidRPr="00F7537B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22A63241" w14:textId="77777777" w:rsidR="00575A70" w:rsidRPr="00F7537B" w:rsidRDefault="00575A70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F7537B" w:rsidRPr="00F7537B" w14:paraId="682ECE9D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8C1C85" w14:textId="77777777" w:rsidR="00B765CE" w:rsidRPr="00F7537B" w:rsidRDefault="00B765CE" w:rsidP="00B765CE">
                  <w:pPr>
                    <w:spacing w:after="0" w:line="240" w:lineRule="auto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proofErr w:type="spellStart"/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Must-have</w:t>
                  </w:r>
                  <w:proofErr w:type="spellEnd"/>
                </w:p>
              </w:tc>
            </w:tr>
          </w:tbl>
          <w:p w14:paraId="66B954FE" w14:textId="77777777" w:rsidR="00B765CE" w:rsidRPr="00F7537B" w:rsidRDefault="00B765CE" w:rsidP="00B765CE">
            <w:pPr>
              <w:spacing w:after="0" w:line="240" w:lineRule="auto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36764ACC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E8D0E" w14:textId="77777777" w:rsidR="00B765CE" w:rsidRPr="00F7537B" w:rsidRDefault="00B765CE" w:rsidP="00B765CE">
                  <w:pPr>
                    <w:spacing w:after="0" w:line="240" w:lineRule="auto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5CE2BAA2" w14:textId="0A101897" w:rsidR="00575A70" w:rsidRPr="00F7537B" w:rsidRDefault="00575A70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BC96" w14:textId="07FAAF6F" w:rsidR="00575A70" w:rsidRPr="00F7537B" w:rsidRDefault="00FD0B63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Funcional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F7537B" w:rsidRPr="00F7537B" w14:paraId="65DE869F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097DC" w14:textId="28E8E06E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Usuarios finales</w:t>
                  </w:r>
                  <w:r w:rsidR="00F7537B">
                    <w:rPr>
                      <w:rFonts w:eastAsia="Calibri" w:cs="HelveticaNeueLT Std Med"/>
                      <w:color w:val="0070C0"/>
                      <w:lang w:val="es-ES"/>
                    </w:rPr>
                    <w:t xml:space="preserve"> y </w:t>
                  </w:r>
                  <w:proofErr w:type="spellStart"/>
                  <w:r w:rsidR="00F7537B">
                    <w:rPr>
                      <w:color w:val="1B6FB5"/>
                    </w:rPr>
                    <w:t>propietarios</w:t>
                  </w:r>
                  <w:proofErr w:type="spellEnd"/>
                </w:p>
              </w:tc>
            </w:tr>
          </w:tbl>
          <w:p w14:paraId="24DF6857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447C7C33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29EA2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133570E8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F7537B" w:rsidRPr="00F7537B" w14:paraId="47D57EE4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9"/>
                  </w:tblGrid>
                  <w:tr w:rsidR="00F7537B" w:rsidRPr="00F7537B" w14:paraId="6AB0957F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1A7BAA9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  <w:r w:rsidRPr="00F7537B"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  <w:t>Facilitar la búsqueda de propiedades.</w:t>
                        </w:r>
                      </w:p>
                    </w:tc>
                  </w:tr>
                </w:tbl>
                <w:p w14:paraId="13641A82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color w:val="0070C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537B" w:rsidRPr="00F7537B" w14:paraId="427156D5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25999E3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</w:p>
                    </w:tc>
                  </w:tr>
                </w:tbl>
                <w:p w14:paraId="733EB5E8" w14:textId="5B7AD0C3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6471C32C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2EE08F12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960B9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0439206B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3"/>
            </w:tblGrid>
            <w:tr w:rsidR="00F7537B" w:rsidRPr="00F7537B" w14:paraId="26DAA0D7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53"/>
                  </w:tblGrid>
                  <w:tr w:rsidR="00F7537B" w:rsidRPr="00F7537B" w14:paraId="6CE6A36B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DED6E3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  <w:r w:rsidRPr="00F7537B"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  <w:t>Barra de búsqueda</w:t>
                        </w:r>
                      </w:p>
                    </w:tc>
                  </w:tr>
                </w:tbl>
                <w:p w14:paraId="671841B8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color w:val="0070C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537B" w:rsidRPr="00F7537B" w14:paraId="5669DC42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89E27CE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</w:p>
                    </w:tc>
                  </w:tr>
                </w:tbl>
                <w:p w14:paraId="400BFC4B" w14:textId="0F6286EC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2C59188C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780C34F2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F6E6D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1E9D6754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6"/>
            </w:tblGrid>
            <w:tr w:rsidR="00F7537B" w:rsidRPr="00F7537B" w14:paraId="6014BAA6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96"/>
                  </w:tblGrid>
                  <w:tr w:rsidR="00F7537B" w:rsidRPr="00F7537B" w14:paraId="511E85BB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AF19643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  <w:r w:rsidRPr="00F7537B"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  <w:t>El usuario puede buscar pisos a través de parámetros específicos.</w:t>
                        </w:r>
                      </w:p>
                    </w:tc>
                  </w:tr>
                </w:tbl>
                <w:p w14:paraId="1AFD430F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color w:val="0070C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537B" w:rsidRPr="00F7537B" w14:paraId="5078F3A8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1024E0D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</w:p>
                    </w:tc>
                  </w:tr>
                </w:tbl>
                <w:p w14:paraId="5288AAFE" w14:textId="1BF040C5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16494D1F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14C70782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0576F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1791B10F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F7537B" w:rsidRPr="00F7537B" w14:paraId="06DEB4AA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6"/>
                  </w:tblGrid>
                  <w:tr w:rsidR="00F7537B" w:rsidRPr="00F7537B" w14:paraId="2087D28D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F4AC6F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  <w:r w:rsidRPr="00F7537B"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  <w:t>Eficiencia del buscador</w:t>
                        </w:r>
                      </w:p>
                    </w:tc>
                  </w:tr>
                </w:tbl>
                <w:p w14:paraId="15A535DB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color w:val="0070C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537B" w:rsidRPr="00F7537B" w14:paraId="3DAE9EA2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0FC2BC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</w:p>
                    </w:tc>
                  </w:tr>
                </w:tbl>
                <w:p w14:paraId="5FB03B45" w14:textId="6BB4F3AA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28C59522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233E634D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F6F5BF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4B425CBC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</w:tr>
      <w:tr w:rsidR="00F7537B" w:rsidRPr="00B765CE" w14:paraId="25C6436C" w14:textId="77777777" w:rsidTr="00F7537B">
        <w:trPr>
          <w:trHeight w:val="567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08922" w14:textId="07A1ABEE" w:rsidR="00575A70" w:rsidRPr="00F7537B" w:rsidRDefault="00FD0B63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RF-0</w:t>
            </w:r>
            <w:r w:rsidR="00B765CE" w:rsidRPr="00F7537B">
              <w:rPr>
                <w:rFonts w:eastAsia="Calibri" w:cs="HelveticaNeueLT Std Med"/>
                <w:color w:val="0070C0"/>
                <w:lang w:val="es-PA"/>
              </w:rPr>
              <w:t>9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6"/>
            </w:tblGrid>
            <w:tr w:rsidR="00F7537B" w:rsidRPr="00F7537B" w14:paraId="32347081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6"/>
                  </w:tblGrid>
                  <w:tr w:rsidR="00F7537B" w:rsidRPr="00F7537B" w14:paraId="453656BB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96A4A1" w14:textId="77777777" w:rsidR="00B765CE" w:rsidRPr="00F7537B" w:rsidRDefault="00B765CE" w:rsidP="00B765CE">
                        <w:pPr>
                          <w:spacing w:after="0" w:line="240" w:lineRule="auto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  <w:r w:rsidRPr="00F7537B"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  <w:t>Ficha de Piso Turístico: Cada piso tendrá una ficha con información detallada y una imagen.</w:t>
                        </w:r>
                      </w:p>
                    </w:tc>
                  </w:tr>
                </w:tbl>
                <w:p w14:paraId="50AA1E26" w14:textId="77777777" w:rsidR="00B765CE" w:rsidRPr="00F7537B" w:rsidRDefault="00B765CE" w:rsidP="00B765CE">
                  <w:pPr>
                    <w:spacing w:after="0" w:line="240" w:lineRule="auto"/>
                    <w:rPr>
                      <w:rFonts w:eastAsia="Calibri" w:cs="HelveticaNeueLT Std Med"/>
                      <w:vanish/>
                      <w:color w:val="0070C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537B" w:rsidRPr="00F7537B" w14:paraId="7F7B2CC9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95365F5" w14:textId="77777777" w:rsidR="00B765CE" w:rsidRPr="00F7537B" w:rsidRDefault="00B765CE" w:rsidP="00B765CE">
                        <w:pPr>
                          <w:spacing w:after="0" w:line="240" w:lineRule="auto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</w:p>
                    </w:tc>
                  </w:tr>
                </w:tbl>
                <w:p w14:paraId="47AF7BFD" w14:textId="46C4B669" w:rsidR="00FD0B63" w:rsidRPr="00F7537B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20CCC54E" w14:textId="77777777" w:rsidR="00FD0B63" w:rsidRPr="00F7537B" w:rsidRDefault="00FD0B63" w:rsidP="00FD0B63">
            <w:pPr>
              <w:spacing w:after="0" w:line="240" w:lineRule="auto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7C281344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9FCE7" w14:textId="77777777" w:rsidR="00FD0B63" w:rsidRPr="00F7537B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10F98883" w14:textId="77777777" w:rsidR="00575A70" w:rsidRPr="00F7537B" w:rsidRDefault="00575A70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6D50B" w14:textId="7D53FE3E" w:rsidR="00575A70" w:rsidRPr="00F7537B" w:rsidRDefault="00B765CE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</w:rPr>
              <w:t>Must-have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DD77" w14:textId="59F15D7C" w:rsidR="00575A70" w:rsidRPr="00F7537B" w:rsidRDefault="00FD0B63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Funcional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F7537B" w:rsidRPr="00F7537B" w14:paraId="2F6FABE7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B41FF" w14:textId="346E5E91" w:rsidR="00FD0B63" w:rsidRPr="00F7537B" w:rsidRDefault="00B765CE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proofErr w:type="spellStart"/>
                  <w:r w:rsidRPr="00F7537B">
                    <w:rPr>
                      <w:rFonts w:eastAsia="Calibri" w:cs="HelveticaNeueLT Std Med"/>
                      <w:color w:val="0070C0"/>
                    </w:rPr>
                    <w:t>Usuarios</w:t>
                  </w:r>
                  <w:proofErr w:type="spellEnd"/>
                  <w:r w:rsidRPr="00F7537B">
                    <w:rPr>
                      <w:rFonts w:eastAsia="Calibri" w:cs="HelveticaNeueLT Std Med"/>
                      <w:color w:val="0070C0"/>
                    </w:rPr>
                    <w:t xml:space="preserve"> finales</w:t>
                  </w:r>
                  <w:r w:rsidR="00F7537B">
                    <w:rPr>
                      <w:rFonts w:eastAsia="Calibri" w:cs="HelveticaNeueLT Std Med"/>
                      <w:color w:val="0070C0"/>
                    </w:rPr>
                    <w:t xml:space="preserve"> y </w:t>
                  </w:r>
                  <w:proofErr w:type="spellStart"/>
                  <w:r w:rsidR="00F7537B">
                    <w:rPr>
                      <w:rFonts w:eastAsia="Calibri" w:cs="HelveticaNeueLT Std Med"/>
                      <w:color w:val="0070C0"/>
                    </w:rPr>
                    <w:t>propietarios</w:t>
                  </w:r>
                  <w:proofErr w:type="spellEnd"/>
                </w:p>
              </w:tc>
            </w:tr>
          </w:tbl>
          <w:p w14:paraId="6A2295B5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712E5AB9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D623F5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04D7E93D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F7537B" w:rsidRPr="00F7537B" w14:paraId="027DAE8D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8CD2BF" w14:textId="22933A60" w:rsidR="00FD0B63" w:rsidRPr="00F7537B" w:rsidRDefault="00B765CE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Proveer información detallada sobre cada propiedad.</w:t>
                  </w:r>
                </w:p>
              </w:tc>
            </w:tr>
          </w:tbl>
          <w:p w14:paraId="2A9DFD70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35AEFAC6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107D99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6A1B75D1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3"/>
            </w:tblGrid>
            <w:tr w:rsidR="00F7537B" w:rsidRPr="00F7537B" w14:paraId="0A5245C3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56F719" w14:textId="3C159779" w:rsidR="00FD0B63" w:rsidRPr="00F7537B" w:rsidRDefault="00B765CE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proofErr w:type="spellStart"/>
                  <w:r w:rsidRPr="00F7537B">
                    <w:rPr>
                      <w:rFonts w:eastAsia="Calibri" w:cs="HelveticaNeueLT Std Med"/>
                      <w:color w:val="0070C0"/>
                    </w:rPr>
                    <w:t>Ficha</w:t>
                  </w:r>
                  <w:proofErr w:type="spellEnd"/>
                  <w:r w:rsidRPr="00F7537B">
                    <w:rPr>
                      <w:rFonts w:eastAsia="Calibri" w:cs="HelveticaNeueLT Std Med"/>
                      <w:color w:val="0070C0"/>
                    </w:rPr>
                    <w:t xml:space="preserve"> de </w:t>
                  </w:r>
                  <w:proofErr w:type="spellStart"/>
                  <w:r w:rsidRPr="00F7537B">
                    <w:rPr>
                      <w:rFonts w:eastAsia="Calibri" w:cs="HelveticaNeueLT Std Med"/>
                      <w:color w:val="0070C0"/>
                    </w:rPr>
                    <w:t>cada</w:t>
                  </w:r>
                  <w:proofErr w:type="spellEnd"/>
                  <w:r w:rsidRPr="00F7537B">
                    <w:rPr>
                      <w:rFonts w:eastAsia="Calibri" w:cs="HelveticaNeueLT Std Med"/>
                      <w:color w:val="0070C0"/>
                    </w:rPr>
                    <w:t xml:space="preserve"> </w:t>
                  </w:r>
                  <w:proofErr w:type="spellStart"/>
                  <w:r w:rsidRPr="00F7537B">
                    <w:rPr>
                      <w:rFonts w:eastAsia="Calibri" w:cs="HelveticaNeueLT Std Med"/>
                      <w:color w:val="0070C0"/>
                    </w:rPr>
                    <w:t>apartamento</w:t>
                  </w:r>
                  <w:proofErr w:type="spellEnd"/>
                </w:p>
              </w:tc>
            </w:tr>
          </w:tbl>
          <w:p w14:paraId="114B0EDA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278608E3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857FD7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3A83B6A8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6"/>
            </w:tblGrid>
            <w:tr w:rsidR="00F7537B" w:rsidRPr="00F7537B" w14:paraId="5FD12880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96"/>
                  </w:tblGrid>
                  <w:tr w:rsidR="00F7537B" w:rsidRPr="00F7537B" w14:paraId="31C12B9F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055600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  <w:r w:rsidRPr="00F7537B"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  <w:t>El usuario puede ver una ficha con detalles como precio, descripción y disponibilidad.</w:t>
                        </w:r>
                      </w:p>
                    </w:tc>
                  </w:tr>
                </w:tbl>
                <w:p w14:paraId="5AB342A2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color w:val="0070C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537B" w:rsidRPr="00F7537B" w14:paraId="4A7A6054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A1032D2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</w:p>
                    </w:tc>
                  </w:tr>
                </w:tbl>
                <w:p w14:paraId="6084C046" w14:textId="46234470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760BA5FE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6FDFA6A8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EBE5E7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6A031BCD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F7537B" w:rsidRPr="00F7537B" w14:paraId="380BA3C3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6"/>
                  </w:tblGrid>
                  <w:tr w:rsidR="00F7537B" w:rsidRPr="00F7537B" w14:paraId="309DED69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D6984F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  <w:r w:rsidRPr="00F7537B"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  <w:t>Satisfacción del cliente sobre la información</w:t>
                        </w:r>
                      </w:p>
                    </w:tc>
                  </w:tr>
                </w:tbl>
                <w:p w14:paraId="35A99F66" w14:textId="77777777" w:rsidR="00B765CE" w:rsidRPr="00F7537B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color w:val="0070C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537B" w:rsidRPr="00F7537B" w14:paraId="1F0CF37A" w14:textId="77777777" w:rsidTr="00F753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754E61E" w14:textId="77777777" w:rsidR="00B765CE" w:rsidRPr="00F7537B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color w:val="0070C0"/>
                            <w:lang w:val="es-ES"/>
                          </w:rPr>
                        </w:pPr>
                      </w:p>
                    </w:tc>
                  </w:tr>
                </w:tbl>
                <w:p w14:paraId="758CDD1D" w14:textId="4E7AA346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31963DFE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6523558C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D4FE0E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144E8056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</w:tr>
      <w:tr w:rsidR="00F7537B" w:rsidRPr="00B765CE" w14:paraId="1679C689" w14:textId="77777777" w:rsidTr="00F7537B">
        <w:trPr>
          <w:trHeight w:val="567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9251C" w14:textId="3BDCDACF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RF-10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616E7A" w14:textId="49340927" w:rsidR="009D2A57" w:rsidRPr="00F7537B" w:rsidRDefault="009D2A57" w:rsidP="00B765CE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Reservas de los clientes: Los clientes deben poder reservar un apartamento para una fecha determinada desde el catálogo.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806DB" w14:textId="732F0DA1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</w:rPr>
            </w:pPr>
            <w:r w:rsidRPr="00F7537B">
              <w:rPr>
                <w:rFonts w:eastAsia="Calibri" w:cs="HelveticaNeueLT Std Med"/>
                <w:color w:val="0070C0"/>
              </w:rPr>
              <w:t>Must-have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BAC71" w14:textId="2F13114D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Funcional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F7537B" w:rsidRPr="00F7537B" w14:paraId="3DED47F5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6265EF" w14:textId="77777777" w:rsidR="009D2A57" w:rsidRPr="00F7537B" w:rsidRDefault="009D2A57" w:rsidP="009D2A57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Usuarios finales</w:t>
                  </w:r>
                </w:p>
              </w:tc>
            </w:tr>
          </w:tbl>
          <w:p w14:paraId="52EE5C71" w14:textId="77777777" w:rsidR="009D2A57" w:rsidRPr="00F7537B" w:rsidRDefault="009D2A57" w:rsidP="009D2A57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1D247098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5D3E1C" w14:textId="77777777" w:rsidR="009D2A57" w:rsidRPr="00F7537B" w:rsidRDefault="009D2A57" w:rsidP="009D2A57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10633D53" w14:textId="77777777" w:rsidR="009D2A57" w:rsidRPr="00F7537B" w:rsidRDefault="009D2A57" w:rsidP="006E769E">
            <w:pPr>
              <w:spacing w:after="0"/>
              <w:rPr>
                <w:rFonts w:eastAsia="Calibri" w:cs="HelveticaNeueLT Std Med"/>
                <w:color w:val="0070C0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F7537B" w:rsidRPr="00F7537B" w14:paraId="1DC3424D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AABF2" w14:textId="77777777" w:rsidR="009D2A57" w:rsidRPr="00F7537B" w:rsidRDefault="009D2A57" w:rsidP="009D2A57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Facilitar el proceso de reserva de propiedades.</w:t>
                  </w:r>
                </w:p>
              </w:tc>
            </w:tr>
          </w:tbl>
          <w:p w14:paraId="66D34037" w14:textId="77777777" w:rsidR="009D2A57" w:rsidRPr="00F7537B" w:rsidRDefault="009D2A57" w:rsidP="009D2A57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05966261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535951" w14:textId="77777777" w:rsidR="009D2A57" w:rsidRPr="00F7537B" w:rsidRDefault="009D2A57" w:rsidP="009D2A57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4A345D90" w14:textId="77777777" w:rsidR="009D2A57" w:rsidRPr="00F7537B" w:rsidRDefault="009D2A57" w:rsidP="006E769E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3"/>
            </w:tblGrid>
            <w:tr w:rsidR="00F7537B" w:rsidRPr="00F7537B" w14:paraId="67519917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3AF839" w14:textId="77777777" w:rsidR="009D2A57" w:rsidRPr="00F7537B" w:rsidRDefault="009D2A57" w:rsidP="009D2A57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Sistema de reservas</w:t>
                  </w:r>
                </w:p>
              </w:tc>
            </w:tr>
          </w:tbl>
          <w:p w14:paraId="406B0742" w14:textId="77777777" w:rsidR="009D2A57" w:rsidRPr="00F7537B" w:rsidRDefault="009D2A57" w:rsidP="009D2A57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24096797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024B23" w14:textId="77777777" w:rsidR="009D2A57" w:rsidRPr="00F7537B" w:rsidRDefault="009D2A57" w:rsidP="009D2A57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55F630EE" w14:textId="77777777" w:rsidR="009D2A57" w:rsidRPr="00F7537B" w:rsidRDefault="009D2A57" w:rsidP="006E769E">
            <w:pPr>
              <w:spacing w:after="0"/>
              <w:rPr>
                <w:rFonts w:eastAsia="Calibri" w:cs="HelveticaNeueLT Std Med"/>
                <w:color w:val="0070C0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6"/>
            </w:tblGrid>
            <w:tr w:rsidR="00F7537B" w:rsidRPr="00F7537B" w14:paraId="11B5D52E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49B51C" w14:textId="77777777" w:rsidR="009D2A57" w:rsidRPr="00F7537B" w:rsidRDefault="009D2A57" w:rsidP="009D2A57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El usuario puede reservar apartamentos.</w:t>
                  </w:r>
                </w:p>
              </w:tc>
            </w:tr>
          </w:tbl>
          <w:p w14:paraId="07C00FAB" w14:textId="77777777" w:rsidR="009D2A57" w:rsidRPr="00F7537B" w:rsidRDefault="009D2A57" w:rsidP="009D2A57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3BDBBAC3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5D14F" w14:textId="77777777" w:rsidR="009D2A57" w:rsidRPr="00F7537B" w:rsidRDefault="009D2A57" w:rsidP="009D2A57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60C00F92" w14:textId="77777777" w:rsidR="009D2A57" w:rsidRPr="00F7537B" w:rsidRDefault="009D2A57" w:rsidP="00B765CE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F7537B" w:rsidRPr="00F7537B" w14:paraId="3AD36300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B9E6AE" w14:textId="77777777" w:rsidR="009D2A57" w:rsidRPr="00F7537B" w:rsidRDefault="009D2A57" w:rsidP="009D2A57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Número de reservas realizadas</w:t>
                  </w:r>
                </w:p>
              </w:tc>
            </w:tr>
          </w:tbl>
          <w:p w14:paraId="5A89BCE8" w14:textId="77777777" w:rsidR="009D2A57" w:rsidRPr="00F7537B" w:rsidRDefault="009D2A57" w:rsidP="009D2A57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197739C5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0FC2D" w14:textId="77777777" w:rsidR="009D2A57" w:rsidRPr="00F7537B" w:rsidRDefault="009D2A57" w:rsidP="009D2A57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43225092" w14:textId="77777777" w:rsidR="009D2A57" w:rsidRPr="00F7537B" w:rsidRDefault="009D2A57" w:rsidP="00B765CE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</w:tr>
      <w:tr w:rsidR="00F7537B" w:rsidRPr="00B765CE" w14:paraId="4B317114" w14:textId="77777777" w:rsidTr="00F7537B">
        <w:trPr>
          <w:trHeight w:val="567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481E3" w14:textId="0368956D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lastRenderedPageBreak/>
              <w:t>RF-11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7C92A" w14:textId="24CB4DE5" w:rsidR="009D2A57" w:rsidRPr="00F7537B" w:rsidRDefault="009D2A57" w:rsidP="00B765CE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Gestión de reservas para el Administrador: Los administradores deben poder gestionar las reservas.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D3916" w14:textId="31F56363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</w:rPr>
              <w:t>Must-have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3B8E3" w14:textId="0FA19296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Funcional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18C9A3" w14:textId="7699D01F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Administradores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y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propietarios</w:t>
            </w:r>
            <w:proofErr w:type="spellEnd"/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C3EA4" w14:textId="29123AB4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Simplificar la gestión de reservas para administradores.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BFDE8" w14:textId="31AF9A12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Sistema de gestión de reservas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88F70" w14:textId="29AF6129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Los administradores pueden ver y gestionar las reservas de los clientes.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39393" w14:textId="39A2E2ED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Tiempo de gestión de reservas</w:t>
            </w:r>
          </w:p>
        </w:tc>
      </w:tr>
      <w:tr w:rsidR="00F7537B" w:rsidRPr="00B765CE" w14:paraId="3E2DCAB8" w14:textId="77777777" w:rsidTr="00F7537B">
        <w:trPr>
          <w:trHeight w:val="567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E19FC" w14:textId="35D3EE6E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RF-12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79F21" w14:textId="2644A111" w:rsidR="009D2A57" w:rsidRPr="00F7537B" w:rsidRDefault="009D2A57" w:rsidP="00B765CE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Eliminación de cuentas de usuario para los administradores: Los administradores podrán eliminar las cuentas de los usuarios de la aplicación.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092E0" w14:textId="033BEAF6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</w:rPr>
              <w:t>Must-have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F65B4" w14:textId="6E566CCC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Funcional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8B6D" w14:textId="1B2FE939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Administradores</w:t>
            </w:r>
            <w:proofErr w:type="spellEnd"/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A90B0" w14:textId="7D69E69F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Permitir el control sobre cuentas de usuario.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DA3B3" w14:textId="41ED8BAB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Funcionalidad de eliminación de cuentas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FC37" w14:textId="02E055FD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Los administradores pueden eliminar las cuentas de los usuarios.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1C34A" w14:textId="26BC031E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 xml:space="preserve">Número de cuentas eliminadas por </w:t>
            </w:r>
            <w:proofErr w:type="spellStart"/>
            <w:r w:rsidRPr="00F7537B">
              <w:rPr>
                <w:rFonts w:eastAsia="Calibri" w:cs="HelveticaNeueLT Std Med"/>
                <w:color w:val="0070C0"/>
                <w:lang w:val="es-ES"/>
              </w:rPr>
              <w:t>admins</w:t>
            </w:r>
            <w:proofErr w:type="spellEnd"/>
          </w:p>
        </w:tc>
      </w:tr>
      <w:tr w:rsidR="00F7537B" w:rsidRPr="00B765CE" w14:paraId="032BBFA2" w14:textId="77777777" w:rsidTr="00F7537B">
        <w:trPr>
          <w:trHeight w:val="567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8691E8" w14:textId="48DD9A09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RF-13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84E1F" w14:textId="6FE00C80" w:rsidR="009D2A57" w:rsidRPr="00F7537B" w:rsidRDefault="009D2A57" w:rsidP="00B765CE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Creación de cuentas de usuario para los administradores: Los administradores podrán crear cuentas de usuario en la aplicación.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9B0C2" w14:textId="416C4AE8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</w:rPr>
              <w:t>Must-have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EF6D7" w14:textId="4FDBA96C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Funcional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07365" w14:textId="069DF9C6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Administradores</w:t>
            </w:r>
            <w:proofErr w:type="spellEnd"/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7A2A2" w14:textId="333AF955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Facilitar la creación de cuentas para nuevos usuarios.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22DB" w14:textId="24B7ED56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Sistema de creación de cuentas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6"/>
            </w:tblGrid>
            <w:tr w:rsidR="00F7537B" w:rsidRPr="00F7537B" w14:paraId="174FB6C4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B971CD" w14:textId="77777777" w:rsidR="009D2A57" w:rsidRPr="00F7537B" w:rsidRDefault="009D2A57" w:rsidP="009D2A57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Los administradores pueden crear cuentas de usuario.</w:t>
                  </w:r>
                </w:p>
              </w:tc>
            </w:tr>
          </w:tbl>
          <w:p w14:paraId="68234941" w14:textId="77777777" w:rsidR="009D2A57" w:rsidRPr="00F7537B" w:rsidRDefault="009D2A57" w:rsidP="009D2A57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166FE7A2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BE2A77" w14:textId="77777777" w:rsidR="009D2A57" w:rsidRPr="00F7537B" w:rsidRDefault="009D2A57" w:rsidP="009D2A57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3360E4BB" w14:textId="77777777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F7537B" w:rsidRPr="00F7537B" w14:paraId="32BF1C7A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4B606D" w14:textId="77777777" w:rsidR="009D2A57" w:rsidRPr="00F7537B" w:rsidRDefault="009D2A57" w:rsidP="009D2A57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 xml:space="preserve">Número de cuentas creadas por </w:t>
                  </w:r>
                  <w:proofErr w:type="spellStart"/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admins</w:t>
                  </w:r>
                  <w:proofErr w:type="spellEnd"/>
                </w:p>
              </w:tc>
            </w:tr>
          </w:tbl>
          <w:p w14:paraId="68B436DB" w14:textId="77777777" w:rsidR="009D2A57" w:rsidRPr="00F7537B" w:rsidRDefault="009D2A57" w:rsidP="009D2A57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4F268C12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A954C9" w14:textId="77777777" w:rsidR="009D2A57" w:rsidRPr="00F7537B" w:rsidRDefault="009D2A57" w:rsidP="009D2A57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2733A41D" w14:textId="77777777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</w:tr>
      <w:tr w:rsidR="00F7537B" w:rsidRPr="00B765CE" w14:paraId="585DC4DC" w14:textId="77777777" w:rsidTr="00F7537B">
        <w:trPr>
          <w:trHeight w:val="567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1049F" w14:textId="2D751E89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RF-14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B36E2" w14:textId="63B9CA7B" w:rsidR="009D2A57" w:rsidRPr="00F7537B" w:rsidRDefault="009D2A57" w:rsidP="00B765CE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Gestión de las cuentas de usuarios para los administradores: Los administradores podrán gestionar y modificar las cuentas de los usuarios en la aplicación.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53DE4" w14:textId="50600EEA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</w:rPr>
              <w:t>Must-have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419BD" w14:textId="14A8B453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Funcional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C2D32" w14:textId="7604FD97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Administradores</w:t>
            </w:r>
            <w:proofErr w:type="spellEnd"/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EA039" w14:textId="6B2BB32B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Facilitar la gestión de cuentas de usuarios por parte de administradores.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6201" w14:textId="2E997C85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Sistema de gestión de cuentas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D9C27" w14:textId="55615F0C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Los administradores pueden modificar y gestionar las cuentas de los usuarios.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C4B33" w14:textId="2C08D983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Tiempo de gestión de cuentas</w:t>
            </w:r>
          </w:p>
        </w:tc>
      </w:tr>
      <w:tr w:rsidR="00F7537B" w:rsidRPr="00B765CE" w14:paraId="27F85C5A" w14:textId="77777777" w:rsidTr="00F7537B">
        <w:trPr>
          <w:trHeight w:val="567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4F502" w14:textId="182FC9A9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RF-15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80FAA" w14:textId="42C035E0" w:rsidR="009D2A57" w:rsidRPr="00F7537B" w:rsidRDefault="009D2A57" w:rsidP="00B765CE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Pestaña de reservas: El cliente tiene acceso a una pestaña donde podrá visualizar y/o eliminar (si procede) sus reservas.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DC09A" w14:textId="46A23C8D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</w:rPr>
              <w:t>Must-have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2B799" w14:textId="404219AB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Funcional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F7537B" w:rsidRPr="00F7537B" w14:paraId="4E938E51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8BE9C1" w14:textId="77777777" w:rsidR="009D2A57" w:rsidRPr="00F7537B" w:rsidRDefault="009D2A57" w:rsidP="009D2A57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Usuarios finales</w:t>
                  </w:r>
                </w:p>
              </w:tc>
            </w:tr>
          </w:tbl>
          <w:p w14:paraId="0DC7A759" w14:textId="77777777" w:rsidR="009D2A57" w:rsidRPr="00F7537B" w:rsidRDefault="009D2A57" w:rsidP="009D2A57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24B33BF7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6BC6B7" w14:textId="77777777" w:rsidR="009D2A57" w:rsidRPr="00F7537B" w:rsidRDefault="009D2A57" w:rsidP="009D2A57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564A58C0" w14:textId="77777777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B9470" w14:textId="355EED40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Facilitar el acceso a las reservas realizadas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92F5" w14:textId="7C6EB85B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Pestaña de gestión de reservas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4AE07" w14:textId="10AFC451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El usuario puede visualizar y/o eliminar sus reservas.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5011B" w14:textId="20699B8B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Satisfacción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del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cliente</w:t>
            </w:r>
            <w:proofErr w:type="spellEnd"/>
          </w:p>
        </w:tc>
      </w:tr>
      <w:tr w:rsidR="00F7537B" w:rsidRPr="00B765CE" w14:paraId="0A98A0EB" w14:textId="77777777" w:rsidTr="00F7537B">
        <w:trPr>
          <w:trHeight w:val="567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6741B" w14:textId="76CF3C3F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RF-16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0FB1D" w14:textId="68C87AEB" w:rsidR="009D2A57" w:rsidRPr="00F7537B" w:rsidRDefault="009D2A57" w:rsidP="00B765CE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Historial de reservas: Los usuarios podrán tener acceso a un historial de reservas donde podrán ver sus reservas pasadas.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E5010" w14:textId="3C229D4F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</w:rPr>
              <w:t>Could-have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326F6D" w14:textId="0F9A0F3E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Funcional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95481" w14:textId="06D62C67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Usuarios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finales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BC3A3" w14:textId="4008BF60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Proveer acceso a información histórica de reservas.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D17D5" w14:textId="050296F3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Historial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de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reservas</w:t>
            </w:r>
            <w:proofErr w:type="spellEnd"/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83B7E" w14:textId="0880727B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El usuario puede visualizar sus reservas pasadas.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F2704" w14:textId="74340659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Número de accesos al historial</w:t>
            </w:r>
          </w:p>
        </w:tc>
      </w:tr>
      <w:tr w:rsidR="00F7537B" w:rsidRPr="00B765CE" w14:paraId="6C198F82" w14:textId="77777777" w:rsidTr="00F7537B">
        <w:trPr>
          <w:trHeight w:val="567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FCF88" w14:textId="3027ABCD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lastRenderedPageBreak/>
              <w:t>RN-01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987A6" w14:textId="77BCCF78" w:rsidR="009D2A57" w:rsidRPr="00F7537B" w:rsidRDefault="009D2A57" w:rsidP="00B765CE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No se podrán reservar dos pisos por el mismo cliente en la misma fecha.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5ACB7" w14:textId="42844C7D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</w:rPr>
              <w:t>Must-have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8FD847" w14:textId="3B0C3ECE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</w:rPr>
              <w:t xml:space="preserve">Regla de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negocio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8CF92" w14:textId="13A0EF3B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Usuarios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finales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EFDB39" w14:textId="4C6DC290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Evitar conflictos de reservas múltiples.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9E29D" w14:textId="02BC514F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Validación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de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reservas</w:t>
            </w:r>
            <w:proofErr w:type="spellEnd"/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770C3" w14:textId="71EF0A25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No se podrán reservar dos pisos en la misma fecha.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DA681" w14:textId="2510FFBE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Número de reservas duplicadas evitadas</w:t>
            </w:r>
          </w:p>
        </w:tc>
      </w:tr>
      <w:tr w:rsidR="00F7537B" w:rsidRPr="00B765CE" w14:paraId="486F4C50" w14:textId="77777777" w:rsidTr="00F7537B">
        <w:trPr>
          <w:trHeight w:val="567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B7728" w14:textId="0ECAC340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RN-02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6FC39" w14:textId="4F84E35A" w:rsidR="009D2A57" w:rsidRPr="00F7537B" w:rsidRDefault="009D2A57" w:rsidP="00B765CE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Un apartamento no podrá ser alquilado por dos clientes en las mismas fechas.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6D425" w14:textId="37C1D41C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</w:rPr>
              <w:t>Must-have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58D8B" w14:textId="774B8459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</w:rPr>
              <w:t xml:space="preserve">Regla de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negocio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F7537B" w:rsidRPr="00F7537B" w14:paraId="5C774E9F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610E88" w14:textId="77777777" w:rsidR="009D2A57" w:rsidRPr="00F7537B" w:rsidRDefault="009D2A57" w:rsidP="009D2A57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Usuarios finales</w:t>
                  </w:r>
                </w:p>
              </w:tc>
            </w:tr>
          </w:tbl>
          <w:p w14:paraId="68101415" w14:textId="77777777" w:rsidR="009D2A57" w:rsidRPr="00F7537B" w:rsidRDefault="009D2A57" w:rsidP="009D2A57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537912BC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DF602A" w14:textId="77777777" w:rsidR="009D2A57" w:rsidRPr="00F7537B" w:rsidRDefault="009D2A57" w:rsidP="009D2A57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3D74024F" w14:textId="77777777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9716F" w14:textId="74859FB9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Evitar conflictos de reservas para la misma propiedad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175E9" w14:textId="036303FE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Validación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de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disponibilidad</w:t>
            </w:r>
            <w:proofErr w:type="spellEnd"/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5232A" w14:textId="4E3B1DD3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Si el apartamento ya está reservado para una fecha, no podrá ser reservado por otro cliente.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2F2F3" w14:textId="597C21FA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Número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de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conflictos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evitados</w:t>
            </w:r>
            <w:proofErr w:type="spellEnd"/>
          </w:p>
        </w:tc>
      </w:tr>
      <w:tr w:rsidR="00F7537B" w:rsidRPr="00B765CE" w14:paraId="53932D8C" w14:textId="77777777" w:rsidTr="00F7537B">
        <w:trPr>
          <w:trHeight w:val="567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14ADF" w14:textId="419AE2A2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RN-03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2219B" w14:textId="2C534C1B" w:rsidR="009D2A57" w:rsidRPr="00F7537B" w:rsidRDefault="009D2A57" w:rsidP="00B765CE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  <w:lang w:val="es-ES"/>
              </w:rPr>
              <w:t>Sólo se podrá cancelar la reserva con más de una semana de antelación.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013EC" w14:textId="5AA299AA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</w:rPr>
              <w:t>Must-have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90BB2" w14:textId="68C572D7" w:rsidR="009D2A57" w:rsidRPr="00F7537B" w:rsidRDefault="009D2A57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</w:rPr>
              <w:t xml:space="preserve">Regla de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negocio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25FAA" w14:textId="30BB3F1D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Usuarios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finales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CD8D9" w14:textId="093E9C09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</w:rPr>
              <w:t xml:space="preserve">Regular las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políticas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de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cancelación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de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reservas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7B95F" w14:textId="7C2165C5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</w:rPr>
              <w:t xml:space="preserve">Sistema de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cancelaciones</w:t>
            </w:r>
            <w:proofErr w:type="spellEnd"/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F68B9" w14:textId="365DCBA8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r w:rsidRPr="00F7537B">
              <w:rPr>
                <w:rFonts w:eastAsia="Calibri" w:cs="HelveticaNeueLT Std Med"/>
                <w:color w:val="0070C0"/>
              </w:rPr>
              <w:t xml:space="preserve">Si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queda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menos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de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una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semana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para la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fecha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de entrada, no se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podrá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cancelar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la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reserva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15ABF" w14:textId="2B60BB24" w:rsidR="009D2A57" w:rsidRPr="00F7537B" w:rsidRDefault="009D2A57" w:rsidP="009D2A57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  <w:proofErr w:type="spellStart"/>
            <w:r w:rsidRPr="00F7537B">
              <w:rPr>
                <w:rFonts w:eastAsia="Calibri" w:cs="HelveticaNeueLT Std Med"/>
                <w:color w:val="0070C0"/>
              </w:rPr>
              <w:t>Número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de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cancelaciones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dentro</w:t>
            </w:r>
            <w:proofErr w:type="spellEnd"/>
            <w:r w:rsidRPr="00F7537B">
              <w:rPr>
                <w:rFonts w:eastAsia="Calibri" w:cs="HelveticaNeueLT Std Med"/>
                <w:color w:val="0070C0"/>
              </w:rPr>
              <w:t xml:space="preserve"> del </w:t>
            </w:r>
            <w:proofErr w:type="spellStart"/>
            <w:r w:rsidRPr="00F7537B">
              <w:rPr>
                <w:rFonts w:eastAsia="Calibri" w:cs="HelveticaNeueLT Std Med"/>
                <w:color w:val="0070C0"/>
              </w:rPr>
              <w:t>plazo</w:t>
            </w:r>
            <w:proofErr w:type="spellEnd"/>
          </w:p>
        </w:tc>
      </w:tr>
      <w:tr w:rsidR="00F7537B" w:rsidRPr="00B765CE" w14:paraId="79BD85CF" w14:textId="77777777" w:rsidTr="00F7537B">
        <w:trPr>
          <w:trHeight w:val="567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0BE47" w14:textId="07D6E96D" w:rsidR="00575A70" w:rsidRPr="00F7537B" w:rsidRDefault="00FD0B63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RNF-01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6"/>
            </w:tblGrid>
            <w:tr w:rsidR="00F7537B" w:rsidRPr="00F7537B" w14:paraId="051B45B0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FF8EEF" w14:textId="77777777" w:rsidR="00FD0B63" w:rsidRPr="00F7537B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Datos de Empresa: La marca corporativa debe reflejarse en el sitio web</w:t>
                  </w:r>
                </w:p>
              </w:tc>
            </w:tr>
          </w:tbl>
          <w:p w14:paraId="024D22C5" w14:textId="77777777" w:rsidR="00FD0B63" w:rsidRPr="00F7537B" w:rsidRDefault="00FD0B63" w:rsidP="00FD0B63">
            <w:pPr>
              <w:spacing w:after="0" w:line="240" w:lineRule="auto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5B514C82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3B8B06" w14:textId="77777777" w:rsidR="00FD0B63" w:rsidRPr="00F7537B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2AF07BEA" w14:textId="77777777" w:rsidR="00575A70" w:rsidRPr="00F7537B" w:rsidRDefault="00575A70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ES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E9CD8" w14:textId="152E7B59" w:rsidR="00575A70" w:rsidRPr="00F7537B" w:rsidRDefault="00B765CE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</w:rPr>
              <w:t>Must-have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3E655" w14:textId="7B788462" w:rsidR="00575A70" w:rsidRPr="00F7537B" w:rsidRDefault="00FD0B63" w:rsidP="006D54FD">
            <w:pPr>
              <w:spacing w:after="0" w:line="240" w:lineRule="auto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No Funcional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818E1" w14:textId="3FA9B17A" w:rsidR="00575A70" w:rsidRPr="00F7537B" w:rsidRDefault="00FD0B63" w:rsidP="006E769E">
            <w:pPr>
              <w:spacing w:after="0"/>
              <w:rPr>
                <w:rFonts w:eastAsia="Calibri" w:cs="HelveticaNeueLT Std Med"/>
                <w:color w:val="0070C0"/>
                <w:lang w:val="es-PA"/>
              </w:rPr>
            </w:pPr>
            <w:r w:rsidRPr="00F7537B">
              <w:rPr>
                <w:rFonts w:eastAsia="Calibri" w:cs="HelveticaNeueLT Std Med"/>
                <w:color w:val="0070C0"/>
                <w:lang w:val="es-PA"/>
              </w:rPr>
              <w:t>Cliente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F7537B" w:rsidRPr="00F7537B" w14:paraId="4A924233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7D278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Mantener la coherencia de la marca</w:t>
                  </w:r>
                </w:p>
              </w:tc>
            </w:tr>
          </w:tbl>
          <w:p w14:paraId="68027B10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78AB58BD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37FB2A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3E2F4CF3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3"/>
            </w:tblGrid>
            <w:tr w:rsidR="00F7537B" w:rsidRPr="00F7537B" w14:paraId="29A094CF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47CD6D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Diseño visual alineado con la marca</w:t>
                  </w:r>
                </w:p>
              </w:tc>
            </w:tr>
          </w:tbl>
          <w:p w14:paraId="1079843F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5E1DF0A9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D31D76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37A7DE9E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6"/>
            </w:tblGrid>
            <w:tr w:rsidR="00F7537B" w:rsidRPr="00F7537B" w14:paraId="7F4E832C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E981D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  <w:r w:rsidRPr="00F7537B">
                    <w:rPr>
                      <w:rFonts w:eastAsia="Calibri" w:cs="HelveticaNeueLT Std Med"/>
                      <w:color w:val="0070C0"/>
                      <w:lang w:val="es-ES"/>
                    </w:rPr>
                    <w:t>La marca corporativa está reflejada adecuadamente en todo el sitio web</w:t>
                  </w:r>
                </w:p>
              </w:tc>
            </w:tr>
          </w:tbl>
          <w:p w14:paraId="020B2BE5" w14:textId="77777777" w:rsidR="00FD0B63" w:rsidRPr="00F7537B" w:rsidRDefault="00FD0B63" w:rsidP="006E769E">
            <w:pPr>
              <w:spacing w:after="0"/>
              <w:rPr>
                <w:rFonts w:eastAsia="Calibri" w:cs="HelveticaNeueLT Std Med"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537B" w:rsidRPr="00F7537B" w14:paraId="632BB63E" w14:textId="77777777" w:rsidTr="00F753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F9BE1" w14:textId="77777777" w:rsidR="00FD0B63" w:rsidRPr="00F7537B" w:rsidRDefault="00FD0B63" w:rsidP="006E769E">
                  <w:pPr>
                    <w:spacing w:after="0"/>
                    <w:rPr>
                      <w:rFonts w:eastAsia="Calibri" w:cs="HelveticaNeueLT Std Med"/>
                      <w:color w:val="0070C0"/>
                      <w:lang w:val="es-ES"/>
                    </w:rPr>
                  </w:pPr>
                </w:p>
              </w:tc>
            </w:tr>
          </w:tbl>
          <w:p w14:paraId="3E143328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D4B32" w14:textId="77777777" w:rsidR="00FD0B63" w:rsidRPr="00F7537B" w:rsidRDefault="00FD0B63" w:rsidP="006E769E">
            <w:pPr>
              <w:spacing w:after="0"/>
              <w:rPr>
                <w:color w:val="0070C0"/>
                <w:lang w:val="es-ES"/>
              </w:rPr>
            </w:pPr>
            <w:r w:rsidRPr="00F7537B">
              <w:rPr>
                <w:color w:val="0070C0"/>
                <w:lang w:val="es-ES"/>
              </w:rPr>
              <w:t>Satisfacción del cliente con la imagen corporativa</w:t>
            </w:r>
          </w:p>
          <w:p w14:paraId="27FB649E" w14:textId="77777777" w:rsidR="00575A70" w:rsidRPr="00F7537B" w:rsidRDefault="00575A70" w:rsidP="006E769E">
            <w:pPr>
              <w:spacing w:after="0"/>
              <w:rPr>
                <w:rFonts w:eastAsia="Calibri" w:cs="HelveticaNeueLT Std Med"/>
                <w:color w:val="0070C0"/>
                <w:lang w:val="es-ES"/>
              </w:rPr>
            </w:pPr>
          </w:p>
        </w:tc>
      </w:tr>
    </w:tbl>
    <w:p w14:paraId="76C33EB9" w14:textId="77777777" w:rsidR="001106CC" w:rsidRPr="006D54FD" w:rsidRDefault="001106CC" w:rsidP="00217C94">
      <w:pPr>
        <w:spacing w:after="0"/>
        <w:rPr>
          <w:sz w:val="20"/>
          <w:lang w:val="es-PA"/>
        </w:rPr>
      </w:pPr>
    </w:p>
    <w:sectPr w:rsidR="001106CC" w:rsidRPr="006D54FD" w:rsidSect="00F7537B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4D957" w14:textId="77777777" w:rsidR="00AE6ABD" w:rsidRDefault="00AE6ABD" w:rsidP="00837F2F">
      <w:pPr>
        <w:spacing w:after="0" w:line="240" w:lineRule="auto"/>
      </w:pPr>
      <w:r>
        <w:separator/>
      </w:r>
    </w:p>
  </w:endnote>
  <w:endnote w:type="continuationSeparator" w:id="0">
    <w:p w14:paraId="245BDD48" w14:textId="77777777" w:rsidR="00AE6ABD" w:rsidRDefault="00AE6ABD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74A76" w14:textId="38A6263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67936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fldSimple w:instr=" NUMPAGES   \* MERGEFORMAT ">
      <w:r w:rsidR="00667936">
        <w:rPr>
          <w:noProof/>
        </w:rPr>
        <w:t>1</w:t>
      </w:r>
    </w:fldSimple>
  </w:p>
  <w:p w14:paraId="5620768B" w14:textId="4891150E" w:rsidR="00837F2F" w:rsidRPr="00837F2F" w:rsidRDefault="00E95DA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6D2C7" w14:textId="77777777" w:rsidR="00AE6ABD" w:rsidRDefault="00AE6ABD" w:rsidP="00837F2F">
      <w:pPr>
        <w:spacing w:after="0" w:line="240" w:lineRule="auto"/>
      </w:pPr>
      <w:r>
        <w:separator/>
      </w:r>
    </w:p>
  </w:footnote>
  <w:footnote w:type="continuationSeparator" w:id="0">
    <w:p w14:paraId="56C145D7" w14:textId="77777777" w:rsidR="00AE6ABD" w:rsidRDefault="00AE6ABD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5D976" w14:textId="77777777" w:rsidR="00837F2F" w:rsidRPr="00924DFE" w:rsidRDefault="006D54FD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MATRIZ DE </w:t>
    </w:r>
    <w:r w:rsidR="008F4AF1">
      <w:rPr>
        <w:b/>
        <w:sz w:val="36"/>
      </w:rPr>
      <w:t>TRAZ</w:t>
    </w:r>
    <w:r>
      <w:rPr>
        <w:b/>
        <w:sz w:val="36"/>
      </w:rPr>
      <w:t>ABILIDAD DE REQUISITOS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60439"/>
    <w:rsid w:val="000A6B56"/>
    <w:rsid w:val="000B204F"/>
    <w:rsid w:val="00105DAE"/>
    <w:rsid w:val="001106CC"/>
    <w:rsid w:val="00130820"/>
    <w:rsid w:val="00131E1D"/>
    <w:rsid w:val="00162139"/>
    <w:rsid w:val="001E3744"/>
    <w:rsid w:val="002064D6"/>
    <w:rsid w:val="00217C94"/>
    <w:rsid w:val="00221831"/>
    <w:rsid w:val="0028298D"/>
    <w:rsid w:val="00355532"/>
    <w:rsid w:val="00364414"/>
    <w:rsid w:val="00387B0B"/>
    <w:rsid w:val="003D115F"/>
    <w:rsid w:val="003D218D"/>
    <w:rsid w:val="003E16E9"/>
    <w:rsid w:val="00407B03"/>
    <w:rsid w:val="00426F41"/>
    <w:rsid w:val="00456964"/>
    <w:rsid w:val="00481215"/>
    <w:rsid w:val="004D078B"/>
    <w:rsid w:val="0051331B"/>
    <w:rsid w:val="0055087B"/>
    <w:rsid w:val="00575A70"/>
    <w:rsid w:val="005C6798"/>
    <w:rsid w:val="00667936"/>
    <w:rsid w:val="006B191B"/>
    <w:rsid w:val="006B2A51"/>
    <w:rsid w:val="006B5F40"/>
    <w:rsid w:val="006D54FD"/>
    <w:rsid w:val="006E769E"/>
    <w:rsid w:val="00700A4E"/>
    <w:rsid w:val="0079596E"/>
    <w:rsid w:val="00796E26"/>
    <w:rsid w:val="007C620A"/>
    <w:rsid w:val="007E607E"/>
    <w:rsid w:val="00837F2F"/>
    <w:rsid w:val="00891B24"/>
    <w:rsid w:val="008958E4"/>
    <w:rsid w:val="008F4AF1"/>
    <w:rsid w:val="00916929"/>
    <w:rsid w:val="00924DFE"/>
    <w:rsid w:val="0095401D"/>
    <w:rsid w:val="0099587A"/>
    <w:rsid w:val="009B57BF"/>
    <w:rsid w:val="009D2A57"/>
    <w:rsid w:val="00A035BA"/>
    <w:rsid w:val="00A1346B"/>
    <w:rsid w:val="00A87D79"/>
    <w:rsid w:val="00A95442"/>
    <w:rsid w:val="00AA2C51"/>
    <w:rsid w:val="00AD5DD1"/>
    <w:rsid w:val="00AE6ABD"/>
    <w:rsid w:val="00B1326B"/>
    <w:rsid w:val="00B57964"/>
    <w:rsid w:val="00B63C21"/>
    <w:rsid w:val="00B765CE"/>
    <w:rsid w:val="00B95FB6"/>
    <w:rsid w:val="00BB73DF"/>
    <w:rsid w:val="00BE3CDA"/>
    <w:rsid w:val="00BF037F"/>
    <w:rsid w:val="00C527E3"/>
    <w:rsid w:val="00C77834"/>
    <w:rsid w:val="00CF78D0"/>
    <w:rsid w:val="00D22DE6"/>
    <w:rsid w:val="00D373B6"/>
    <w:rsid w:val="00D5381C"/>
    <w:rsid w:val="00DE7D9A"/>
    <w:rsid w:val="00DF09F4"/>
    <w:rsid w:val="00E95DA9"/>
    <w:rsid w:val="00E96C2B"/>
    <w:rsid w:val="00EA25E4"/>
    <w:rsid w:val="00EA4A2A"/>
    <w:rsid w:val="00EF1A26"/>
    <w:rsid w:val="00F7537B"/>
    <w:rsid w:val="00F76F0A"/>
    <w:rsid w:val="00F81062"/>
    <w:rsid w:val="00F90956"/>
    <w:rsid w:val="00FA7A18"/>
    <w:rsid w:val="00FD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F2BC5"/>
  <w15:docId w15:val="{34E80485-3403-4EF3-83B9-4BAD747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1095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JAIME LINARES BARRERA</cp:lastModifiedBy>
  <cp:revision>18</cp:revision>
  <dcterms:created xsi:type="dcterms:W3CDTF">2015-11-01T16:20:00Z</dcterms:created>
  <dcterms:modified xsi:type="dcterms:W3CDTF">2024-11-04T11:23:00Z</dcterms:modified>
</cp:coreProperties>
</file>