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849D9" w14:textId="77777777" w:rsidR="00934012" w:rsidRDefault="00000000">
      <w:pPr>
        <w:spacing w:after="280"/>
        <w:rPr>
          <w:sz w:val="20"/>
          <w:szCs w:val="20"/>
        </w:rPr>
        <w:sectPr w:rsidR="00934012">
          <w:headerReference w:type="default" r:id="rId7"/>
          <w:footerReference w:type="default" r:id="rId8"/>
          <w:pgSz w:w="15840" w:h="12240" w:orient="landscape"/>
          <w:pgMar w:top="720" w:right="720" w:bottom="720" w:left="720" w:header="708" w:footer="708" w:gutter="0"/>
          <w:pgNumType w:start="1"/>
          <w:cols w:space="720"/>
          <w:titlePg/>
        </w:sect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980ED64" wp14:editId="721FFD8D">
            <wp:simplePos x="0" y="0"/>
            <wp:positionH relativeFrom="column">
              <wp:posOffset>19051</wp:posOffset>
            </wp:positionH>
            <wp:positionV relativeFrom="paragraph">
              <wp:posOffset>285750</wp:posOffset>
            </wp:positionV>
            <wp:extent cx="5867400" cy="9167813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867400" cy="9167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85D908" w14:textId="77777777" w:rsidR="00934012" w:rsidRDefault="00934012">
      <w:pPr>
        <w:spacing w:after="280"/>
        <w:rPr>
          <w:sz w:val="20"/>
          <w:szCs w:val="20"/>
        </w:rPr>
      </w:pPr>
    </w:p>
    <w:tbl>
      <w:tblPr>
        <w:tblStyle w:val="a"/>
        <w:tblW w:w="145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</w:tblGrid>
      <w:tr w:rsidR="00934012" w14:paraId="32C54D32" w14:textId="77777777">
        <w:tc>
          <w:tcPr>
            <w:tcW w:w="1998" w:type="dxa"/>
            <w:shd w:val="clear" w:color="auto" w:fill="D9D9D9"/>
            <w:vAlign w:val="center"/>
          </w:tcPr>
          <w:p w14:paraId="50E3E185" w14:textId="77777777" w:rsidR="0093401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514F8E72" w14:textId="77777777" w:rsidR="00934012" w:rsidRDefault="00000000">
            <w:pPr>
              <w:spacing w:before="120"/>
              <w:rPr>
                <w:color w:val="4A86E8"/>
                <w:sz w:val="24"/>
                <w:szCs w:val="24"/>
              </w:rPr>
            </w:pPr>
            <w:proofErr w:type="spellStart"/>
            <w:r>
              <w:rPr>
                <w:color w:val="4A86E8"/>
                <w:sz w:val="24"/>
                <w:szCs w:val="24"/>
              </w:rPr>
              <w:t>CityScape</w:t>
            </w:r>
            <w:proofErr w:type="spellEnd"/>
            <w:r>
              <w:rPr>
                <w:color w:val="4A86E8"/>
                <w:sz w:val="24"/>
                <w:szCs w:val="24"/>
              </w:rPr>
              <w:t xml:space="preserve"> Rentals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7418912A" w14:textId="77777777" w:rsidR="00934012" w:rsidRDefault="0000000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6D85EBB8" w14:textId="25073962" w:rsidR="00934012" w:rsidRDefault="0071109B">
            <w:pPr>
              <w:spacing w:before="120"/>
              <w:rPr>
                <w:color w:val="4A86E8"/>
                <w:sz w:val="24"/>
                <w:szCs w:val="24"/>
              </w:rPr>
            </w:pPr>
            <w:r>
              <w:rPr>
                <w:color w:val="1B6FB5"/>
              </w:rPr>
              <w:t>2024–G3-010</w:t>
            </w:r>
          </w:p>
        </w:tc>
        <w:tc>
          <w:tcPr>
            <w:tcW w:w="2018" w:type="dxa"/>
            <w:shd w:val="clear" w:color="auto" w:fill="D9D9D9"/>
            <w:vAlign w:val="center"/>
          </w:tcPr>
          <w:p w14:paraId="45B0EE99" w14:textId="77777777" w:rsidR="00934012" w:rsidRDefault="00000000">
            <w:pPr>
              <w:jc w:val="right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Fecha</w:t>
            </w:r>
            <w:proofErr w:type="spellEnd"/>
            <w:r>
              <w:rPr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sz w:val="20"/>
                <w:szCs w:val="20"/>
              </w:rPr>
              <w:t>Creación</w:t>
            </w:r>
            <w:proofErr w:type="spellEnd"/>
          </w:p>
        </w:tc>
        <w:tc>
          <w:tcPr>
            <w:tcW w:w="2424" w:type="dxa"/>
            <w:vAlign w:val="center"/>
          </w:tcPr>
          <w:p w14:paraId="2FBE4E0E" w14:textId="77777777" w:rsidR="00934012" w:rsidRDefault="00000000">
            <w:pPr>
              <w:rPr>
                <w:color w:val="4A86E8"/>
                <w:sz w:val="24"/>
                <w:szCs w:val="24"/>
              </w:rPr>
            </w:pPr>
            <w:r>
              <w:rPr>
                <w:color w:val="4A86E8"/>
                <w:sz w:val="24"/>
                <w:szCs w:val="24"/>
              </w:rPr>
              <w:t>02/10/2024</w:t>
            </w:r>
          </w:p>
        </w:tc>
      </w:tr>
    </w:tbl>
    <w:p w14:paraId="562F5666" w14:textId="77777777" w:rsidR="00934012" w:rsidRDefault="00934012">
      <w:pPr>
        <w:spacing w:after="280"/>
        <w:rPr>
          <w:b/>
          <w:sz w:val="20"/>
          <w:szCs w:val="20"/>
        </w:rPr>
      </w:pPr>
    </w:p>
    <w:p w14:paraId="71125BB9" w14:textId="77777777" w:rsidR="00934012" w:rsidRDefault="00934012">
      <w:pPr>
        <w:spacing w:after="280"/>
        <w:rPr>
          <w:b/>
          <w:sz w:val="20"/>
          <w:szCs w:val="20"/>
        </w:rPr>
      </w:pPr>
    </w:p>
    <w:p w14:paraId="6855ABC9" w14:textId="77777777" w:rsidR="00934012" w:rsidRDefault="00000000">
      <w:pPr>
        <w:shd w:val="clear" w:color="auto" w:fill="D9D9D9"/>
        <w:spacing w:after="280"/>
        <w:jc w:val="both"/>
        <w:rPr>
          <w:b/>
        </w:rPr>
      </w:pPr>
      <w:r>
        <w:rPr>
          <w:b/>
        </w:rPr>
        <w:t>HISTÓRICO DE MODIFICACIONES DEL DOCUMENTO</w:t>
      </w:r>
    </w:p>
    <w:tbl>
      <w:tblPr>
        <w:tblStyle w:val="a0"/>
        <w:tblW w:w="14490" w:type="dxa"/>
        <w:tblInd w:w="-4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4110"/>
        <w:gridCol w:w="8760"/>
      </w:tblGrid>
      <w:tr w:rsidR="00934012" w14:paraId="0AEA1CAC" w14:textId="77777777">
        <w:tc>
          <w:tcPr>
            <w:tcW w:w="16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/>
          </w:tcPr>
          <w:p w14:paraId="39AC274B" w14:textId="77777777" w:rsidR="00934012" w:rsidRDefault="00000000">
            <w:pPr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Fecha</w:t>
            </w:r>
            <w:proofErr w:type="spellEnd"/>
          </w:p>
        </w:tc>
        <w:tc>
          <w:tcPr>
            <w:tcW w:w="411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/>
          </w:tcPr>
          <w:p w14:paraId="1C6C49F5" w14:textId="77777777" w:rsidR="00934012" w:rsidRDefault="00000000">
            <w:pPr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Realizada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por</w:t>
            </w:r>
            <w:proofErr w:type="spellEnd"/>
          </w:p>
        </w:tc>
        <w:tc>
          <w:tcPr>
            <w:tcW w:w="87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/>
          </w:tcPr>
          <w:p w14:paraId="015DEA17" w14:textId="77777777" w:rsidR="00934012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Breve </w:t>
            </w:r>
            <w:proofErr w:type="spellStart"/>
            <w:r>
              <w:rPr>
                <w:b/>
                <w:color w:val="000000"/>
              </w:rPr>
              <w:t>descripción</w:t>
            </w:r>
            <w:proofErr w:type="spellEnd"/>
            <w:r>
              <w:rPr>
                <w:b/>
                <w:color w:val="000000"/>
              </w:rPr>
              <w:t xml:space="preserve"> de </w:t>
            </w:r>
            <w:proofErr w:type="spellStart"/>
            <w:r>
              <w:rPr>
                <w:b/>
                <w:color w:val="000000"/>
              </w:rPr>
              <w:t>los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cambios</w:t>
            </w:r>
            <w:proofErr w:type="spellEnd"/>
          </w:p>
        </w:tc>
      </w:tr>
      <w:tr w:rsidR="00934012" w14:paraId="603F3B0B" w14:textId="77777777" w:rsidTr="0071109B">
        <w:trPr>
          <w:trHeight w:val="1019"/>
        </w:trPr>
        <w:tc>
          <w:tcPr>
            <w:tcW w:w="16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25A9B52" w14:textId="77777777" w:rsidR="00934012" w:rsidRDefault="00000000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02/10/2024</w:t>
            </w:r>
          </w:p>
        </w:tc>
        <w:tc>
          <w:tcPr>
            <w:tcW w:w="411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9057DE7" w14:textId="77777777" w:rsidR="00934012" w:rsidRDefault="00000000">
            <w:pPr>
              <w:spacing w:before="120" w:after="0" w:line="240" w:lineRule="auto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Álvaro Chico Castellano, David Guillén Fernández, Álvaro Jiménez Osuna, Jaime Linares Barrera, Ángela López Oliva</w:t>
            </w:r>
          </w:p>
        </w:tc>
        <w:tc>
          <w:tcPr>
            <w:tcW w:w="87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2BBF8A8" w14:textId="77777777" w:rsidR="00934012" w:rsidRDefault="00000000">
            <w:pPr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color w:val="0070C0"/>
                <w:sz w:val="20"/>
                <w:szCs w:val="20"/>
              </w:rPr>
              <w:t>Creación</w:t>
            </w:r>
            <w:proofErr w:type="spellEnd"/>
            <w:r>
              <w:rPr>
                <w:color w:val="0070C0"/>
                <w:sz w:val="20"/>
                <w:szCs w:val="20"/>
              </w:rPr>
              <w:t xml:space="preserve"> de la </w:t>
            </w:r>
            <w:proofErr w:type="spellStart"/>
            <w:r>
              <w:rPr>
                <w:color w:val="0070C0"/>
                <w:sz w:val="20"/>
                <w:szCs w:val="20"/>
              </w:rPr>
              <w:t>primera</w:t>
            </w:r>
            <w:proofErr w:type="spellEnd"/>
            <w:r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70C0"/>
                <w:sz w:val="20"/>
                <w:szCs w:val="20"/>
              </w:rPr>
              <w:t>versión</w:t>
            </w:r>
            <w:proofErr w:type="spellEnd"/>
            <w:r>
              <w:rPr>
                <w:color w:val="0070C0"/>
                <w:sz w:val="20"/>
                <w:szCs w:val="20"/>
              </w:rPr>
              <w:t xml:space="preserve"> del </w:t>
            </w:r>
            <w:proofErr w:type="spellStart"/>
            <w:r>
              <w:rPr>
                <w:color w:val="0070C0"/>
                <w:sz w:val="20"/>
                <w:szCs w:val="20"/>
              </w:rPr>
              <w:t>documento</w:t>
            </w:r>
            <w:proofErr w:type="spellEnd"/>
            <w:r>
              <w:rPr>
                <w:color w:val="0070C0"/>
                <w:sz w:val="20"/>
                <w:szCs w:val="20"/>
              </w:rPr>
              <w:t>.</w:t>
            </w:r>
          </w:p>
        </w:tc>
      </w:tr>
      <w:tr w:rsidR="00934012" w14:paraId="08E76E60" w14:textId="77777777">
        <w:trPr>
          <w:trHeight w:val="330"/>
        </w:trPr>
        <w:tc>
          <w:tcPr>
            <w:tcW w:w="16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4C8F20E" w14:textId="7C20D34E" w:rsidR="00934012" w:rsidRPr="0071109B" w:rsidRDefault="0071109B">
            <w:pPr>
              <w:rPr>
                <w:color w:val="0070C0"/>
                <w:sz w:val="20"/>
                <w:szCs w:val="20"/>
              </w:rPr>
            </w:pPr>
            <w:r w:rsidRPr="0071109B">
              <w:rPr>
                <w:color w:val="0070C0"/>
                <w:sz w:val="20"/>
                <w:szCs w:val="20"/>
              </w:rPr>
              <w:t>11/10/2024</w:t>
            </w:r>
          </w:p>
        </w:tc>
        <w:tc>
          <w:tcPr>
            <w:tcW w:w="411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FAF3DA" w14:textId="1766D3C8" w:rsidR="00934012" w:rsidRPr="0071109B" w:rsidRDefault="0071109B">
            <w:pPr>
              <w:rPr>
                <w:color w:val="0070C0"/>
                <w:sz w:val="20"/>
                <w:szCs w:val="20"/>
              </w:rPr>
            </w:pPr>
            <w:r w:rsidRPr="0071109B">
              <w:rPr>
                <w:color w:val="0070C0"/>
                <w:sz w:val="20"/>
                <w:szCs w:val="20"/>
              </w:rPr>
              <w:t>Jaime Linares Barrera</w:t>
            </w:r>
          </w:p>
        </w:tc>
        <w:tc>
          <w:tcPr>
            <w:tcW w:w="87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569DA45" w14:textId="3137990A" w:rsidR="00934012" w:rsidRPr="0071109B" w:rsidRDefault="0071109B">
            <w:pPr>
              <w:rPr>
                <w:color w:val="0070C0"/>
                <w:sz w:val="20"/>
                <w:szCs w:val="20"/>
              </w:rPr>
            </w:pPr>
            <w:proofErr w:type="spellStart"/>
            <w:r w:rsidRPr="0071109B">
              <w:rPr>
                <w:color w:val="0070C0"/>
                <w:sz w:val="20"/>
                <w:szCs w:val="20"/>
              </w:rPr>
              <w:t>Revisión</w:t>
            </w:r>
            <w:proofErr w:type="spellEnd"/>
            <w:r w:rsidRPr="0071109B"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71109B">
              <w:rPr>
                <w:color w:val="0070C0"/>
                <w:sz w:val="20"/>
                <w:szCs w:val="20"/>
              </w:rPr>
              <w:t>tras</w:t>
            </w:r>
            <w:proofErr w:type="spellEnd"/>
            <w:r w:rsidRPr="0071109B"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71109B">
              <w:rPr>
                <w:color w:val="0070C0"/>
                <w:sz w:val="20"/>
                <w:szCs w:val="20"/>
              </w:rPr>
              <w:t>correcciones</w:t>
            </w:r>
            <w:proofErr w:type="spellEnd"/>
            <w:r w:rsidRPr="0071109B">
              <w:rPr>
                <w:color w:val="0070C0"/>
                <w:sz w:val="20"/>
                <w:szCs w:val="20"/>
              </w:rPr>
              <w:t xml:space="preserve"> del </w:t>
            </w:r>
            <w:proofErr w:type="spellStart"/>
            <w:r w:rsidRPr="0071109B">
              <w:rPr>
                <w:color w:val="0070C0"/>
                <w:sz w:val="20"/>
                <w:szCs w:val="20"/>
              </w:rPr>
              <w:t>profesor</w:t>
            </w:r>
            <w:proofErr w:type="spellEnd"/>
          </w:p>
        </w:tc>
      </w:tr>
    </w:tbl>
    <w:p w14:paraId="3181FC2B" w14:textId="77777777" w:rsidR="00934012" w:rsidRDefault="00934012">
      <w:pPr>
        <w:spacing w:after="280"/>
      </w:pPr>
    </w:p>
    <w:p w14:paraId="62B3C64D" w14:textId="77777777" w:rsidR="00934012" w:rsidRDefault="00934012">
      <w:pPr>
        <w:spacing w:after="280"/>
      </w:pPr>
    </w:p>
    <w:p w14:paraId="25CB5928" w14:textId="77777777" w:rsidR="00934012" w:rsidRDefault="00934012">
      <w:pPr>
        <w:spacing w:after="280"/>
      </w:pPr>
    </w:p>
    <w:p w14:paraId="05281D90" w14:textId="77777777" w:rsidR="00934012" w:rsidRDefault="00934012">
      <w:pPr>
        <w:spacing w:after="280"/>
      </w:pPr>
    </w:p>
    <w:p w14:paraId="6F02E278" w14:textId="77777777" w:rsidR="00934012" w:rsidRDefault="00934012">
      <w:pPr>
        <w:spacing w:after="280"/>
      </w:pPr>
    </w:p>
    <w:p w14:paraId="5CB70888" w14:textId="77777777" w:rsidR="00934012" w:rsidRDefault="00934012">
      <w:pPr>
        <w:spacing w:after="280"/>
      </w:pPr>
    </w:p>
    <w:p w14:paraId="4D36CF24" w14:textId="77777777" w:rsidR="00934012" w:rsidRDefault="00934012">
      <w:pPr>
        <w:spacing w:after="280"/>
      </w:pPr>
    </w:p>
    <w:p w14:paraId="4AB568A0" w14:textId="77777777" w:rsidR="00934012" w:rsidRDefault="00000000">
      <w:pPr>
        <w:shd w:val="clear" w:color="auto" w:fill="D9D9D9"/>
        <w:spacing w:after="280"/>
        <w:rPr>
          <w:b/>
        </w:rPr>
      </w:pPr>
      <w:r>
        <w:rPr>
          <w:b/>
        </w:rPr>
        <w:lastRenderedPageBreak/>
        <w:t>SUPUESTOS</w:t>
      </w:r>
    </w:p>
    <w:tbl>
      <w:tblPr>
        <w:tblStyle w:val="a1"/>
        <w:tblW w:w="1456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5"/>
        <w:gridCol w:w="4763"/>
        <w:gridCol w:w="1627"/>
        <w:gridCol w:w="1485"/>
        <w:gridCol w:w="1290"/>
        <w:gridCol w:w="4815"/>
      </w:tblGrid>
      <w:tr w:rsidR="00934012" w14:paraId="35E24838" w14:textId="77777777" w:rsidTr="003727FE">
        <w:tc>
          <w:tcPr>
            <w:tcW w:w="585" w:type="dxa"/>
            <w:shd w:val="clear" w:color="auto" w:fill="D9D9D9"/>
          </w:tcPr>
          <w:p w14:paraId="2C7BA615" w14:textId="77777777" w:rsidR="0093401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4763" w:type="dxa"/>
            <w:shd w:val="clear" w:color="auto" w:fill="D9D9D9"/>
          </w:tcPr>
          <w:p w14:paraId="1E9F32F2" w14:textId="77777777" w:rsidR="0093401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SUPUESTO/RESTRICCIÓN</w:t>
            </w:r>
          </w:p>
        </w:tc>
        <w:tc>
          <w:tcPr>
            <w:tcW w:w="1627" w:type="dxa"/>
            <w:shd w:val="clear" w:color="auto" w:fill="D9D9D9"/>
          </w:tcPr>
          <w:p w14:paraId="5C72340C" w14:textId="77777777" w:rsidR="0093401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RESPONSABLE</w:t>
            </w:r>
          </w:p>
        </w:tc>
        <w:tc>
          <w:tcPr>
            <w:tcW w:w="1485" w:type="dxa"/>
            <w:shd w:val="clear" w:color="auto" w:fill="D9D9D9"/>
          </w:tcPr>
          <w:p w14:paraId="24438ACD" w14:textId="77777777" w:rsidR="0093401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VENCIMIENTO</w:t>
            </w:r>
          </w:p>
        </w:tc>
        <w:tc>
          <w:tcPr>
            <w:tcW w:w="1290" w:type="dxa"/>
            <w:shd w:val="clear" w:color="auto" w:fill="D9D9D9"/>
          </w:tcPr>
          <w:p w14:paraId="4E30972A" w14:textId="77777777" w:rsidR="0093401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ESTADO</w:t>
            </w:r>
          </w:p>
        </w:tc>
        <w:tc>
          <w:tcPr>
            <w:tcW w:w="4815" w:type="dxa"/>
            <w:shd w:val="clear" w:color="auto" w:fill="D9D9D9"/>
          </w:tcPr>
          <w:p w14:paraId="3924050B" w14:textId="77777777" w:rsidR="00934012" w:rsidRDefault="0000000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Comentarios</w:t>
            </w:r>
            <w:proofErr w:type="spellEnd"/>
          </w:p>
        </w:tc>
      </w:tr>
      <w:tr w:rsidR="00934012" w14:paraId="15682ACE" w14:textId="77777777" w:rsidTr="003727FE">
        <w:trPr>
          <w:trHeight w:val="1322"/>
        </w:trPr>
        <w:tc>
          <w:tcPr>
            <w:tcW w:w="585" w:type="dxa"/>
          </w:tcPr>
          <w:p w14:paraId="44F96249" w14:textId="77777777" w:rsidR="00934012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763" w:type="dxa"/>
          </w:tcPr>
          <w:p w14:paraId="2E3C7179" w14:textId="77777777" w:rsidR="00934012" w:rsidRPr="003727FE" w:rsidRDefault="00000000">
            <w:pPr>
              <w:spacing w:before="120"/>
              <w:rPr>
                <w:color w:val="1B6FB5"/>
              </w:rPr>
            </w:pPr>
            <w:r w:rsidRPr="003727FE">
              <w:rPr>
                <w:color w:val="1B6FB5"/>
              </w:rPr>
              <w:t xml:space="preserve">Se </w:t>
            </w:r>
            <w:proofErr w:type="spellStart"/>
            <w:r w:rsidRPr="003727FE">
              <w:rPr>
                <w:color w:val="1B6FB5"/>
              </w:rPr>
              <w:t>asume</w:t>
            </w:r>
            <w:proofErr w:type="spellEnd"/>
            <w:r w:rsidRPr="003727FE">
              <w:rPr>
                <w:color w:val="1B6FB5"/>
              </w:rPr>
              <w:t xml:space="preserve"> que </w:t>
            </w:r>
            <w:proofErr w:type="spellStart"/>
            <w:r w:rsidRPr="003727FE">
              <w:rPr>
                <w:color w:val="1B6FB5"/>
              </w:rPr>
              <w:t>el</w:t>
            </w:r>
            <w:proofErr w:type="spellEnd"/>
            <w:r w:rsidRPr="003727FE">
              <w:rPr>
                <w:color w:val="1B6FB5"/>
              </w:rPr>
              <w:t xml:space="preserve"> </w:t>
            </w:r>
            <w:proofErr w:type="spellStart"/>
            <w:r w:rsidRPr="003727FE">
              <w:rPr>
                <w:color w:val="1B6FB5"/>
              </w:rPr>
              <w:t>cliente</w:t>
            </w:r>
            <w:proofErr w:type="spellEnd"/>
            <w:r w:rsidRPr="003727FE">
              <w:rPr>
                <w:color w:val="1B6FB5"/>
              </w:rPr>
              <w:t xml:space="preserve"> </w:t>
            </w:r>
            <w:proofErr w:type="spellStart"/>
            <w:r w:rsidRPr="003727FE">
              <w:rPr>
                <w:color w:val="1B6FB5"/>
              </w:rPr>
              <w:t>proporcionará</w:t>
            </w:r>
            <w:proofErr w:type="spellEnd"/>
            <w:r w:rsidRPr="003727FE">
              <w:rPr>
                <w:color w:val="1B6FB5"/>
              </w:rPr>
              <w:t xml:space="preserve"> un </w:t>
            </w:r>
            <w:proofErr w:type="spellStart"/>
            <w:r w:rsidRPr="003727FE">
              <w:rPr>
                <w:color w:val="1B6FB5"/>
              </w:rPr>
              <w:t>servicio</w:t>
            </w:r>
            <w:proofErr w:type="spellEnd"/>
            <w:r w:rsidRPr="003727FE">
              <w:rPr>
                <w:color w:val="1B6FB5"/>
              </w:rPr>
              <w:t xml:space="preserve"> de hosting </w:t>
            </w:r>
            <w:proofErr w:type="spellStart"/>
            <w:r w:rsidRPr="003727FE">
              <w:rPr>
                <w:color w:val="1B6FB5"/>
              </w:rPr>
              <w:t>adecuado</w:t>
            </w:r>
            <w:proofErr w:type="spellEnd"/>
            <w:r w:rsidRPr="003727FE">
              <w:rPr>
                <w:color w:val="1B6FB5"/>
              </w:rPr>
              <w:t xml:space="preserve"> y </w:t>
            </w:r>
            <w:proofErr w:type="spellStart"/>
            <w:r w:rsidRPr="003727FE">
              <w:rPr>
                <w:color w:val="1B6FB5"/>
              </w:rPr>
              <w:t>profesional</w:t>
            </w:r>
            <w:proofErr w:type="spellEnd"/>
            <w:r w:rsidRPr="003727FE">
              <w:rPr>
                <w:color w:val="1B6FB5"/>
              </w:rPr>
              <w:t xml:space="preserve"> para la </w:t>
            </w:r>
            <w:proofErr w:type="spellStart"/>
            <w:r w:rsidRPr="003727FE">
              <w:rPr>
                <w:color w:val="1B6FB5"/>
              </w:rPr>
              <w:t>instalación</w:t>
            </w:r>
            <w:proofErr w:type="spellEnd"/>
            <w:r w:rsidRPr="003727FE">
              <w:rPr>
                <w:color w:val="1B6FB5"/>
              </w:rPr>
              <w:t xml:space="preserve"> y </w:t>
            </w:r>
            <w:proofErr w:type="spellStart"/>
            <w:r w:rsidRPr="003727FE">
              <w:rPr>
                <w:color w:val="1B6FB5"/>
              </w:rPr>
              <w:t>funcionamiento</w:t>
            </w:r>
            <w:proofErr w:type="spellEnd"/>
            <w:r w:rsidRPr="003727FE">
              <w:rPr>
                <w:color w:val="1B6FB5"/>
              </w:rPr>
              <w:t xml:space="preserve"> de la </w:t>
            </w:r>
            <w:proofErr w:type="spellStart"/>
            <w:r w:rsidRPr="003727FE">
              <w:rPr>
                <w:color w:val="1B6FB5"/>
              </w:rPr>
              <w:t>plataforma</w:t>
            </w:r>
            <w:proofErr w:type="spellEnd"/>
            <w:r w:rsidRPr="003727FE">
              <w:rPr>
                <w:color w:val="1B6FB5"/>
              </w:rPr>
              <w:t xml:space="preserve">, </w:t>
            </w:r>
            <w:proofErr w:type="spellStart"/>
            <w:r w:rsidRPr="003727FE">
              <w:rPr>
                <w:color w:val="1B6FB5"/>
              </w:rPr>
              <w:t>cumpliendo</w:t>
            </w:r>
            <w:proofErr w:type="spellEnd"/>
            <w:r w:rsidRPr="003727FE">
              <w:rPr>
                <w:color w:val="1B6FB5"/>
              </w:rPr>
              <w:t xml:space="preserve"> con </w:t>
            </w:r>
            <w:proofErr w:type="spellStart"/>
            <w:r w:rsidRPr="003727FE">
              <w:rPr>
                <w:color w:val="1B6FB5"/>
              </w:rPr>
              <w:t>los</w:t>
            </w:r>
            <w:proofErr w:type="spellEnd"/>
            <w:r w:rsidRPr="003727FE">
              <w:rPr>
                <w:color w:val="1B6FB5"/>
              </w:rPr>
              <w:t xml:space="preserve"> </w:t>
            </w:r>
            <w:proofErr w:type="spellStart"/>
            <w:r w:rsidRPr="003727FE">
              <w:rPr>
                <w:color w:val="1B6FB5"/>
              </w:rPr>
              <w:t>requisitos</w:t>
            </w:r>
            <w:proofErr w:type="spellEnd"/>
            <w:r w:rsidRPr="003727FE">
              <w:rPr>
                <w:color w:val="1B6FB5"/>
              </w:rPr>
              <w:t xml:space="preserve"> </w:t>
            </w:r>
            <w:proofErr w:type="spellStart"/>
            <w:r w:rsidRPr="003727FE">
              <w:rPr>
                <w:color w:val="1B6FB5"/>
              </w:rPr>
              <w:t>técnicos</w:t>
            </w:r>
            <w:proofErr w:type="spellEnd"/>
            <w:r w:rsidRPr="003727FE">
              <w:rPr>
                <w:color w:val="1B6FB5"/>
              </w:rPr>
              <w:t xml:space="preserve"> </w:t>
            </w:r>
            <w:proofErr w:type="spellStart"/>
            <w:r w:rsidRPr="003727FE">
              <w:rPr>
                <w:color w:val="1B6FB5"/>
              </w:rPr>
              <w:t>necesarios</w:t>
            </w:r>
            <w:proofErr w:type="spellEnd"/>
            <w:r w:rsidRPr="003727FE">
              <w:rPr>
                <w:color w:val="1B6FB5"/>
              </w:rPr>
              <w:t>.</w:t>
            </w:r>
          </w:p>
        </w:tc>
        <w:tc>
          <w:tcPr>
            <w:tcW w:w="1627" w:type="dxa"/>
          </w:tcPr>
          <w:p w14:paraId="5FD9F876" w14:textId="77777777" w:rsidR="00934012" w:rsidRPr="003727FE" w:rsidRDefault="00000000">
            <w:pPr>
              <w:spacing w:before="120"/>
              <w:rPr>
                <w:color w:val="1B6FB5"/>
              </w:rPr>
            </w:pPr>
            <w:r w:rsidRPr="003727FE">
              <w:rPr>
                <w:color w:val="1B6FB5"/>
              </w:rPr>
              <w:t>José González Enríquez</w:t>
            </w:r>
          </w:p>
        </w:tc>
        <w:tc>
          <w:tcPr>
            <w:tcW w:w="1485" w:type="dxa"/>
          </w:tcPr>
          <w:p w14:paraId="481DA7F9" w14:textId="77777777" w:rsidR="00934012" w:rsidRPr="003727FE" w:rsidRDefault="00000000">
            <w:pPr>
              <w:spacing w:before="120"/>
              <w:rPr>
                <w:color w:val="1B6FB5"/>
              </w:rPr>
            </w:pPr>
            <w:r w:rsidRPr="003727FE">
              <w:rPr>
                <w:color w:val="1B6FB5"/>
              </w:rPr>
              <w:t>15/10/2024</w:t>
            </w:r>
          </w:p>
        </w:tc>
        <w:tc>
          <w:tcPr>
            <w:tcW w:w="1290" w:type="dxa"/>
          </w:tcPr>
          <w:p w14:paraId="34C1E4E2" w14:textId="77777777" w:rsidR="00934012" w:rsidRPr="003727FE" w:rsidRDefault="00000000">
            <w:pPr>
              <w:spacing w:before="120"/>
              <w:rPr>
                <w:color w:val="1B6FB5"/>
              </w:rPr>
            </w:pPr>
            <w:proofErr w:type="spellStart"/>
            <w:r w:rsidRPr="003727FE">
              <w:rPr>
                <w:color w:val="1B6FB5"/>
              </w:rPr>
              <w:t>Activo</w:t>
            </w:r>
            <w:proofErr w:type="spellEnd"/>
          </w:p>
        </w:tc>
        <w:tc>
          <w:tcPr>
            <w:tcW w:w="4815" w:type="dxa"/>
          </w:tcPr>
          <w:p w14:paraId="0D767B63" w14:textId="77777777" w:rsidR="00934012" w:rsidRPr="003727FE" w:rsidRDefault="00000000">
            <w:pPr>
              <w:spacing w:before="120"/>
              <w:rPr>
                <w:color w:val="1B6FB5"/>
              </w:rPr>
            </w:pPr>
            <w:r w:rsidRPr="003727FE">
              <w:rPr>
                <w:color w:val="1B6FB5"/>
              </w:rPr>
              <w:t xml:space="preserve">Este </w:t>
            </w:r>
            <w:proofErr w:type="spellStart"/>
            <w:r w:rsidRPr="003727FE">
              <w:rPr>
                <w:color w:val="1B6FB5"/>
              </w:rPr>
              <w:t>supuesto</w:t>
            </w:r>
            <w:proofErr w:type="spellEnd"/>
            <w:r w:rsidRPr="003727FE">
              <w:rPr>
                <w:color w:val="1B6FB5"/>
              </w:rPr>
              <w:t xml:space="preserve"> es </w:t>
            </w:r>
            <w:proofErr w:type="spellStart"/>
            <w:r w:rsidRPr="003727FE">
              <w:rPr>
                <w:color w:val="1B6FB5"/>
              </w:rPr>
              <w:t>crítico</w:t>
            </w:r>
            <w:proofErr w:type="spellEnd"/>
            <w:r w:rsidRPr="003727FE">
              <w:rPr>
                <w:color w:val="1B6FB5"/>
              </w:rPr>
              <w:t xml:space="preserve"> para </w:t>
            </w:r>
            <w:proofErr w:type="spellStart"/>
            <w:r w:rsidRPr="003727FE">
              <w:rPr>
                <w:color w:val="1B6FB5"/>
              </w:rPr>
              <w:t>el</w:t>
            </w:r>
            <w:proofErr w:type="spellEnd"/>
            <w:r w:rsidRPr="003727FE">
              <w:rPr>
                <w:color w:val="1B6FB5"/>
              </w:rPr>
              <w:t xml:space="preserve"> </w:t>
            </w:r>
            <w:proofErr w:type="spellStart"/>
            <w:r w:rsidRPr="003727FE">
              <w:rPr>
                <w:color w:val="1B6FB5"/>
              </w:rPr>
              <w:t>inicio</w:t>
            </w:r>
            <w:proofErr w:type="spellEnd"/>
            <w:r w:rsidRPr="003727FE">
              <w:rPr>
                <w:color w:val="1B6FB5"/>
              </w:rPr>
              <w:t xml:space="preserve"> del </w:t>
            </w:r>
            <w:proofErr w:type="spellStart"/>
            <w:r w:rsidRPr="003727FE">
              <w:rPr>
                <w:color w:val="1B6FB5"/>
              </w:rPr>
              <w:t>proyecto</w:t>
            </w:r>
            <w:proofErr w:type="spellEnd"/>
            <w:r w:rsidRPr="003727FE">
              <w:rPr>
                <w:color w:val="1B6FB5"/>
              </w:rPr>
              <w:t>.</w:t>
            </w:r>
          </w:p>
        </w:tc>
      </w:tr>
      <w:tr w:rsidR="00934012" w14:paraId="587B3BEC" w14:textId="77777777" w:rsidTr="003727FE">
        <w:trPr>
          <w:trHeight w:val="1412"/>
        </w:trPr>
        <w:tc>
          <w:tcPr>
            <w:tcW w:w="585" w:type="dxa"/>
          </w:tcPr>
          <w:p w14:paraId="583EF042" w14:textId="77777777" w:rsidR="00934012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763" w:type="dxa"/>
          </w:tcPr>
          <w:p w14:paraId="01940280" w14:textId="77777777" w:rsidR="00934012" w:rsidRPr="003727FE" w:rsidRDefault="00000000">
            <w:pPr>
              <w:spacing w:before="120"/>
              <w:rPr>
                <w:color w:val="1B6FB5"/>
              </w:rPr>
            </w:pPr>
            <w:r w:rsidRPr="003727FE">
              <w:rPr>
                <w:color w:val="1B6FB5"/>
              </w:rPr>
              <w:t xml:space="preserve">Se </w:t>
            </w:r>
            <w:proofErr w:type="spellStart"/>
            <w:r w:rsidRPr="003727FE">
              <w:rPr>
                <w:color w:val="1B6FB5"/>
              </w:rPr>
              <w:t>supone</w:t>
            </w:r>
            <w:proofErr w:type="spellEnd"/>
            <w:r w:rsidRPr="003727FE">
              <w:rPr>
                <w:color w:val="1B6FB5"/>
              </w:rPr>
              <w:t xml:space="preserve"> que </w:t>
            </w:r>
            <w:proofErr w:type="spellStart"/>
            <w:r w:rsidRPr="003727FE">
              <w:rPr>
                <w:color w:val="1B6FB5"/>
              </w:rPr>
              <w:t>el</w:t>
            </w:r>
            <w:proofErr w:type="spellEnd"/>
            <w:r w:rsidRPr="003727FE">
              <w:rPr>
                <w:color w:val="1B6FB5"/>
              </w:rPr>
              <w:t xml:space="preserve"> </w:t>
            </w:r>
            <w:proofErr w:type="spellStart"/>
            <w:r w:rsidRPr="003727FE">
              <w:rPr>
                <w:color w:val="1B6FB5"/>
              </w:rPr>
              <w:t>cliente</w:t>
            </w:r>
            <w:proofErr w:type="spellEnd"/>
            <w:r w:rsidRPr="003727FE">
              <w:rPr>
                <w:color w:val="1B6FB5"/>
              </w:rPr>
              <w:t xml:space="preserve"> </w:t>
            </w:r>
            <w:proofErr w:type="spellStart"/>
            <w:r w:rsidRPr="003727FE">
              <w:rPr>
                <w:color w:val="1B6FB5"/>
              </w:rPr>
              <w:t>cargará</w:t>
            </w:r>
            <w:proofErr w:type="spellEnd"/>
            <w:r w:rsidRPr="003727FE">
              <w:rPr>
                <w:color w:val="1B6FB5"/>
              </w:rPr>
              <w:t xml:space="preserve"> </w:t>
            </w:r>
            <w:proofErr w:type="spellStart"/>
            <w:r w:rsidRPr="003727FE">
              <w:rPr>
                <w:color w:val="1B6FB5"/>
              </w:rPr>
              <w:t>todos</w:t>
            </w:r>
            <w:proofErr w:type="spellEnd"/>
            <w:r w:rsidRPr="003727FE">
              <w:rPr>
                <w:color w:val="1B6FB5"/>
              </w:rPr>
              <w:t xml:space="preserve"> </w:t>
            </w:r>
            <w:proofErr w:type="spellStart"/>
            <w:r w:rsidRPr="003727FE">
              <w:rPr>
                <w:color w:val="1B6FB5"/>
              </w:rPr>
              <w:t>los</w:t>
            </w:r>
            <w:proofErr w:type="spellEnd"/>
            <w:r w:rsidRPr="003727FE">
              <w:rPr>
                <w:color w:val="1B6FB5"/>
              </w:rPr>
              <w:t xml:space="preserve"> </w:t>
            </w:r>
            <w:proofErr w:type="spellStart"/>
            <w:r w:rsidRPr="003727FE">
              <w:rPr>
                <w:color w:val="1B6FB5"/>
              </w:rPr>
              <w:t>datos</w:t>
            </w:r>
            <w:proofErr w:type="spellEnd"/>
            <w:r w:rsidRPr="003727FE">
              <w:rPr>
                <w:color w:val="1B6FB5"/>
              </w:rPr>
              <w:t xml:space="preserve"> </w:t>
            </w:r>
            <w:proofErr w:type="spellStart"/>
            <w:r w:rsidRPr="003727FE">
              <w:rPr>
                <w:color w:val="1B6FB5"/>
              </w:rPr>
              <w:t>necesarios</w:t>
            </w:r>
            <w:proofErr w:type="spellEnd"/>
            <w:r w:rsidRPr="003727FE">
              <w:rPr>
                <w:color w:val="1B6FB5"/>
              </w:rPr>
              <w:t xml:space="preserve"> para </w:t>
            </w:r>
            <w:proofErr w:type="spellStart"/>
            <w:r w:rsidRPr="003727FE">
              <w:rPr>
                <w:color w:val="1B6FB5"/>
              </w:rPr>
              <w:t>el</w:t>
            </w:r>
            <w:proofErr w:type="spellEnd"/>
            <w:r w:rsidRPr="003727FE">
              <w:rPr>
                <w:color w:val="1B6FB5"/>
              </w:rPr>
              <w:t xml:space="preserve"> </w:t>
            </w:r>
            <w:proofErr w:type="spellStart"/>
            <w:r w:rsidRPr="003727FE">
              <w:rPr>
                <w:color w:val="1B6FB5"/>
              </w:rPr>
              <w:t>funcionamiento</w:t>
            </w:r>
            <w:proofErr w:type="spellEnd"/>
            <w:r w:rsidRPr="003727FE">
              <w:rPr>
                <w:color w:val="1B6FB5"/>
              </w:rPr>
              <w:t xml:space="preserve"> de la </w:t>
            </w:r>
            <w:proofErr w:type="spellStart"/>
            <w:r w:rsidRPr="003727FE">
              <w:rPr>
                <w:color w:val="1B6FB5"/>
              </w:rPr>
              <w:t>plataforma</w:t>
            </w:r>
            <w:proofErr w:type="spellEnd"/>
            <w:r w:rsidRPr="003727FE">
              <w:rPr>
                <w:color w:val="1B6FB5"/>
              </w:rPr>
              <w:t xml:space="preserve">, </w:t>
            </w:r>
            <w:proofErr w:type="spellStart"/>
            <w:r w:rsidRPr="003727FE">
              <w:rPr>
                <w:color w:val="1B6FB5"/>
              </w:rPr>
              <w:t>incluyendo</w:t>
            </w:r>
            <w:proofErr w:type="spellEnd"/>
            <w:r w:rsidRPr="003727FE">
              <w:rPr>
                <w:color w:val="1B6FB5"/>
              </w:rPr>
              <w:t xml:space="preserve"> </w:t>
            </w:r>
            <w:proofErr w:type="spellStart"/>
            <w:r w:rsidRPr="003727FE">
              <w:rPr>
                <w:color w:val="1B6FB5"/>
              </w:rPr>
              <w:t>información</w:t>
            </w:r>
            <w:proofErr w:type="spellEnd"/>
            <w:r w:rsidRPr="003727FE">
              <w:rPr>
                <w:color w:val="1B6FB5"/>
              </w:rPr>
              <w:t xml:space="preserve"> </w:t>
            </w:r>
            <w:proofErr w:type="spellStart"/>
            <w:r w:rsidRPr="003727FE">
              <w:rPr>
                <w:color w:val="1B6FB5"/>
              </w:rPr>
              <w:t>sobre</w:t>
            </w:r>
            <w:proofErr w:type="spellEnd"/>
            <w:r w:rsidRPr="003727FE">
              <w:rPr>
                <w:color w:val="1B6FB5"/>
              </w:rPr>
              <w:t xml:space="preserve"> las </w:t>
            </w:r>
            <w:proofErr w:type="spellStart"/>
            <w:r w:rsidRPr="003727FE">
              <w:rPr>
                <w:color w:val="1B6FB5"/>
              </w:rPr>
              <w:t>propiedades</w:t>
            </w:r>
            <w:proofErr w:type="spellEnd"/>
            <w:r w:rsidRPr="003727FE">
              <w:rPr>
                <w:color w:val="1B6FB5"/>
              </w:rPr>
              <w:t xml:space="preserve">, </w:t>
            </w:r>
            <w:proofErr w:type="spellStart"/>
            <w:r w:rsidRPr="003727FE">
              <w:rPr>
                <w:color w:val="1B6FB5"/>
              </w:rPr>
              <w:t>descripciones</w:t>
            </w:r>
            <w:proofErr w:type="spellEnd"/>
            <w:r w:rsidRPr="003727FE">
              <w:rPr>
                <w:color w:val="1B6FB5"/>
              </w:rPr>
              <w:t xml:space="preserve">, </w:t>
            </w:r>
            <w:proofErr w:type="spellStart"/>
            <w:r w:rsidRPr="003727FE">
              <w:rPr>
                <w:color w:val="1B6FB5"/>
              </w:rPr>
              <w:t>precios</w:t>
            </w:r>
            <w:proofErr w:type="spellEnd"/>
            <w:r w:rsidRPr="003727FE">
              <w:rPr>
                <w:color w:val="1B6FB5"/>
              </w:rPr>
              <w:t xml:space="preserve"> y </w:t>
            </w:r>
            <w:proofErr w:type="spellStart"/>
            <w:r w:rsidRPr="003727FE">
              <w:rPr>
                <w:color w:val="1B6FB5"/>
              </w:rPr>
              <w:t>fotografías</w:t>
            </w:r>
            <w:proofErr w:type="spellEnd"/>
            <w:r w:rsidRPr="003727FE">
              <w:rPr>
                <w:color w:val="1B6FB5"/>
              </w:rPr>
              <w:t>.</w:t>
            </w:r>
          </w:p>
        </w:tc>
        <w:tc>
          <w:tcPr>
            <w:tcW w:w="1627" w:type="dxa"/>
          </w:tcPr>
          <w:p w14:paraId="263098E8" w14:textId="77777777" w:rsidR="00934012" w:rsidRPr="003727FE" w:rsidRDefault="00000000">
            <w:pPr>
              <w:spacing w:before="120"/>
              <w:rPr>
                <w:color w:val="1B6FB5"/>
              </w:rPr>
            </w:pPr>
            <w:r w:rsidRPr="003727FE">
              <w:rPr>
                <w:color w:val="0070C0"/>
              </w:rPr>
              <w:t>Álvaro Chico Castellano</w:t>
            </w:r>
          </w:p>
        </w:tc>
        <w:tc>
          <w:tcPr>
            <w:tcW w:w="1485" w:type="dxa"/>
          </w:tcPr>
          <w:p w14:paraId="3166BCCC" w14:textId="7F502B42" w:rsidR="00934012" w:rsidRPr="003727FE" w:rsidRDefault="0071109B">
            <w:pPr>
              <w:spacing w:before="120"/>
              <w:rPr>
                <w:color w:val="1B6FB5"/>
              </w:rPr>
            </w:pPr>
            <w:r w:rsidRPr="003727FE">
              <w:rPr>
                <w:color w:val="1B6FB5"/>
              </w:rPr>
              <w:t>08/11/2024</w:t>
            </w:r>
          </w:p>
        </w:tc>
        <w:tc>
          <w:tcPr>
            <w:tcW w:w="1290" w:type="dxa"/>
          </w:tcPr>
          <w:p w14:paraId="4D65AC26" w14:textId="77777777" w:rsidR="00934012" w:rsidRPr="003727FE" w:rsidRDefault="00000000">
            <w:pPr>
              <w:spacing w:before="120"/>
              <w:rPr>
                <w:color w:val="1B6FB5"/>
              </w:rPr>
            </w:pPr>
            <w:proofErr w:type="spellStart"/>
            <w:r w:rsidRPr="003727FE">
              <w:rPr>
                <w:color w:val="1B6FB5"/>
              </w:rPr>
              <w:t>Activo</w:t>
            </w:r>
            <w:proofErr w:type="spellEnd"/>
          </w:p>
        </w:tc>
        <w:tc>
          <w:tcPr>
            <w:tcW w:w="4815" w:type="dxa"/>
          </w:tcPr>
          <w:p w14:paraId="5089FB51" w14:textId="77777777" w:rsidR="00934012" w:rsidRPr="003727FE" w:rsidRDefault="00000000">
            <w:pPr>
              <w:spacing w:before="120"/>
              <w:rPr>
                <w:color w:val="1B6FB5"/>
              </w:rPr>
            </w:pPr>
            <w:r w:rsidRPr="003727FE">
              <w:rPr>
                <w:color w:val="1B6FB5"/>
              </w:rPr>
              <w:t xml:space="preserve">Sin </w:t>
            </w:r>
            <w:proofErr w:type="spellStart"/>
            <w:r w:rsidRPr="003727FE">
              <w:rPr>
                <w:color w:val="1B6FB5"/>
              </w:rPr>
              <w:t>estos</w:t>
            </w:r>
            <w:proofErr w:type="spellEnd"/>
            <w:r w:rsidRPr="003727FE">
              <w:rPr>
                <w:color w:val="1B6FB5"/>
              </w:rPr>
              <w:t xml:space="preserve"> </w:t>
            </w:r>
            <w:proofErr w:type="spellStart"/>
            <w:r w:rsidRPr="003727FE">
              <w:rPr>
                <w:color w:val="1B6FB5"/>
              </w:rPr>
              <w:t>datos</w:t>
            </w:r>
            <w:proofErr w:type="spellEnd"/>
            <w:r w:rsidRPr="003727FE">
              <w:rPr>
                <w:color w:val="1B6FB5"/>
              </w:rPr>
              <w:t xml:space="preserve">, </w:t>
            </w:r>
            <w:proofErr w:type="spellStart"/>
            <w:r w:rsidRPr="003727FE">
              <w:rPr>
                <w:color w:val="1B6FB5"/>
              </w:rPr>
              <w:t>el</w:t>
            </w:r>
            <w:proofErr w:type="spellEnd"/>
            <w:r w:rsidRPr="003727FE">
              <w:rPr>
                <w:color w:val="1B6FB5"/>
              </w:rPr>
              <w:t xml:space="preserve"> </w:t>
            </w:r>
            <w:proofErr w:type="spellStart"/>
            <w:r w:rsidRPr="003727FE">
              <w:rPr>
                <w:color w:val="1B6FB5"/>
              </w:rPr>
              <w:t>desarrollo</w:t>
            </w:r>
            <w:proofErr w:type="spellEnd"/>
            <w:r w:rsidRPr="003727FE">
              <w:rPr>
                <w:color w:val="1B6FB5"/>
              </w:rPr>
              <w:t xml:space="preserve"> se </w:t>
            </w:r>
            <w:proofErr w:type="spellStart"/>
            <w:r w:rsidRPr="003727FE">
              <w:rPr>
                <w:color w:val="1B6FB5"/>
              </w:rPr>
              <w:t>verá</w:t>
            </w:r>
            <w:proofErr w:type="spellEnd"/>
            <w:r w:rsidRPr="003727FE">
              <w:rPr>
                <w:color w:val="1B6FB5"/>
              </w:rPr>
              <w:t xml:space="preserve"> </w:t>
            </w:r>
            <w:proofErr w:type="spellStart"/>
            <w:r w:rsidRPr="003727FE">
              <w:rPr>
                <w:color w:val="1B6FB5"/>
              </w:rPr>
              <w:t>afectado</w:t>
            </w:r>
            <w:proofErr w:type="spellEnd"/>
            <w:r w:rsidRPr="003727FE">
              <w:rPr>
                <w:color w:val="1B6FB5"/>
              </w:rPr>
              <w:t>.</w:t>
            </w:r>
          </w:p>
        </w:tc>
      </w:tr>
      <w:tr w:rsidR="00934012" w14:paraId="6C7FF7E9" w14:textId="77777777" w:rsidTr="003727FE">
        <w:trPr>
          <w:trHeight w:val="1282"/>
        </w:trPr>
        <w:tc>
          <w:tcPr>
            <w:tcW w:w="585" w:type="dxa"/>
          </w:tcPr>
          <w:p w14:paraId="0AB6C359" w14:textId="77777777" w:rsidR="00934012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763" w:type="dxa"/>
          </w:tcPr>
          <w:p w14:paraId="2070F56A" w14:textId="77777777" w:rsidR="00934012" w:rsidRPr="003727FE" w:rsidRDefault="00000000">
            <w:pPr>
              <w:spacing w:before="120"/>
              <w:rPr>
                <w:color w:val="1B6FB5"/>
              </w:rPr>
            </w:pPr>
            <w:r w:rsidRPr="003727FE">
              <w:rPr>
                <w:color w:val="1B6FB5"/>
              </w:rPr>
              <w:t xml:space="preserve">Se </w:t>
            </w:r>
            <w:proofErr w:type="spellStart"/>
            <w:r w:rsidRPr="003727FE">
              <w:rPr>
                <w:color w:val="1B6FB5"/>
              </w:rPr>
              <w:t>asume</w:t>
            </w:r>
            <w:proofErr w:type="spellEnd"/>
            <w:r w:rsidRPr="003727FE">
              <w:rPr>
                <w:color w:val="1B6FB5"/>
              </w:rPr>
              <w:t xml:space="preserve"> que </w:t>
            </w:r>
            <w:proofErr w:type="spellStart"/>
            <w:r w:rsidRPr="003727FE">
              <w:rPr>
                <w:color w:val="1B6FB5"/>
              </w:rPr>
              <w:t>el</w:t>
            </w:r>
            <w:proofErr w:type="spellEnd"/>
            <w:r w:rsidRPr="003727FE">
              <w:rPr>
                <w:color w:val="1B6FB5"/>
              </w:rPr>
              <w:t xml:space="preserve"> </w:t>
            </w:r>
            <w:proofErr w:type="spellStart"/>
            <w:r w:rsidRPr="003727FE">
              <w:rPr>
                <w:color w:val="1B6FB5"/>
              </w:rPr>
              <w:t>cliente</w:t>
            </w:r>
            <w:proofErr w:type="spellEnd"/>
            <w:r w:rsidRPr="003727FE">
              <w:rPr>
                <w:color w:val="1B6FB5"/>
              </w:rPr>
              <w:t xml:space="preserve"> </w:t>
            </w:r>
            <w:proofErr w:type="spellStart"/>
            <w:r w:rsidRPr="003727FE">
              <w:rPr>
                <w:color w:val="1B6FB5"/>
              </w:rPr>
              <w:t>revisará</w:t>
            </w:r>
            <w:proofErr w:type="spellEnd"/>
            <w:r w:rsidRPr="003727FE">
              <w:rPr>
                <w:color w:val="1B6FB5"/>
              </w:rPr>
              <w:t xml:space="preserve"> y </w:t>
            </w:r>
            <w:proofErr w:type="spellStart"/>
            <w:r w:rsidRPr="003727FE">
              <w:rPr>
                <w:color w:val="1B6FB5"/>
              </w:rPr>
              <w:t>aprobará</w:t>
            </w:r>
            <w:proofErr w:type="spellEnd"/>
            <w:r w:rsidRPr="003727FE">
              <w:rPr>
                <w:color w:val="1B6FB5"/>
              </w:rPr>
              <w:t xml:space="preserve"> </w:t>
            </w:r>
            <w:proofErr w:type="spellStart"/>
            <w:r w:rsidRPr="003727FE">
              <w:rPr>
                <w:color w:val="1B6FB5"/>
              </w:rPr>
              <w:t>rápidamente</w:t>
            </w:r>
            <w:proofErr w:type="spellEnd"/>
            <w:r w:rsidRPr="003727FE">
              <w:rPr>
                <w:color w:val="1B6FB5"/>
              </w:rPr>
              <w:t xml:space="preserve"> </w:t>
            </w:r>
            <w:proofErr w:type="spellStart"/>
            <w:r w:rsidRPr="003727FE">
              <w:rPr>
                <w:color w:val="1B6FB5"/>
              </w:rPr>
              <w:t>el</w:t>
            </w:r>
            <w:proofErr w:type="spellEnd"/>
            <w:r w:rsidRPr="003727FE">
              <w:rPr>
                <w:color w:val="1B6FB5"/>
              </w:rPr>
              <w:t xml:space="preserve"> </w:t>
            </w:r>
            <w:proofErr w:type="spellStart"/>
            <w:r w:rsidRPr="003727FE">
              <w:rPr>
                <w:color w:val="1B6FB5"/>
              </w:rPr>
              <w:t>diseño</w:t>
            </w:r>
            <w:proofErr w:type="spellEnd"/>
            <w:r w:rsidRPr="003727FE">
              <w:rPr>
                <w:color w:val="1B6FB5"/>
              </w:rPr>
              <w:t xml:space="preserve"> de la </w:t>
            </w:r>
            <w:proofErr w:type="spellStart"/>
            <w:r w:rsidRPr="003727FE">
              <w:rPr>
                <w:color w:val="1B6FB5"/>
              </w:rPr>
              <w:t>interfaz</w:t>
            </w:r>
            <w:proofErr w:type="spellEnd"/>
            <w:r w:rsidRPr="003727FE">
              <w:rPr>
                <w:color w:val="1B6FB5"/>
              </w:rPr>
              <w:t xml:space="preserve"> de </w:t>
            </w:r>
            <w:proofErr w:type="spellStart"/>
            <w:r w:rsidRPr="003727FE">
              <w:rPr>
                <w:color w:val="1B6FB5"/>
              </w:rPr>
              <w:t>usuario</w:t>
            </w:r>
            <w:proofErr w:type="spellEnd"/>
            <w:r w:rsidRPr="003727FE">
              <w:rPr>
                <w:color w:val="1B6FB5"/>
              </w:rPr>
              <w:t xml:space="preserve">, </w:t>
            </w:r>
            <w:proofErr w:type="spellStart"/>
            <w:r w:rsidRPr="003727FE">
              <w:rPr>
                <w:color w:val="1B6FB5"/>
              </w:rPr>
              <w:t>permitiendo</w:t>
            </w:r>
            <w:proofErr w:type="spellEnd"/>
            <w:r w:rsidRPr="003727FE">
              <w:rPr>
                <w:color w:val="1B6FB5"/>
              </w:rPr>
              <w:t xml:space="preserve"> </w:t>
            </w:r>
            <w:proofErr w:type="spellStart"/>
            <w:r w:rsidRPr="003727FE">
              <w:rPr>
                <w:color w:val="1B6FB5"/>
              </w:rPr>
              <w:t>avanzar</w:t>
            </w:r>
            <w:proofErr w:type="spellEnd"/>
            <w:r w:rsidRPr="003727FE">
              <w:rPr>
                <w:color w:val="1B6FB5"/>
              </w:rPr>
              <w:t xml:space="preserve"> </w:t>
            </w:r>
            <w:proofErr w:type="spellStart"/>
            <w:r w:rsidRPr="003727FE">
              <w:rPr>
                <w:color w:val="1B6FB5"/>
              </w:rPr>
              <w:t>en</w:t>
            </w:r>
            <w:proofErr w:type="spellEnd"/>
            <w:r w:rsidRPr="003727FE">
              <w:rPr>
                <w:color w:val="1B6FB5"/>
              </w:rPr>
              <w:t xml:space="preserve"> </w:t>
            </w:r>
            <w:proofErr w:type="spellStart"/>
            <w:r w:rsidRPr="003727FE">
              <w:rPr>
                <w:color w:val="1B6FB5"/>
              </w:rPr>
              <w:t>el</w:t>
            </w:r>
            <w:proofErr w:type="spellEnd"/>
            <w:r w:rsidRPr="003727FE">
              <w:rPr>
                <w:color w:val="1B6FB5"/>
              </w:rPr>
              <w:t xml:space="preserve"> </w:t>
            </w:r>
            <w:proofErr w:type="spellStart"/>
            <w:r w:rsidRPr="003727FE">
              <w:rPr>
                <w:color w:val="1B6FB5"/>
              </w:rPr>
              <w:t>desarrollo</w:t>
            </w:r>
            <w:proofErr w:type="spellEnd"/>
            <w:r w:rsidRPr="003727FE">
              <w:rPr>
                <w:color w:val="1B6FB5"/>
              </w:rPr>
              <w:t xml:space="preserve"> sin </w:t>
            </w:r>
            <w:proofErr w:type="spellStart"/>
            <w:r w:rsidRPr="003727FE">
              <w:rPr>
                <w:color w:val="1B6FB5"/>
              </w:rPr>
              <w:t>retrasos</w:t>
            </w:r>
            <w:proofErr w:type="spellEnd"/>
            <w:r w:rsidRPr="003727FE">
              <w:rPr>
                <w:color w:val="1B6FB5"/>
              </w:rPr>
              <w:t xml:space="preserve"> </w:t>
            </w:r>
            <w:proofErr w:type="spellStart"/>
            <w:r w:rsidRPr="003727FE">
              <w:rPr>
                <w:color w:val="1B6FB5"/>
              </w:rPr>
              <w:t>significativos</w:t>
            </w:r>
            <w:proofErr w:type="spellEnd"/>
            <w:r w:rsidRPr="003727FE">
              <w:rPr>
                <w:color w:val="1B6FB5"/>
              </w:rPr>
              <w:t>.</w:t>
            </w:r>
          </w:p>
        </w:tc>
        <w:tc>
          <w:tcPr>
            <w:tcW w:w="1627" w:type="dxa"/>
          </w:tcPr>
          <w:p w14:paraId="2883B34F" w14:textId="77777777" w:rsidR="00934012" w:rsidRPr="003727FE" w:rsidRDefault="00000000">
            <w:pPr>
              <w:spacing w:before="120"/>
              <w:rPr>
                <w:color w:val="1B6FB5"/>
              </w:rPr>
            </w:pPr>
            <w:r w:rsidRPr="003727FE">
              <w:rPr>
                <w:color w:val="0070C0"/>
              </w:rPr>
              <w:t>David Guillén Fernández</w:t>
            </w:r>
          </w:p>
        </w:tc>
        <w:tc>
          <w:tcPr>
            <w:tcW w:w="1485" w:type="dxa"/>
          </w:tcPr>
          <w:p w14:paraId="5F82A255" w14:textId="15E94C6B" w:rsidR="00934012" w:rsidRPr="003727FE" w:rsidRDefault="0071109B">
            <w:pPr>
              <w:spacing w:before="120"/>
              <w:rPr>
                <w:color w:val="1B6FB5"/>
              </w:rPr>
            </w:pPr>
            <w:r w:rsidRPr="003727FE">
              <w:rPr>
                <w:color w:val="1B6FB5"/>
              </w:rPr>
              <w:t>08/11/2024</w:t>
            </w:r>
          </w:p>
        </w:tc>
        <w:tc>
          <w:tcPr>
            <w:tcW w:w="1290" w:type="dxa"/>
          </w:tcPr>
          <w:p w14:paraId="319A7F68" w14:textId="77777777" w:rsidR="00934012" w:rsidRPr="003727FE" w:rsidRDefault="00000000">
            <w:pPr>
              <w:spacing w:before="120"/>
              <w:rPr>
                <w:color w:val="1B6FB5"/>
              </w:rPr>
            </w:pPr>
            <w:proofErr w:type="spellStart"/>
            <w:r w:rsidRPr="003727FE">
              <w:rPr>
                <w:color w:val="1B6FB5"/>
              </w:rPr>
              <w:t>Activo</w:t>
            </w:r>
            <w:proofErr w:type="spellEnd"/>
          </w:p>
        </w:tc>
        <w:tc>
          <w:tcPr>
            <w:tcW w:w="4815" w:type="dxa"/>
          </w:tcPr>
          <w:p w14:paraId="0F167B2C" w14:textId="77777777" w:rsidR="00934012" w:rsidRPr="003727FE" w:rsidRDefault="00000000">
            <w:pPr>
              <w:spacing w:before="120"/>
              <w:rPr>
                <w:color w:val="1B6FB5"/>
              </w:rPr>
            </w:pPr>
            <w:proofErr w:type="spellStart"/>
            <w:r w:rsidRPr="003727FE">
              <w:rPr>
                <w:color w:val="1B6FB5"/>
              </w:rPr>
              <w:t>Necesario</w:t>
            </w:r>
            <w:proofErr w:type="spellEnd"/>
            <w:r w:rsidRPr="003727FE">
              <w:rPr>
                <w:color w:val="1B6FB5"/>
              </w:rPr>
              <w:t xml:space="preserve"> para </w:t>
            </w:r>
            <w:proofErr w:type="spellStart"/>
            <w:r w:rsidRPr="003727FE">
              <w:rPr>
                <w:color w:val="1B6FB5"/>
              </w:rPr>
              <w:t>mantener</w:t>
            </w:r>
            <w:proofErr w:type="spellEnd"/>
            <w:r w:rsidRPr="003727FE">
              <w:rPr>
                <w:color w:val="1B6FB5"/>
              </w:rPr>
              <w:t xml:space="preserve"> </w:t>
            </w:r>
            <w:proofErr w:type="spellStart"/>
            <w:r w:rsidRPr="003727FE">
              <w:rPr>
                <w:color w:val="1B6FB5"/>
              </w:rPr>
              <w:t>el</w:t>
            </w:r>
            <w:proofErr w:type="spellEnd"/>
            <w:r w:rsidRPr="003727FE">
              <w:rPr>
                <w:color w:val="1B6FB5"/>
              </w:rPr>
              <w:t xml:space="preserve"> </w:t>
            </w:r>
            <w:proofErr w:type="spellStart"/>
            <w:r w:rsidRPr="003727FE">
              <w:rPr>
                <w:color w:val="1B6FB5"/>
              </w:rPr>
              <w:t>cronograma</w:t>
            </w:r>
            <w:proofErr w:type="spellEnd"/>
            <w:r w:rsidRPr="003727FE">
              <w:rPr>
                <w:color w:val="1B6FB5"/>
              </w:rPr>
              <w:t xml:space="preserve"> del </w:t>
            </w:r>
            <w:proofErr w:type="spellStart"/>
            <w:r w:rsidRPr="003727FE">
              <w:rPr>
                <w:color w:val="1B6FB5"/>
              </w:rPr>
              <w:t>proyecto</w:t>
            </w:r>
            <w:proofErr w:type="spellEnd"/>
            <w:r w:rsidRPr="003727FE">
              <w:rPr>
                <w:color w:val="1B6FB5"/>
              </w:rPr>
              <w:t>.</w:t>
            </w:r>
          </w:p>
        </w:tc>
      </w:tr>
      <w:tr w:rsidR="00934012" w14:paraId="55EE7576" w14:textId="77777777" w:rsidTr="003727FE">
        <w:trPr>
          <w:trHeight w:val="1401"/>
        </w:trPr>
        <w:tc>
          <w:tcPr>
            <w:tcW w:w="585" w:type="dxa"/>
          </w:tcPr>
          <w:p w14:paraId="045696F1" w14:textId="77777777" w:rsidR="00934012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4763" w:type="dxa"/>
          </w:tcPr>
          <w:p w14:paraId="08E9413E" w14:textId="77777777" w:rsidR="00934012" w:rsidRPr="003727FE" w:rsidRDefault="00000000">
            <w:pPr>
              <w:spacing w:before="120"/>
              <w:rPr>
                <w:color w:val="1B6FB5"/>
              </w:rPr>
            </w:pPr>
            <w:r w:rsidRPr="003727FE">
              <w:rPr>
                <w:color w:val="1B6FB5"/>
              </w:rPr>
              <w:t xml:space="preserve">Se </w:t>
            </w:r>
            <w:proofErr w:type="spellStart"/>
            <w:r w:rsidRPr="003727FE">
              <w:rPr>
                <w:color w:val="1B6FB5"/>
              </w:rPr>
              <w:t>supone</w:t>
            </w:r>
            <w:proofErr w:type="spellEnd"/>
            <w:r w:rsidRPr="003727FE">
              <w:rPr>
                <w:color w:val="1B6FB5"/>
              </w:rPr>
              <w:t xml:space="preserve"> que </w:t>
            </w:r>
            <w:proofErr w:type="spellStart"/>
            <w:r w:rsidRPr="003727FE">
              <w:rPr>
                <w:color w:val="1B6FB5"/>
              </w:rPr>
              <w:t>el</w:t>
            </w:r>
            <w:proofErr w:type="spellEnd"/>
            <w:r w:rsidRPr="003727FE">
              <w:rPr>
                <w:color w:val="1B6FB5"/>
              </w:rPr>
              <w:t xml:space="preserve"> </w:t>
            </w:r>
            <w:proofErr w:type="spellStart"/>
            <w:r w:rsidRPr="003727FE">
              <w:rPr>
                <w:color w:val="1B6FB5"/>
              </w:rPr>
              <w:t>cliente</w:t>
            </w:r>
            <w:proofErr w:type="spellEnd"/>
            <w:r w:rsidRPr="003727FE">
              <w:rPr>
                <w:color w:val="1B6FB5"/>
              </w:rPr>
              <w:t xml:space="preserve"> </w:t>
            </w:r>
            <w:proofErr w:type="spellStart"/>
            <w:r w:rsidRPr="003727FE">
              <w:rPr>
                <w:color w:val="1B6FB5"/>
              </w:rPr>
              <w:t>contará</w:t>
            </w:r>
            <w:proofErr w:type="spellEnd"/>
            <w:r w:rsidRPr="003727FE">
              <w:rPr>
                <w:color w:val="1B6FB5"/>
              </w:rPr>
              <w:t xml:space="preserve"> con </w:t>
            </w:r>
            <w:proofErr w:type="spellStart"/>
            <w:r w:rsidRPr="003727FE">
              <w:rPr>
                <w:color w:val="1B6FB5"/>
              </w:rPr>
              <w:t>el</w:t>
            </w:r>
            <w:proofErr w:type="spellEnd"/>
            <w:r w:rsidRPr="003727FE">
              <w:rPr>
                <w:color w:val="1B6FB5"/>
              </w:rPr>
              <w:t xml:space="preserve"> personal </w:t>
            </w:r>
            <w:proofErr w:type="spellStart"/>
            <w:r w:rsidRPr="003727FE">
              <w:rPr>
                <w:color w:val="1B6FB5"/>
              </w:rPr>
              <w:t>técnico</w:t>
            </w:r>
            <w:proofErr w:type="spellEnd"/>
            <w:r w:rsidRPr="003727FE">
              <w:rPr>
                <w:color w:val="1B6FB5"/>
              </w:rPr>
              <w:t xml:space="preserve"> </w:t>
            </w:r>
            <w:proofErr w:type="spellStart"/>
            <w:r w:rsidRPr="003727FE">
              <w:rPr>
                <w:color w:val="1B6FB5"/>
              </w:rPr>
              <w:t>necesario</w:t>
            </w:r>
            <w:proofErr w:type="spellEnd"/>
            <w:r w:rsidRPr="003727FE">
              <w:rPr>
                <w:color w:val="1B6FB5"/>
              </w:rPr>
              <w:t xml:space="preserve"> para </w:t>
            </w:r>
            <w:proofErr w:type="spellStart"/>
            <w:r w:rsidRPr="003727FE">
              <w:rPr>
                <w:color w:val="1B6FB5"/>
              </w:rPr>
              <w:t>colaborar</w:t>
            </w:r>
            <w:proofErr w:type="spellEnd"/>
            <w:r w:rsidRPr="003727FE">
              <w:rPr>
                <w:color w:val="1B6FB5"/>
              </w:rPr>
              <w:t xml:space="preserve"> </w:t>
            </w:r>
            <w:proofErr w:type="spellStart"/>
            <w:r w:rsidRPr="003727FE">
              <w:rPr>
                <w:color w:val="1B6FB5"/>
              </w:rPr>
              <w:t>en</w:t>
            </w:r>
            <w:proofErr w:type="spellEnd"/>
            <w:r w:rsidRPr="003727FE">
              <w:rPr>
                <w:color w:val="1B6FB5"/>
              </w:rPr>
              <w:t xml:space="preserve"> la </w:t>
            </w:r>
            <w:proofErr w:type="spellStart"/>
            <w:r w:rsidRPr="003727FE">
              <w:rPr>
                <w:color w:val="1B6FB5"/>
              </w:rPr>
              <w:t>implementación</w:t>
            </w:r>
            <w:proofErr w:type="spellEnd"/>
            <w:r w:rsidRPr="003727FE">
              <w:rPr>
                <w:color w:val="1B6FB5"/>
              </w:rPr>
              <w:t xml:space="preserve"> de la </w:t>
            </w:r>
            <w:proofErr w:type="spellStart"/>
            <w:r w:rsidRPr="003727FE">
              <w:rPr>
                <w:color w:val="1B6FB5"/>
              </w:rPr>
              <w:t>plataforma</w:t>
            </w:r>
            <w:proofErr w:type="spellEnd"/>
            <w:r w:rsidRPr="003727FE">
              <w:rPr>
                <w:color w:val="1B6FB5"/>
              </w:rPr>
              <w:t xml:space="preserve"> y </w:t>
            </w:r>
            <w:proofErr w:type="spellStart"/>
            <w:r w:rsidRPr="003727FE">
              <w:rPr>
                <w:color w:val="1B6FB5"/>
              </w:rPr>
              <w:t>gestionar</w:t>
            </w:r>
            <w:proofErr w:type="spellEnd"/>
            <w:r w:rsidRPr="003727FE">
              <w:rPr>
                <w:color w:val="1B6FB5"/>
              </w:rPr>
              <w:t xml:space="preserve"> </w:t>
            </w:r>
            <w:proofErr w:type="spellStart"/>
            <w:r w:rsidRPr="003727FE">
              <w:rPr>
                <w:color w:val="1B6FB5"/>
              </w:rPr>
              <w:t>cualquier</w:t>
            </w:r>
            <w:proofErr w:type="spellEnd"/>
            <w:r w:rsidRPr="003727FE">
              <w:rPr>
                <w:color w:val="1B6FB5"/>
              </w:rPr>
              <w:t xml:space="preserve"> </w:t>
            </w:r>
            <w:proofErr w:type="spellStart"/>
            <w:r w:rsidRPr="003727FE">
              <w:rPr>
                <w:color w:val="1B6FB5"/>
              </w:rPr>
              <w:t>problema</w:t>
            </w:r>
            <w:proofErr w:type="spellEnd"/>
            <w:r w:rsidRPr="003727FE">
              <w:rPr>
                <w:color w:val="1B6FB5"/>
              </w:rPr>
              <w:t xml:space="preserve"> </w:t>
            </w:r>
            <w:proofErr w:type="spellStart"/>
            <w:r w:rsidRPr="003727FE">
              <w:rPr>
                <w:color w:val="1B6FB5"/>
              </w:rPr>
              <w:t>técnico</w:t>
            </w:r>
            <w:proofErr w:type="spellEnd"/>
            <w:r w:rsidRPr="003727FE">
              <w:rPr>
                <w:color w:val="1B6FB5"/>
              </w:rPr>
              <w:t xml:space="preserve"> que </w:t>
            </w:r>
            <w:proofErr w:type="spellStart"/>
            <w:r w:rsidRPr="003727FE">
              <w:rPr>
                <w:color w:val="1B6FB5"/>
              </w:rPr>
              <w:t>pueda</w:t>
            </w:r>
            <w:proofErr w:type="spellEnd"/>
            <w:r w:rsidRPr="003727FE">
              <w:rPr>
                <w:color w:val="1B6FB5"/>
              </w:rPr>
              <w:t xml:space="preserve"> </w:t>
            </w:r>
            <w:proofErr w:type="spellStart"/>
            <w:r w:rsidRPr="003727FE">
              <w:rPr>
                <w:color w:val="1B6FB5"/>
              </w:rPr>
              <w:t>surgir</w:t>
            </w:r>
            <w:proofErr w:type="spellEnd"/>
            <w:r w:rsidRPr="003727FE">
              <w:rPr>
                <w:color w:val="1B6FB5"/>
              </w:rPr>
              <w:t>.</w:t>
            </w:r>
          </w:p>
        </w:tc>
        <w:tc>
          <w:tcPr>
            <w:tcW w:w="1627" w:type="dxa"/>
          </w:tcPr>
          <w:p w14:paraId="7778A902" w14:textId="77777777" w:rsidR="00934012" w:rsidRPr="003727FE" w:rsidRDefault="00000000">
            <w:pPr>
              <w:spacing w:before="120"/>
              <w:rPr>
                <w:color w:val="1B6FB5"/>
              </w:rPr>
            </w:pPr>
            <w:r w:rsidRPr="003727FE">
              <w:rPr>
                <w:color w:val="0070C0"/>
              </w:rPr>
              <w:t>Álvaro Jiménez Osuna</w:t>
            </w:r>
          </w:p>
        </w:tc>
        <w:tc>
          <w:tcPr>
            <w:tcW w:w="1485" w:type="dxa"/>
          </w:tcPr>
          <w:p w14:paraId="6AF8A87C" w14:textId="65894FBB" w:rsidR="00934012" w:rsidRPr="003727FE" w:rsidRDefault="0071109B">
            <w:pPr>
              <w:spacing w:before="120"/>
              <w:rPr>
                <w:color w:val="1B6FB5"/>
              </w:rPr>
            </w:pPr>
            <w:r w:rsidRPr="003727FE">
              <w:rPr>
                <w:color w:val="1B6FB5"/>
              </w:rPr>
              <w:t>11/12/2024</w:t>
            </w:r>
          </w:p>
        </w:tc>
        <w:tc>
          <w:tcPr>
            <w:tcW w:w="1290" w:type="dxa"/>
          </w:tcPr>
          <w:p w14:paraId="60649980" w14:textId="77777777" w:rsidR="00934012" w:rsidRPr="003727FE" w:rsidRDefault="00000000">
            <w:pPr>
              <w:spacing w:before="120"/>
              <w:rPr>
                <w:color w:val="1B6FB5"/>
              </w:rPr>
            </w:pPr>
            <w:proofErr w:type="spellStart"/>
            <w:r w:rsidRPr="003727FE">
              <w:rPr>
                <w:color w:val="1B6FB5"/>
              </w:rPr>
              <w:t>Activo</w:t>
            </w:r>
            <w:proofErr w:type="spellEnd"/>
          </w:p>
        </w:tc>
        <w:tc>
          <w:tcPr>
            <w:tcW w:w="4815" w:type="dxa"/>
          </w:tcPr>
          <w:p w14:paraId="0E61B877" w14:textId="77777777" w:rsidR="00934012" w:rsidRPr="003727FE" w:rsidRDefault="00000000">
            <w:pPr>
              <w:spacing w:before="120"/>
              <w:rPr>
                <w:color w:val="1B6FB5"/>
              </w:rPr>
            </w:pPr>
            <w:r w:rsidRPr="003727FE">
              <w:rPr>
                <w:color w:val="1B6FB5"/>
              </w:rPr>
              <w:t xml:space="preserve">Es fundamental para </w:t>
            </w:r>
            <w:proofErr w:type="spellStart"/>
            <w:r w:rsidRPr="003727FE">
              <w:rPr>
                <w:color w:val="1B6FB5"/>
              </w:rPr>
              <w:t>el</w:t>
            </w:r>
            <w:proofErr w:type="spellEnd"/>
            <w:r w:rsidRPr="003727FE">
              <w:rPr>
                <w:color w:val="1B6FB5"/>
              </w:rPr>
              <w:t xml:space="preserve"> </w:t>
            </w:r>
            <w:proofErr w:type="spellStart"/>
            <w:r w:rsidRPr="003727FE">
              <w:rPr>
                <w:color w:val="1B6FB5"/>
              </w:rPr>
              <w:t>soporte</w:t>
            </w:r>
            <w:proofErr w:type="spellEnd"/>
            <w:r w:rsidRPr="003727FE">
              <w:rPr>
                <w:color w:val="1B6FB5"/>
              </w:rPr>
              <w:t xml:space="preserve"> </w:t>
            </w:r>
            <w:proofErr w:type="spellStart"/>
            <w:r w:rsidRPr="003727FE">
              <w:rPr>
                <w:color w:val="1B6FB5"/>
              </w:rPr>
              <w:t>durante</w:t>
            </w:r>
            <w:proofErr w:type="spellEnd"/>
            <w:r w:rsidRPr="003727FE">
              <w:rPr>
                <w:color w:val="1B6FB5"/>
              </w:rPr>
              <w:t xml:space="preserve"> la </w:t>
            </w:r>
            <w:proofErr w:type="spellStart"/>
            <w:r w:rsidRPr="003727FE">
              <w:rPr>
                <w:color w:val="1B6FB5"/>
              </w:rPr>
              <w:t>implementación</w:t>
            </w:r>
            <w:proofErr w:type="spellEnd"/>
            <w:r w:rsidRPr="003727FE">
              <w:rPr>
                <w:color w:val="1B6FB5"/>
              </w:rPr>
              <w:t>.</w:t>
            </w:r>
          </w:p>
        </w:tc>
      </w:tr>
      <w:tr w:rsidR="00934012" w14:paraId="093E8B41" w14:textId="77777777" w:rsidTr="003727FE">
        <w:trPr>
          <w:trHeight w:val="1103"/>
        </w:trPr>
        <w:tc>
          <w:tcPr>
            <w:tcW w:w="585" w:type="dxa"/>
          </w:tcPr>
          <w:p w14:paraId="381D0D9A" w14:textId="77777777" w:rsidR="00934012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4763" w:type="dxa"/>
          </w:tcPr>
          <w:p w14:paraId="4D9FAFB3" w14:textId="77777777" w:rsidR="00934012" w:rsidRPr="003727FE" w:rsidRDefault="00000000">
            <w:pPr>
              <w:spacing w:before="120"/>
              <w:rPr>
                <w:color w:val="1B6FB5"/>
              </w:rPr>
            </w:pPr>
            <w:r w:rsidRPr="003727FE">
              <w:rPr>
                <w:color w:val="1B6FB5"/>
              </w:rPr>
              <w:t xml:space="preserve">Se </w:t>
            </w:r>
            <w:proofErr w:type="spellStart"/>
            <w:r w:rsidRPr="003727FE">
              <w:rPr>
                <w:color w:val="1B6FB5"/>
              </w:rPr>
              <w:t>asume</w:t>
            </w:r>
            <w:proofErr w:type="spellEnd"/>
            <w:r w:rsidRPr="003727FE">
              <w:rPr>
                <w:color w:val="1B6FB5"/>
              </w:rPr>
              <w:t xml:space="preserve"> que </w:t>
            </w:r>
            <w:proofErr w:type="spellStart"/>
            <w:r w:rsidRPr="003727FE">
              <w:rPr>
                <w:color w:val="1B6FB5"/>
              </w:rPr>
              <w:t>el</w:t>
            </w:r>
            <w:proofErr w:type="spellEnd"/>
            <w:r w:rsidRPr="003727FE">
              <w:rPr>
                <w:color w:val="1B6FB5"/>
              </w:rPr>
              <w:t xml:space="preserve"> personal del </w:t>
            </w:r>
            <w:proofErr w:type="spellStart"/>
            <w:r w:rsidRPr="003727FE">
              <w:rPr>
                <w:color w:val="1B6FB5"/>
              </w:rPr>
              <w:t>cliente</w:t>
            </w:r>
            <w:proofErr w:type="spellEnd"/>
            <w:r w:rsidRPr="003727FE">
              <w:rPr>
                <w:color w:val="1B6FB5"/>
              </w:rPr>
              <w:t xml:space="preserve"> </w:t>
            </w:r>
            <w:proofErr w:type="spellStart"/>
            <w:r w:rsidRPr="003727FE">
              <w:rPr>
                <w:color w:val="1B6FB5"/>
              </w:rPr>
              <w:t>estará</w:t>
            </w:r>
            <w:proofErr w:type="spellEnd"/>
            <w:r w:rsidRPr="003727FE">
              <w:rPr>
                <w:color w:val="1B6FB5"/>
              </w:rPr>
              <w:t xml:space="preserve"> disponible y </w:t>
            </w:r>
            <w:proofErr w:type="spellStart"/>
            <w:r w:rsidRPr="003727FE">
              <w:rPr>
                <w:color w:val="1B6FB5"/>
              </w:rPr>
              <w:t>comprometido</w:t>
            </w:r>
            <w:proofErr w:type="spellEnd"/>
            <w:r w:rsidRPr="003727FE">
              <w:rPr>
                <w:color w:val="1B6FB5"/>
              </w:rPr>
              <w:t xml:space="preserve"> para </w:t>
            </w:r>
            <w:proofErr w:type="spellStart"/>
            <w:r w:rsidRPr="003727FE">
              <w:rPr>
                <w:color w:val="1B6FB5"/>
              </w:rPr>
              <w:t>participar</w:t>
            </w:r>
            <w:proofErr w:type="spellEnd"/>
            <w:r w:rsidRPr="003727FE">
              <w:rPr>
                <w:color w:val="1B6FB5"/>
              </w:rPr>
              <w:t xml:space="preserve"> </w:t>
            </w:r>
            <w:proofErr w:type="spellStart"/>
            <w:r w:rsidRPr="003727FE">
              <w:rPr>
                <w:color w:val="1B6FB5"/>
              </w:rPr>
              <w:t>en</w:t>
            </w:r>
            <w:proofErr w:type="spellEnd"/>
            <w:r w:rsidRPr="003727FE">
              <w:rPr>
                <w:color w:val="1B6FB5"/>
              </w:rPr>
              <w:t xml:space="preserve"> la </w:t>
            </w:r>
            <w:proofErr w:type="spellStart"/>
            <w:r w:rsidRPr="003727FE">
              <w:rPr>
                <w:color w:val="1B6FB5"/>
              </w:rPr>
              <w:t>formación</w:t>
            </w:r>
            <w:proofErr w:type="spellEnd"/>
            <w:r w:rsidRPr="003727FE">
              <w:rPr>
                <w:color w:val="1B6FB5"/>
              </w:rPr>
              <w:t xml:space="preserve"> </w:t>
            </w:r>
            <w:proofErr w:type="spellStart"/>
            <w:r w:rsidRPr="003727FE">
              <w:rPr>
                <w:color w:val="1B6FB5"/>
              </w:rPr>
              <w:t>sobre</w:t>
            </w:r>
            <w:proofErr w:type="spellEnd"/>
            <w:r w:rsidRPr="003727FE">
              <w:rPr>
                <w:color w:val="1B6FB5"/>
              </w:rPr>
              <w:t xml:space="preserve"> </w:t>
            </w:r>
            <w:proofErr w:type="spellStart"/>
            <w:r w:rsidRPr="003727FE">
              <w:rPr>
                <w:color w:val="1B6FB5"/>
              </w:rPr>
              <w:t>el</w:t>
            </w:r>
            <w:proofErr w:type="spellEnd"/>
            <w:r w:rsidRPr="003727FE">
              <w:rPr>
                <w:color w:val="1B6FB5"/>
              </w:rPr>
              <w:t xml:space="preserve"> </w:t>
            </w:r>
            <w:proofErr w:type="spellStart"/>
            <w:r w:rsidRPr="003727FE">
              <w:rPr>
                <w:color w:val="1B6FB5"/>
              </w:rPr>
              <w:t>uso</w:t>
            </w:r>
            <w:proofErr w:type="spellEnd"/>
            <w:r w:rsidRPr="003727FE">
              <w:rPr>
                <w:color w:val="1B6FB5"/>
              </w:rPr>
              <w:t xml:space="preserve"> y </w:t>
            </w:r>
            <w:proofErr w:type="spellStart"/>
            <w:r w:rsidRPr="003727FE">
              <w:rPr>
                <w:color w:val="1B6FB5"/>
              </w:rPr>
              <w:t>gestión</w:t>
            </w:r>
            <w:proofErr w:type="spellEnd"/>
            <w:r w:rsidRPr="003727FE">
              <w:rPr>
                <w:color w:val="1B6FB5"/>
              </w:rPr>
              <w:t xml:space="preserve"> de la </w:t>
            </w:r>
            <w:proofErr w:type="spellStart"/>
            <w:r w:rsidRPr="003727FE">
              <w:rPr>
                <w:color w:val="1B6FB5"/>
              </w:rPr>
              <w:t>plataforma</w:t>
            </w:r>
            <w:proofErr w:type="spellEnd"/>
            <w:r w:rsidRPr="003727FE">
              <w:rPr>
                <w:color w:val="1B6FB5"/>
              </w:rPr>
              <w:t>.</w:t>
            </w:r>
          </w:p>
        </w:tc>
        <w:tc>
          <w:tcPr>
            <w:tcW w:w="1627" w:type="dxa"/>
          </w:tcPr>
          <w:p w14:paraId="02244F4E" w14:textId="77777777" w:rsidR="00934012" w:rsidRPr="003727FE" w:rsidRDefault="00000000">
            <w:pPr>
              <w:spacing w:before="120"/>
              <w:rPr>
                <w:color w:val="1B6FB5"/>
              </w:rPr>
            </w:pPr>
            <w:r w:rsidRPr="003727FE">
              <w:rPr>
                <w:color w:val="0070C0"/>
              </w:rPr>
              <w:t>Jaime Linares Barrera</w:t>
            </w:r>
          </w:p>
        </w:tc>
        <w:tc>
          <w:tcPr>
            <w:tcW w:w="1485" w:type="dxa"/>
          </w:tcPr>
          <w:p w14:paraId="46031EAE" w14:textId="41695185" w:rsidR="00934012" w:rsidRPr="003727FE" w:rsidRDefault="0071109B">
            <w:pPr>
              <w:spacing w:before="120"/>
              <w:rPr>
                <w:color w:val="1B6FB5"/>
              </w:rPr>
            </w:pPr>
            <w:r w:rsidRPr="003727FE">
              <w:rPr>
                <w:color w:val="1B6FB5"/>
              </w:rPr>
              <w:t>11/12/2024</w:t>
            </w:r>
          </w:p>
        </w:tc>
        <w:tc>
          <w:tcPr>
            <w:tcW w:w="1290" w:type="dxa"/>
          </w:tcPr>
          <w:p w14:paraId="00BCCDA9" w14:textId="77777777" w:rsidR="00934012" w:rsidRPr="003727FE" w:rsidRDefault="00000000">
            <w:pPr>
              <w:spacing w:before="120"/>
              <w:rPr>
                <w:color w:val="1B6FB5"/>
              </w:rPr>
            </w:pPr>
            <w:proofErr w:type="spellStart"/>
            <w:r w:rsidRPr="003727FE">
              <w:rPr>
                <w:color w:val="1B6FB5"/>
              </w:rPr>
              <w:t>Activo</w:t>
            </w:r>
            <w:proofErr w:type="spellEnd"/>
          </w:p>
        </w:tc>
        <w:tc>
          <w:tcPr>
            <w:tcW w:w="4815" w:type="dxa"/>
          </w:tcPr>
          <w:p w14:paraId="662A8BB5" w14:textId="77777777" w:rsidR="00934012" w:rsidRPr="003727FE" w:rsidRDefault="00000000">
            <w:pPr>
              <w:spacing w:before="120"/>
              <w:rPr>
                <w:color w:val="1B6FB5"/>
              </w:rPr>
            </w:pPr>
            <w:r w:rsidRPr="003727FE">
              <w:rPr>
                <w:color w:val="1B6FB5"/>
              </w:rPr>
              <w:t xml:space="preserve">La </w:t>
            </w:r>
            <w:proofErr w:type="spellStart"/>
            <w:r w:rsidRPr="003727FE">
              <w:rPr>
                <w:color w:val="1B6FB5"/>
              </w:rPr>
              <w:t>formación</w:t>
            </w:r>
            <w:proofErr w:type="spellEnd"/>
            <w:r w:rsidRPr="003727FE">
              <w:rPr>
                <w:color w:val="1B6FB5"/>
              </w:rPr>
              <w:t xml:space="preserve"> es clave para la </w:t>
            </w:r>
            <w:proofErr w:type="spellStart"/>
            <w:r w:rsidRPr="003727FE">
              <w:rPr>
                <w:color w:val="1B6FB5"/>
              </w:rPr>
              <w:t>aceptación</w:t>
            </w:r>
            <w:proofErr w:type="spellEnd"/>
            <w:r w:rsidRPr="003727FE">
              <w:rPr>
                <w:color w:val="1B6FB5"/>
              </w:rPr>
              <w:t xml:space="preserve"> del </w:t>
            </w:r>
            <w:proofErr w:type="spellStart"/>
            <w:r w:rsidRPr="003727FE">
              <w:rPr>
                <w:color w:val="1B6FB5"/>
              </w:rPr>
              <w:t>sistema</w:t>
            </w:r>
            <w:proofErr w:type="spellEnd"/>
            <w:r w:rsidRPr="003727FE">
              <w:rPr>
                <w:color w:val="1B6FB5"/>
              </w:rPr>
              <w:t>.</w:t>
            </w:r>
          </w:p>
        </w:tc>
      </w:tr>
      <w:tr w:rsidR="00934012" w14:paraId="0DCC0DA9" w14:textId="77777777" w:rsidTr="003727FE">
        <w:trPr>
          <w:trHeight w:val="1558"/>
        </w:trPr>
        <w:tc>
          <w:tcPr>
            <w:tcW w:w="585" w:type="dxa"/>
          </w:tcPr>
          <w:p w14:paraId="3F70FC27" w14:textId="77777777" w:rsidR="00934012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4763" w:type="dxa"/>
          </w:tcPr>
          <w:p w14:paraId="6C863F34" w14:textId="77777777" w:rsidR="00934012" w:rsidRPr="003727FE" w:rsidRDefault="00000000">
            <w:pPr>
              <w:spacing w:before="120"/>
              <w:rPr>
                <w:color w:val="1B6FB5"/>
              </w:rPr>
            </w:pPr>
            <w:r w:rsidRPr="003727FE">
              <w:rPr>
                <w:color w:val="1B6FB5"/>
              </w:rPr>
              <w:t xml:space="preserve">Se </w:t>
            </w:r>
            <w:proofErr w:type="spellStart"/>
            <w:r w:rsidRPr="003727FE">
              <w:rPr>
                <w:color w:val="1B6FB5"/>
              </w:rPr>
              <w:t>supone</w:t>
            </w:r>
            <w:proofErr w:type="spellEnd"/>
            <w:r w:rsidRPr="003727FE">
              <w:rPr>
                <w:color w:val="1B6FB5"/>
              </w:rPr>
              <w:t xml:space="preserve"> que </w:t>
            </w:r>
            <w:proofErr w:type="spellStart"/>
            <w:r w:rsidRPr="003727FE">
              <w:rPr>
                <w:color w:val="1B6FB5"/>
              </w:rPr>
              <w:t>los</w:t>
            </w:r>
            <w:proofErr w:type="spellEnd"/>
            <w:r w:rsidRPr="003727FE">
              <w:rPr>
                <w:color w:val="1B6FB5"/>
              </w:rPr>
              <w:t xml:space="preserve"> </w:t>
            </w:r>
            <w:proofErr w:type="spellStart"/>
            <w:r w:rsidRPr="003727FE">
              <w:rPr>
                <w:color w:val="1B6FB5"/>
              </w:rPr>
              <w:t>plazos</w:t>
            </w:r>
            <w:proofErr w:type="spellEnd"/>
            <w:r w:rsidRPr="003727FE">
              <w:rPr>
                <w:color w:val="1B6FB5"/>
              </w:rPr>
              <w:t xml:space="preserve"> </w:t>
            </w:r>
            <w:proofErr w:type="spellStart"/>
            <w:r w:rsidRPr="003727FE">
              <w:rPr>
                <w:color w:val="1B6FB5"/>
              </w:rPr>
              <w:t>establecidos</w:t>
            </w:r>
            <w:proofErr w:type="spellEnd"/>
            <w:r w:rsidRPr="003727FE">
              <w:rPr>
                <w:color w:val="1B6FB5"/>
              </w:rPr>
              <w:t xml:space="preserve"> para </w:t>
            </w:r>
            <w:proofErr w:type="spellStart"/>
            <w:r w:rsidRPr="003727FE">
              <w:rPr>
                <w:color w:val="1B6FB5"/>
              </w:rPr>
              <w:t>cada</w:t>
            </w:r>
            <w:proofErr w:type="spellEnd"/>
            <w:r w:rsidRPr="003727FE">
              <w:rPr>
                <w:color w:val="1B6FB5"/>
              </w:rPr>
              <w:t xml:space="preserve"> </w:t>
            </w:r>
            <w:proofErr w:type="spellStart"/>
            <w:r w:rsidRPr="003727FE">
              <w:rPr>
                <w:color w:val="1B6FB5"/>
              </w:rPr>
              <w:t>fase</w:t>
            </w:r>
            <w:proofErr w:type="spellEnd"/>
            <w:r w:rsidRPr="003727FE">
              <w:rPr>
                <w:color w:val="1B6FB5"/>
              </w:rPr>
              <w:t xml:space="preserve"> del </w:t>
            </w:r>
            <w:proofErr w:type="spellStart"/>
            <w:r w:rsidRPr="003727FE">
              <w:rPr>
                <w:color w:val="1B6FB5"/>
              </w:rPr>
              <w:t>proyecto</w:t>
            </w:r>
            <w:proofErr w:type="spellEnd"/>
            <w:r w:rsidRPr="003727FE">
              <w:rPr>
                <w:color w:val="1B6FB5"/>
              </w:rPr>
              <w:t xml:space="preserve"> </w:t>
            </w:r>
            <w:proofErr w:type="spellStart"/>
            <w:r w:rsidRPr="003727FE">
              <w:rPr>
                <w:color w:val="1B6FB5"/>
              </w:rPr>
              <w:t>serán</w:t>
            </w:r>
            <w:proofErr w:type="spellEnd"/>
            <w:r w:rsidRPr="003727FE">
              <w:rPr>
                <w:color w:val="1B6FB5"/>
              </w:rPr>
              <w:t xml:space="preserve"> </w:t>
            </w:r>
            <w:proofErr w:type="spellStart"/>
            <w:r w:rsidRPr="003727FE">
              <w:rPr>
                <w:color w:val="1B6FB5"/>
              </w:rPr>
              <w:t>cumplidos</w:t>
            </w:r>
            <w:proofErr w:type="spellEnd"/>
            <w:r w:rsidRPr="003727FE">
              <w:rPr>
                <w:color w:val="1B6FB5"/>
              </w:rPr>
              <w:t xml:space="preserve"> </w:t>
            </w:r>
            <w:proofErr w:type="spellStart"/>
            <w:r w:rsidRPr="003727FE">
              <w:rPr>
                <w:color w:val="1B6FB5"/>
              </w:rPr>
              <w:t>por</w:t>
            </w:r>
            <w:proofErr w:type="spellEnd"/>
            <w:r w:rsidRPr="003727FE">
              <w:rPr>
                <w:color w:val="1B6FB5"/>
              </w:rPr>
              <w:t xml:space="preserve"> </w:t>
            </w:r>
            <w:proofErr w:type="spellStart"/>
            <w:r w:rsidRPr="003727FE">
              <w:rPr>
                <w:color w:val="1B6FB5"/>
              </w:rPr>
              <w:t>todas</w:t>
            </w:r>
            <w:proofErr w:type="spellEnd"/>
            <w:r w:rsidRPr="003727FE">
              <w:rPr>
                <w:color w:val="1B6FB5"/>
              </w:rPr>
              <w:t xml:space="preserve"> las partes </w:t>
            </w:r>
            <w:proofErr w:type="spellStart"/>
            <w:r w:rsidRPr="003727FE">
              <w:rPr>
                <w:color w:val="1B6FB5"/>
              </w:rPr>
              <w:t>involucradas</w:t>
            </w:r>
            <w:proofErr w:type="spellEnd"/>
            <w:r w:rsidRPr="003727FE">
              <w:rPr>
                <w:color w:val="1B6FB5"/>
              </w:rPr>
              <w:t xml:space="preserve">, y que no </w:t>
            </w:r>
            <w:proofErr w:type="spellStart"/>
            <w:r w:rsidRPr="003727FE">
              <w:rPr>
                <w:color w:val="1B6FB5"/>
              </w:rPr>
              <w:t>habrá</w:t>
            </w:r>
            <w:proofErr w:type="spellEnd"/>
            <w:r w:rsidRPr="003727FE">
              <w:rPr>
                <w:color w:val="1B6FB5"/>
              </w:rPr>
              <w:t xml:space="preserve"> </w:t>
            </w:r>
            <w:proofErr w:type="spellStart"/>
            <w:r w:rsidRPr="003727FE">
              <w:rPr>
                <w:color w:val="1B6FB5"/>
              </w:rPr>
              <w:t>demoras</w:t>
            </w:r>
            <w:proofErr w:type="spellEnd"/>
            <w:r w:rsidRPr="003727FE">
              <w:rPr>
                <w:color w:val="1B6FB5"/>
              </w:rPr>
              <w:t xml:space="preserve"> </w:t>
            </w:r>
            <w:proofErr w:type="spellStart"/>
            <w:r w:rsidRPr="003727FE">
              <w:rPr>
                <w:color w:val="1B6FB5"/>
              </w:rPr>
              <w:t>significativas</w:t>
            </w:r>
            <w:proofErr w:type="spellEnd"/>
            <w:r w:rsidRPr="003727FE">
              <w:rPr>
                <w:color w:val="1B6FB5"/>
              </w:rPr>
              <w:t xml:space="preserve"> </w:t>
            </w:r>
            <w:proofErr w:type="spellStart"/>
            <w:r w:rsidRPr="003727FE">
              <w:rPr>
                <w:color w:val="1B6FB5"/>
              </w:rPr>
              <w:t>en</w:t>
            </w:r>
            <w:proofErr w:type="spellEnd"/>
            <w:r w:rsidRPr="003727FE">
              <w:rPr>
                <w:color w:val="1B6FB5"/>
              </w:rPr>
              <w:t xml:space="preserve"> la </w:t>
            </w:r>
            <w:proofErr w:type="spellStart"/>
            <w:r w:rsidRPr="003727FE">
              <w:rPr>
                <w:color w:val="1B6FB5"/>
              </w:rPr>
              <w:t>entrega</w:t>
            </w:r>
            <w:proofErr w:type="spellEnd"/>
            <w:r w:rsidRPr="003727FE">
              <w:rPr>
                <w:color w:val="1B6FB5"/>
              </w:rPr>
              <w:t xml:space="preserve"> de </w:t>
            </w:r>
            <w:proofErr w:type="spellStart"/>
            <w:r w:rsidRPr="003727FE">
              <w:rPr>
                <w:color w:val="1B6FB5"/>
              </w:rPr>
              <w:t>recursos</w:t>
            </w:r>
            <w:proofErr w:type="spellEnd"/>
            <w:r w:rsidRPr="003727FE">
              <w:rPr>
                <w:color w:val="1B6FB5"/>
              </w:rPr>
              <w:t xml:space="preserve"> o </w:t>
            </w:r>
            <w:proofErr w:type="spellStart"/>
            <w:r w:rsidRPr="003727FE">
              <w:rPr>
                <w:color w:val="1B6FB5"/>
              </w:rPr>
              <w:t>aprobaciones</w:t>
            </w:r>
            <w:proofErr w:type="spellEnd"/>
            <w:r w:rsidRPr="003727FE">
              <w:rPr>
                <w:color w:val="1B6FB5"/>
              </w:rPr>
              <w:t>.</w:t>
            </w:r>
          </w:p>
        </w:tc>
        <w:tc>
          <w:tcPr>
            <w:tcW w:w="1627" w:type="dxa"/>
          </w:tcPr>
          <w:p w14:paraId="7533A254" w14:textId="77777777" w:rsidR="00934012" w:rsidRPr="003727FE" w:rsidRDefault="00000000">
            <w:pPr>
              <w:spacing w:before="120"/>
              <w:rPr>
                <w:color w:val="1B6FB5"/>
              </w:rPr>
            </w:pPr>
            <w:r w:rsidRPr="003727FE">
              <w:rPr>
                <w:color w:val="0070C0"/>
              </w:rPr>
              <w:t>Ángela López Oliva</w:t>
            </w:r>
          </w:p>
        </w:tc>
        <w:tc>
          <w:tcPr>
            <w:tcW w:w="1485" w:type="dxa"/>
          </w:tcPr>
          <w:p w14:paraId="58E754D8" w14:textId="77777777" w:rsidR="00934012" w:rsidRPr="003727FE" w:rsidRDefault="00000000">
            <w:pPr>
              <w:spacing w:before="120"/>
              <w:rPr>
                <w:color w:val="1B6FB5"/>
              </w:rPr>
            </w:pPr>
            <w:r w:rsidRPr="003727FE">
              <w:rPr>
                <w:color w:val="1B6FB5"/>
              </w:rPr>
              <w:t>11/12/2024</w:t>
            </w:r>
          </w:p>
        </w:tc>
        <w:tc>
          <w:tcPr>
            <w:tcW w:w="1290" w:type="dxa"/>
          </w:tcPr>
          <w:p w14:paraId="3DAEC4B3" w14:textId="77777777" w:rsidR="00934012" w:rsidRPr="003727FE" w:rsidRDefault="00000000">
            <w:pPr>
              <w:spacing w:before="120"/>
              <w:rPr>
                <w:color w:val="1B6FB5"/>
              </w:rPr>
            </w:pPr>
            <w:proofErr w:type="spellStart"/>
            <w:r w:rsidRPr="003727FE">
              <w:rPr>
                <w:color w:val="1B6FB5"/>
              </w:rPr>
              <w:t>Activo</w:t>
            </w:r>
            <w:proofErr w:type="spellEnd"/>
          </w:p>
        </w:tc>
        <w:tc>
          <w:tcPr>
            <w:tcW w:w="4815" w:type="dxa"/>
          </w:tcPr>
          <w:p w14:paraId="74BCE5E2" w14:textId="77777777" w:rsidR="00934012" w:rsidRPr="003727FE" w:rsidRDefault="00000000">
            <w:pPr>
              <w:spacing w:before="120"/>
              <w:rPr>
                <w:color w:val="1B6FB5"/>
              </w:rPr>
            </w:pPr>
            <w:r w:rsidRPr="003727FE">
              <w:rPr>
                <w:color w:val="1B6FB5"/>
              </w:rPr>
              <w:t xml:space="preserve">Un </w:t>
            </w:r>
            <w:proofErr w:type="spellStart"/>
            <w:r w:rsidRPr="003727FE">
              <w:rPr>
                <w:color w:val="1B6FB5"/>
              </w:rPr>
              <w:t>riesgo</w:t>
            </w:r>
            <w:proofErr w:type="spellEnd"/>
            <w:r w:rsidRPr="003727FE">
              <w:rPr>
                <w:color w:val="1B6FB5"/>
              </w:rPr>
              <w:t xml:space="preserve"> </w:t>
            </w:r>
            <w:proofErr w:type="spellStart"/>
            <w:r w:rsidRPr="003727FE">
              <w:rPr>
                <w:color w:val="1B6FB5"/>
              </w:rPr>
              <w:t>elevado</w:t>
            </w:r>
            <w:proofErr w:type="spellEnd"/>
            <w:r w:rsidRPr="003727FE">
              <w:rPr>
                <w:color w:val="1B6FB5"/>
              </w:rPr>
              <w:t xml:space="preserve"> que </w:t>
            </w:r>
            <w:proofErr w:type="spellStart"/>
            <w:r w:rsidRPr="003727FE">
              <w:rPr>
                <w:color w:val="1B6FB5"/>
              </w:rPr>
              <w:t>podría</w:t>
            </w:r>
            <w:proofErr w:type="spellEnd"/>
            <w:r w:rsidRPr="003727FE">
              <w:rPr>
                <w:color w:val="1B6FB5"/>
              </w:rPr>
              <w:t xml:space="preserve"> </w:t>
            </w:r>
            <w:proofErr w:type="spellStart"/>
            <w:r w:rsidRPr="003727FE">
              <w:rPr>
                <w:color w:val="1B6FB5"/>
              </w:rPr>
              <w:t>afectar</w:t>
            </w:r>
            <w:proofErr w:type="spellEnd"/>
            <w:r w:rsidRPr="003727FE">
              <w:rPr>
                <w:color w:val="1B6FB5"/>
              </w:rPr>
              <w:t xml:space="preserve"> la </w:t>
            </w:r>
            <w:proofErr w:type="spellStart"/>
            <w:r w:rsidRPr="003727FE">
              <w:rPr>
                <w:color w:val="1B6FB5"/>
              </w:rPr>
              <w:t>entrega</w:t>
            </w:r>
            <w:proofErr w:type="spellEnd"/>
            <w:r w:rsidRPr="003727FE">
              <w:rPr>
                <w:color w:val="1B6FB5"/>
              </w:rPr>
              <w:t>.</w:t>
            </w:r>
          </w:p>
        </w:tc>
      </w:tr>
    </w:tbl>
    <w:p w14:paraId="6834B7ED" w14:textId="77777777" w:rsidR="00934012" w:rsidRDefault="00934012" w:rsidP="003727FE">
      <w:pPr>
        <w:rPr>
          <w:b/>
          <w:sz w:val="20"/>
          <w:szCs w:val="20"/>
        </w:rPr>
      </w:pPr>
    </w:p>
    <w:sectPr w:rsidR="00934012">
      <w:pgSz w:w="15840" w:h="12240" w:orient="landscape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1D2F63" w14:textId="77777777" w:rsidR="005D5D54" w:rsidRDefault="005D5D54">
      <w:pPr>
        <w:spacing w:after="0" w:line="240" w:lineRule="auto"/>
      </w:pPr>
      <w:r>
        <w:separator/>
      </w:r>
    </w:p>
  </w:endnote>
  <w:endnote w:type="continuationSeparator" w:id="0">
    <w:p w14:paraId="769AE3FB" w14:textId="77777777" w:rsidR="005D5D54" w:rsidRDefault="005D5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lthaza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215B24" w14:textId="77777777" w:rsidR="0071109B" w:rsidRDefault="0071109B">
    <w:pPr>
      <w:pStyle w:val="Piedepgina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  <w:lang w:val="es-ES"/>
      </w:rPr>
      <w:t>2</w:t>
    </w:r>
    <w:r>
      <w:rPr>
        <w:caps/>
        <w:color w:val="4F81BD" w:themeColor="accent1"/>
      </w:rPr>
      <w:fldChar w:fldCharType="end"/>
    </w:r>
  </w:p>
  <w:p w14:paraId="2F42B996" w14:textId="173C13B0" w:rsidR="00934012" w:rsidRDefault="00934012">
    <w:pPr>
      <w:pBdr>
        <w:top w:val="nil"/>
        <w:left w:val="nil"/>
        <w:bottom w:val="nil"/>
        <w:right w:val="nil"/>
        <w:between w:val="nil"/>
      </w:pBdr>
      <w:shd w:val="clear" w:color="auto" w:fill="17365D"/>
      <w:tabs>
        <w:tab w:val="center" w:pos="4419"/>
        <w:tab w:val="right" w:pos="8838"/>
        <w:tab w:val="center" w:pos="5400"/>
        <w:tab w:val="right" w:pos="10800"/>
      </w:tabs>
      <w:spacing w:line="240" w:lineRule="auto"/>
      <w:jc w:val="right"/>
      <w:rPr>
        <w:rFonts w:ascii="Balthazar" w:eastAsia="Balthazar" w:hAnsi="Balthazar" w:cs="Balthazar"/>
        <w:b/>
        <w:color w:val="FFFF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949DC9" w14:textId="77777777" w:rsidR="005D5D54" w:rsidRDefault="005D5D54">
      <w:pPr>
        <w:spacing w:after="0" w:line="240" w:lineRule="auto"/>
      </w:pPr>
      <w:r>
        <w:separator/>
      </w:r>
    </w:p>
  </w:footnote>
  <w:footnote w:type="continuationSeparator" w:id="0">
    <w:p w14:paraId="6D1E5E84" w14:textId="77777777" w:rsidR="005D5D54" w:rsidRDefault="005D5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84B12" w14:textId="77777777" w:rsidR="00934012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b/>
        <w:color w:val="000000"/>
        <w:sz w:val="36"/>
        <w:szCs w:val="36"/>
      </w:rPr>
    </w:pPr>
    <w:r>
      <w:rPr>
        <w:b/>
        <w:color w:val="000000"/>
        <w:sz w:val="36"/>
        <w:szCs w:val="36"/>
      </w:rPr>
      <w:t>REGISTRO DE SUPUESTOS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012"/>
    <w:rsid w:val="003727FE"/>
    <w:rsid w:val="005D5D54"/>
    <w:rsid w:val="0071109B"/>
    <w:rsid w:val="00934012"/>
    <w:rsid w:val="009D40F4"/>
    <w:rsid w:val="00CF7705"/>
    <w:rsid w:val="00D902EE"/>
    <w:rsid w:val="00FF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D3ED90"/>
  <w15:docId w15:val="{9A2EF4D8-C253-46D5-8D41-C9EE95D92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PA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rPr>
      <w:lang w:val="en-C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0C58ED"/>
    <w:pPr>
      <w:spacing w:before="240" w:after="24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40" w:type="dxa"/>
        <w:right w:w="4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YSRm5vDyREY/9c7UOwluh0cfsw==">CgMxLjA4AHIhMVBRUkxSekpKQjZHMURpd3ZyQ0hvWTVwNjVUdlVLQUJW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332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JAIME LINARES BARRERA</cp:lastModifiedBy>
  <cp:revision>3</cp:revision>
  <dcterms:created xsi:type="dcterms:W3CDTF">2024-09-13T17:08:00Z</dcterms:created>
  <dcterms:modified xsi:type="dcterms:W3CDTF">2024-10-18T16:12:00Z</dcterms:modified>
</cp:coreProperties>
</file>