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5FE349" w14:textId="6142C773" w:rsidR="00A81900" w:rsidRDefault="00592D5F">
      <w:pPr>
        <w:rPr>
          <w:color w:val="156082" w:themeColor="accent1"/>
        </w:rPr>
      </w:pPr>
      <w:r>
        <w:rPr>
          <w:noProof/>
          <w:color w:val="156082" w:themeColor="accent1"/>
          <w14:ligatures w14:val="standardContextual"/>
        </w:rPr>
        <w:drawing>
          <wp:anchor distT="0" distB="0" distL="114300" distR="114300" simplePos="0" relativeHeight="251658240" behindDoc="0" locked="0" layoutInCell="1" allowOverlap="1" wp14:anchorId="70673477" wp14:editId="211A3F53">
            <wp:simplePos x="0" y="0"/>
            <wp:positionH relativeFrom="column">
              <wp:posOffset>-767715</wp:posOffset>
            </wp:positionH>
            <wp:positionV relativeFrom="paragraph">
              <wp:posOffset>-556896</wp:posOffset>
            </wp:positionV>
            <wp:extent cx="6286500" cy="9822659"/>
            <wp:effectExtent l="0" t="0" r="0" b="7620"/>
            <wp:wrapNone/>
            <wp:docPr id="2024593526"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593526" name="Imagen 1" descr="Gráfic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6289739" cy="9827720"/>
                    </a:xfrm>
                    <a:prstGeom prst="rect">
                      <a:avLst/>
                    </a:prstGeom>
                  </pic:spPr>
                </pic:pic>
              </a:graphicData>
            </a:graphic>
            <wp14:sizeRelH relativeFrom="margin">
              <wp14:pctWidth>0</wp14:pctWidth>
            </wp14:sizeRelH>
            <wp14:sizeRelV relativeFrom="margin">
              <wp14:pctHeight>0</wp14:pctHeight>
            </wp14:sizeRelV>
          </wp:anchor>
        </w:drawing>
      </w:r>
    </w:p>
    <w:p w14:paraId="3E7C30F4" w14:textId="1DFA48D1" w:rsidR="00592D5F" w:rsidRDefault="00592D5F">
      <w:pPr>
        <w:rPr>
          <w:color w:val="156082" w:themeColor="accent1"/>
        </w:rPr>
      </w:pPr>
    </w:p>
    <w:p w14:paraId="5E538E4A" w14:textId="70A53828" w:rsidR="00592D5F" w:rsidRDefault="00592D5F">
      <w:pPr>
        <w:rPr>
          <w:color w:val="156082" w:themeColor="accent1"/>
        </w:rPr>
      </w:pPr>
    </w:p>
    <w:p w14:paraId="3304EC35" w14:textId="77777777" w:rsidR="00592D5F" w:rsidRDefault="00592D5F">
      <w:pPr>
        <w:rPr>
          <w:color w:val="156082" w:themeColor="accent1"/>
        </w:rPr>
      </w:pPr>
    </w:p>
    <w:p w14:paraId="49C01916" w14:textId="591DA4A9" w:rsidR="00592D5F" w:rsidRDefault="00592D5F">
      <w:pPr>
        <w:rPr>
          <w:color w:val="156082" w:themeColor="accent1"/>
        </w:rPr>
      </w:pPr>
    </w:p>
    <w:p w14:paraId="34BA271B" w14:textId="77777777" w:rsidR="00592D5F" w:rsidRDefault="00592D5F">
      <w:pPr>
        <w:rPr>
          <w:color w:val="156082" w:themeColor="accent1"/>
        </w:rPr>
      </w:pPr>
    </w:p>
    <w:p w14:paraId="600C840B" w14:textId="77777777" w:rsidR="00592D5F" w:rsidRDefault="00592D5F">
      <w:pPr>
        <w:rPr>
          <w:color w:val="156082" w:themeColor="accent1"/>
        </w:rPr>
      </w:pPr>
    </w:p>
    <w:p w14:paraId="3DA33B99" w14:textId="77777777" w:rsidR="00592D5F" w:rsidRDefault="00592D5F">
      <w:pPr>
        <w:rPr>
          <w:color w:val="156082" w:themeColor="accent1"/>
        </w:rPr>
      </w:pPr>
    </w:p>
    <w:p w14:paraId="33F4182F" w14:textId="77777777" w:rsidR="00592D5F" w:rsidRDefault="00592D5F">
      <w:pPr>
        <w:rPr>
          <w:color w:val="156082" w:themeColor="accent1"/>
        </w:rPr>
      </w:pPr>
    </w:p>
    <w:p w14:paraId="4A30F641" w14:textId="77777777" w:rsidR="00592D5F" w:rsidRDefault="00592D5F">
      <w:pPr>
        <w:rPr>
          <w:color w:val="156082" w:themeColor="accent1"/>
        </w:rPr>
      </w:pPr>
    </w:p>
    <w:p w14:paraId="3BFD3E20" w14:textId="77777777" w:rsidR="00592D5F" w:rsidRDefault="00592D5F">
      <w:pPr>
        <w:rPr>
          <w:color w:val="156082" w:themeColor="accent1"/>
        </w:rPr>
      </w:pPr>
    </w:p>
    <w:p w14:paraId="60091844" w14:textId="77777777" w:rsidR="00592D5F" w:rsidRDefault="00592D5F">
      <w:pPr>
        <w:rPr>
          <w:color w:val="156082" w:themeColor="accent1"/>
        </w:rPr>
      </w:pPr>
    </w:p>
    <w:p w14:paraId="653C9021" w14:textId="77777777" w:rsidR="00592D5F" w:rsidRDefault="00592D5F">
      <w:pPr>
        <w:rPr>
          <w:color w:val="156082" w:themeColor="accent1"/>
        </w:rPr>
      </w:pPr>
    </w:p>
    <w:p w14:paraId="3B797975" w14:textId="77777777" w:rsidR="00592D5F" w:rsidRDefault="00592D5F">
      <w:pPr>
        <w:rPr>
          <w:color w:val="156082" w:themeColor="accent1"/>
        </w:rPr>
      </w:pPr>
    </w:p>
    <w:p w14:paraId="20D48C17" w14:textId="77777777" w:rsidR="00592D5F" w:rsidRDefault="00592D5F">
      <w:pPr>
        <w:rPr>
          <w:color w:val="156082" w:themeColor="accent1"/>
        </w:rPr>
      </w:pPr>
    </w:p>
    <w:p w14:paraId="7D24CA45" w14:textId="77777777" w:rsidR="00592D5F" w:rsidRDefault="00592D5F">
      <w:pPr>
        <w:rPr>
          <w:color w:val="156082" w:themeColor="accent1"/>
        </w:rPr>
      </w:pPr>
    </w:p>
    <w:p w14:paraId="09D3E594" w14:textId="77777777" w:rsidR="00592D5F" w:rsidRDefault="00592D5F">
      <w:pPr>
        <w:rPr>
          <w:color w:val="156082" w:themeColor="accent1"/>
        </w:rPr>
      </w:pPr>
    </w:p>
    <w:p w14:paraId="24615FAD" w14:textId="77777777" w:rsidR="00592D5F" w:rsidRDefault="00592D5F">
      <w:pPr>
        <w:rPr>
          <w:color w:val="156082" w:themeColor="accent1"/>
        </w:rPr>
      </w:pPr>
    </w:p>
    <w:p w14:paraId="09554EDF" w14:textId="77777777" w:rsidR="00592D5F" w:rsidRDefault="00592D5F">
      <w:pPr>
        <w:rPr>
          <w:color w:val="156082" w:themeColor="accent1"/>
        </w:rPr>
      </w:pPr>
    </w:p>
    <w:p w14:paraId="5243E3D5" w14:textId="77777777" w:rsidR="00592D5F" w:rsidRDefault="00592D5F">
      <w:pPr>
        <w:rPr>
          <w:color w:val="156082" w:themeColor="accent1"/>
        </w:rPr>
      </w:pPr>
    </w:p>
    <w:p w14:paraId="35B9BCA4" w14:textId="77777777" w:rsidR="00592D5F" w:rsidRDefault="00592D5F">
      <w:pPr>
        <w:rPr>
          <w:color w:val="156082" w:themeColor="accent1"/>
        </w:rPr>
      </w:pPr>
    </w:p>
    <w:p w14:paraId="1830B34C" w14:textId="77777777" w:rsidR="00592D5F" w:rsidRDefault="00592D5F">
      <w:pPr>
        <w:rPr>
          <w:color w:val="156082" w:themeColor="accent1"/>
        </w:rPr>
      </w:pPr>
    </w:p>
    <w:p w14:paraId="06365CD0" w14:textId="77777777" w:rsidR="00592D5F" w:rsidRDefault="00592D5F">
      <w:pPr>
        <w:rPr>
          <w:color w:val="156082" w:themeColor="accent1"/>
        </w:rPr>
      </w:pPr>
    </w:p>
    <w:p w14:paraId="25649CC7" w14:textId="77777777" w:rsidR="00592D5F" w:rsidRDefault="00592D5F">
      <w:pPr>
        <w:rPr>
          <w:color w:val="156082" w:themeColor="accent1"/>
        </w:rPr>
      </w:pPr>
    </w:p>
    <w:p w14:paraId="54F1B148" w14:textId="77777777" w:rsidR="00592D5F" w:rsidRDefault="00592D5F">
      <w:pPr>
        <w:rPr>
          <w:color w:val="156082" w:themeColor="accent1"/>
        </w:rPr>
      </w:pPr>
    </w:p>
    <w:p w14:paraId="293D8C57" w14:textId="77777777" w:rsidR="00592D5F" w:rsidRDefault="00592D5F">
      <w:pPr>
        <w:rPr>
          <w:color w:val="156082" w:themeColor="accent1"/>
        </w:rPr>
      </w:pPr>
    </w:p>
    <w:p w14:paraId="0DD2AD86" w14:textId="77777777" w:rsidR="00592D5F" w:rsidRDefault="00592D5F">
      <w:pPr>
        <w:rPr>
          <w:color w:val="156082" w:themeColor="accent1"/>
        </w:rPr>
      </w:pPr>
    </w:p>
    <w:p w14:paraId="4D3B3145" w14:textId="77777777" w:rsidR="00592D5F" w:rsidRDefault="00592D5F">
      <w:pPr>
        <w:rPr>
          <w:color w:val="156082" w:themeColor="accent1"/>
        </w:rPr>
      </w:pPr>
    </w:p>
    <w:p w14:paraId="48264D2E" w14:textId="77777777" w:rsidR="00592D5F" w:rsidRDefault="00592D5F">
      <w:pPr>
        <w:rPr>
          <w:color w:val="156082" w:themeColor="accent1"/>
        </w:rPr>
      </w:pPr>
    </w:p>
    <w:p w14:paraId="3E4DFAD4" w14:textId="77777777" w:rsidR="00592D5F" w:rsidRDefault="00592D5F">
      <w:pPr>
        <w:rPr>
          <w:color w:val="156082" w:themeColor="accent1"/>
        </w:rPr>
      </w:pPr>
    </w:p>
    <w:p w14:paraId="1B15B08B" w14:textId="77777777" w:rsidR="00592D5F" w:rsidRDefault="00592D5F">
      <w:pPr>
        <w:rPr>
          <w:color w:val="156082" w:themeColor="accent1"/>
        </w:rPr>
      </w:pPr>
    </w:p>
    <w:p w14:paraId="0AD9952C" w14:textId="77777777" w:rsidR="00592D5F" w:rsidRDefault="00592D5F">
      <w:pPr>
        <w:rPr>
          <w:color w:val="156082" w:themeColor="accent1"/>
        </w:rPr>
      </w:pPr>
    </w:p>
    <w:p w14:paraId="1FEBEA1F" w14:textId="77777777" w:rsidR="00592D5F" w:rsidRDefault="00592D5F">
      <w:pPr>
        <w:rPr>
          <w:color w:val="156082" w:themeColor="accent1"/>
        </w:rPr>
      </w:pPr>
    </w:p>
    <w:p w14:paraId="570CA49D" w14:textId="77777777" w:rsidR="00592D5F" w:rsidRDefault="00592D5F">
      <w:pPr>
        <w:rPr>
          <w:color w:val="156082" w:themeColor="accent1"/>
        </w:rPr>
      </w:pPr>
    </w:p>
    <w:p w14:paraId="69359511" w14:textId="77777777" w:rsidR="00592D5F" w:rsidRDefault="00592D5F">
      <w:pPr>
        <w:rPr>
          <w:color w:val="156082" w:themeColor="accent1"/>
        </w:rPr>
      </w:pPr>
    </w:p>
    <w:p w14:paraId="13EF902A" w14:textId="77777777" w:rsidR="00592D5F" w:rsidRDefault="00592D5F">
      <w:pPr>
        <w:rPr>
          <w:color w:val="156082" w:themeColor="accent1"/>
        </w:rPr>
      </w:pPr>
    </w:p>
    <w:p w14:paraId="36707C60" w14:textId="77777777" w:rsidR="00592D5F" w:rsidRDefault="00592D5F">
      <w:pPr>
        <w:rPr>
          <w:color w:val="156082" w:themeColor="accent1"/>
        </w:rPr>
      </w:pPr>
    </w:p>
    <w:p w14:paraId="4CA74817" w14:textId="77777777" w:rsidR="00592D5F" w:rsidRDefault="00592D5F">
      <w:pPr>
        <w:rPr>
          <w:color w:val="156082" w:themeColor="accent1"/>
        </w:rPr>
      </w:pPr>
    </w:p>
    <w:p w14:paraId="4639EC22" w14:textId="77777777" w:rsidR="00592D5F" w:rsidRDefault="00592D5F">
      <w:pPr>
        <w:rPr>
          <w:color w:val="156082" w:themeColor="accent1"/>
        </w:rPr>
      </w:pPr>
    </w:p>
    <w:p w14:paraId="1549BED4" w14:textId="77777777" w:rsidR="00592D5F" w:rsidRDefault="00592D5F">
      <w:pPr>
        <w:rPr>
          <w:color w:val="156082" w:themeColor="accent1"/>
        </w:rPr>
      </w:pPr>
    </w:p>
    <w:p w14:paraId="00DB7B93" w14:textId="77777777" w:rsidR="00592D5F" w:rsidRDefault="00592D5F">
      <w:pPr>
        <w:rPr>
          <w:color w:val="156082" w:themeColor="accent1"/>
        </w:rPr>
      </w:pPr>
    </w:p>
    <w:p w14:paraId="1A8A82E7" w14:textId="77777777" w:rsidR="00592D5F" w:rsidRDefault="00592D5F">
      <w:pPr>
        <w:rPr>
          <w:color w:val="156082" w:themeColor="accent1"/>
        </w:rPr>
      </w:pPr>
    </w:p>
    <w:p w14:paraId="1C3F82FF" w14:textId="77777777" w:rsidR="00592D5F" w:rsidRDefault="00592D5F">
      <w:pPr>
        <w:rPr>
          <w:color w:val="156082" w:themeColor="accent1"/>
        </w:rPr>
      </w:pPr>
    </w:p>
    <w:p w14:paraId="1ECF0869" w14:textId="77777777" w:rsidR="00592D5F" w:rsidRDefault="00592D5F">
      <w:pPr>
        <w:rPr>
          <w:color w:val="156082" w:themeColor="accent1"/>
        </w:rPr>
      </w:pPr>
    </w:p>
    <w:p w14:paraId="3022EC85" w14:textId="77777777" w:rsidR="00592D5F" w:rsidRDefault="00592D5F">
      <w:pPr>
        <w:rPr>
          <w:color w:val="156082" w:themeColor="accent1"/>
        </w:rPr>
      </w:pPr>
    </w:p>
    <w:p w14:paraId="03F616E0" w14:textId="77777777" w:rsidR="00592D5F" w:rsidRDefault="00592D5F">
      <w:pPr>
        <w:rPr>
          <w:color w:val="156082" w:themeColor="accent1"/>
        </w:rPr>
      </w:pPr>
    </w:p>
    <w:tbl>
      <w:tblPr>
        <w:tblpPr w:leftFromText="141" w:rightFromText="141" w:vertAnchor="text" w:horzAnchor="margin" w:tblpXSpec="center" w:tblpY="-14"/>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2"/>
        <w:gridCol w:w="3778"/>
        <w:gridCol w:w="1209"/>
        <w:gridCol w:w="1827"/>
        <w:gridCol w:w="1427"/>
        <w:gridCol w:w="1663"/>
      </w:tblGrid>
      <w:tr w:rsidR="00592D5F" w:rsidRPr="0072130B" w14:paraId="68CE4847" w14:textId="77777777" w:rsidTr="00592D5F">
        <w:tc>
          <w:tcPr>
            <w:tcW w:w="1112" w:type="dxa"/>
            <w:shd w:val="clear" w:color="auto" w:fill="D9D9D9"/>
            <w:vAlign w:val="center"/>
          </w:tcPr>
          <w:p w14:paraId="575ED544" w14:textId="77777777" w:rsidR="00592D5F" w:rsidRPr="0072130B" w:rsidRDefault="00592D5F" w:rsidP="00592D5F">
            <w:pPr>
              <w:jc w:val="center"/>
              <w:rPr>
                <w:b/>
                <w:color w:val="156082" w:themeColor="accent1"/>
                <w:sz w:val="20"/>
                <w:szCs w:val="20"/>
              </w:rPr>
            </w:pPr>
            <w:r w:rsidRPr="0072130B">
              <w:rPr>
                <w:b/>
                <w:color w:val="156082" w:themeColor="accent1"/>
                <w:sz w:val="20"/>
                <w:szCs w:val="20"/>
              </w:rPr>
              <w:t>PROYECTO</w:t>
            </w:r>
          </w:p>
        </w:tc>
        <w:tc>
          <w:tcPr>
            <w:tcW w:w="3778" w:type="dxa"/>
          </w:tcPr>
          <w:p w14:paraId="6C287CD9" w14:textId="77777777" w:rsidR="00592D5F" w:rsidRPr="0072130B" w:rsidRDefault="00592D5F" w:rsidP="00592D5F">
            <w:pPr>
              <w:spacing w:before="120"/>
              <w:jc w:val="center"/>
              <w:rPr>
                <w:color w:val="156082" w:themeColor="accent1"/>
              </w:rPr>
            </w:pPr>
            <w:proofErr w:type="spellStart"/>
            <w:r w:rsidRPr="0072130B">
              <w:rPr>
                <w:color w:val="156082" w:themeColor="accent1"/>
              </w:rPr>
              <w:t>CityScape</w:t>
            </w:r>
            <w:proofErr w:type="spellEnd"/>
            <w:r w:rsidRPr="0072130B">
              <w:rPr>
                <w:color w:val="156082" w:themeColor="accent1"/>
              </w:rPr>
              <w:t xml:space="preserve"> </w:t>
            </w:r>
            <w:proofErr w:type="spellStart"/>
            <w:r w:rsidRPr="0072130B">
              <w:rPr>
                <w:color w:val="156082" w:themeColor="accent1"/>
              </w:rPr>
              <w:t>Rentals</w:t>
            </w:r>
            <w:proofErr w:type="spellEnd"/>
          </w:p>
        </w:tc>
        <w:tc>
          <w:tcPr>
            <w:tcW w:w="1209" w:type="dxa"/>
            <w:shd w:val="clear" w:color="auto" w:fill="D9D9D9"/>
            <w:vAlign w:val="center"/>
          </w:tcPr>
          <w:p w14:paraId="684A874B" w14:textId="77777777" w:rsidR="00592D5F" w:rsidRPr="0072130B" w:rsidRDefault="00592D5F" w:rsidP="00592D5F">
            <w:pPr>
              <w:jc w:val="center"/>
              <w:rPr>
                <w:b/>
                <w:color w:val="156082" w:themeColor="accent1"/>
                <w:sz w:val="20"/>
                <w:szCs w:val="20"/>
              </w:rPr>
            </w:pPr>
            <w:r w:rsidRPr="0072130B">
              <w:rPr>
                <w:b/>
                <w:color w:val="156082" w:themeColor="accent1"/>
                <w:sz w:val="20"/>
                <w:szCs w:val="20"/>
              </w:rPr>
              <w:t>CÓDIGO DE PROYECTO</w:t>
            </w:r>
          </w:p>
        </w:tc>
        <w:tc>
          <w:tcPr>
            <w:tcW w:w="1827" w:type="dxa"/>
          </w:tcPr>
          <w:p w14:paraId="0E3528D5" w14:textId="77777777" w:rsidR="00592D5F" w:rsidRPr="0072130B" w:rsidRDefault="00592D5F" w:rsidP="00592D5F">
            <w:pPr>
              <w:spacing w:before="120"/>
              <w:jc w:val="center"/>
              <w:rPr>
                <w:color w:val="156082" w:themeColor="accent1"/>
              </w:rPr>
            </w:pPr>
            <w:r w:rsidRPr="0072130B">
              <w:rPr>
                <w:color w:val="156082" w:themeColor="accent1"/>
              </w:rPr>
              <w:t>2024–G3-010</w:t>
            </w:r>
          </w:p>
        </w:tc>
        <w:tc>
          <w:tcPr>
            <w:tcW w:w="1427" w:type="dxa"/>
            <w:shd w:val="clear" w:color="auto" w:fill="D9D9D9"/>
            <w:vAlign w:val="center"/>
          </w:tcPr>
          <w:p w14:paraId="286C2C07" w14:textId="77777777" w:rsidR="00592D5F" w:rsidRPr="0072130B" w:rsidRDefault="00592D5F" w:rsidP="00592D5F">
            <w:pPr>
              <w:jc w:val="center"/>
              <w:rPr>
                <w:b/>
                <w:color w:val="156082" w:themeColor="accent1"/>
                <w:sz w:val="20"/>
                <w:szCs w:val="20"/>
              </w:rPr>
            </w:pPr>
            <w:r w:rsidRPr="0072130B">
              <w:rPr>
                <w:b/>
                <w:color w:val="156082" w:themeColor="accent1"/>
                <w:sz w:val="20"/>
                <w:szCs w:val="20"/>
              </w:rPr>
              <w:t>FECHA DE ELABORACIÓN</w:t>
            </w:r>
          </w:p>
        </w:tc>
        <w:tc>
          <w:tcPr>
            <w:tcW w:w="1663" w:type="dxa"/>
          </w:tcPr>
          <w:p w14:paraId="58E1C84E" w14:textId="77777777" w:rsidR="00592D5F" w:rsidRPr="0072130B" w:rsidRDefault="00592D5F" w:rsidP="00592D5F">
            <w:pPr>
              <w:spacing w:before="120"/>
              <w:jc w:val="center"/>
              <w:rPr>
                <w:color w:val="156082" w:themeColor="accent1"/>
              </w:rPr>
            </w:pPr>
            <w:r w:rsidRPr="0072130B">
              <w:rPr>
                <w:color w:val="156082" w:themeColor="accent1"/>
              </w:rPr>
              <w:t>12/10/2024</w:t>
            </w:r>
          </w:p>
        </w:tc>
      </w:tr>
    </w:tbl>
    <w:p w14:paraId="43B3C014" w14:textId="77777777" w:rsidR="00592D5F" w:rsidRDefault="00592D5F">
      <w:pPr>
        <w:rPr>
          <w:color w:val="156082" w:themeColor="accent1"/>
        </w:rPr>
      </w:pPr>
    </w:p>
    <w:p w14:paraId="6865E168" w14:textId="77777777" w:rsidR="00592D5F" w:rsidRDefault="00592D5F">
      <w:pPr>
        <w:rPr>
          <w:color w:val="156082" w:themeColor="accent1"/>
        </w:rPr>
      </w:pPr>
    </w:p>
    <w:p w14:paraId="3FB3ABE5" w14:textId="77777777" w:rsidR="00592D5F" w:rsidRPr="0072130B" w:rsidRDefault="00592D5F">
      <w:pPr>
        <w:rPr>
          <w:color w:val="156082" w:themeColor="accent1"/>
        </w:rPr>
      </w:pPr>
    </w:p>
    <w:p w14:paraId="7855B8AA" w14:textId="5350CBFC" w:rsidR="00A81900" w:rsidRPr="006830F7" w:rsidRDefault="00A81900">
      <w:pPr>
        <w:rPr>
          <w:b/>
          <w:bCs/>
          <w:color w:val="156082" w:themeColor="accent1"/>
          <w:sz w:val="30"/>
          <w:szCs w:val="30"/>
        </w:rPr>
      </w:pPr>
      <w:r w:rsidRPr="006830F7">
        <w:rPr>
          <w:b/>
          <w:bCs/>
          <w:color w:val="156082" w:themeColor="accent1"/>
          <w:sz w:val="30"/>
          <w:szCs w:val="30"/>
        </w:rPr>
        <w:t>1.Resumen ejecutivo</w:t>
      </w:r>
    </w:p>
    <w:p w14:paraId="7E91ED46" w14:textId="3F4890F0" w:rsidR="00A81900" w:rsidRPr="006830F7" w:rsidRDefault="00A81900">
      <w:pPr>
        <w:rPr>
          <w:color w:val="156082" w:themeColor="accent1"/>
          <w:sz w:val="24"/>
          <w:szCs w:val="24"/>
          <w:u w:val="single"/>
        </w:rPr>
      </w:pPr>
      <w:r w:rsidRPr="006830F7">
        <w:rPr>
          <w:color w:val="156082" w:themeColor="accent1"/>
          <w:sz w:val="24"/>
          <w:szCs w:val="24"/>
        </w:rPr>
        <w:t>Este documento tiene como objetivo de analizar las tareas ejecutadas y aquellas que aún no han sido completadas dentro del plazo establecido, con el fin de obtener una comprensión detallada de las actividades pendientes y así poder concluirlas antes de la fecha de entrega del proyecto.</w:t>
      </w:r>
    </w:p>
    <w:p w14:paraId="6D01DC3F" w14:textId="77777777" w:rsidR="00A81900" w:rsidRPr="006830F7" w:rsidRDefault="00A81900">
      <w:pPr>
        <w:rPr>
          <w:color w:val="156082" w:themeColor="accent1"/>
          <w:sz w:val="24"/>
          <w:szCs w:val="24"/>
        </w:rPr>
      </w:pPr>
    </w:p>
    <w:p w14:paraId="5A9C4828" w14:textId="77777777" w:rsidR="00A81900" w:rsidRPr="006830F7" w:rsidRDefault="00A81900" w:rsidP="00A81900">
      <w:pPr>
        <w:rPr>
          <w:b/>
          <w:bCs/>
          <w:color w:val="156082" w:themeColor="accent1"/>
          <w:sz w:val="30"/>
          <w:szCs w:val="30"/>
          <w:lang w:val="es-ES"/>
        </w:rPr>
      </w:pPr>
      <w:r w:rsidRPr="006830F7">
        <w:rPr>
          <w:b/>
          <w:bCs/>
          <w:color w:val="156082" w:themeColor="accent1"/>
          <w:sz w:val="30"/>
          <w:szCs w:val="30"/>
          <w:lang w:val="es-ES"/>
        </w:rPr>
        <w:t>2. Tabla de revisiones</w:t>
      </w:r>
    </w:p>
    <w:p w14:paraId="2B6B631D" w14:textId="77777777" w:rsidR="00A81900" w:rsidRPr="006830F7" w:rsidRDefault="00A81900">
      <w:pPr>
        <w:rPr>
          <w:color w:val="156082" w:themeColor="accent1"/>
          <w:sz w:val="24"/>
          <w:szCs w:val="24"/>
        </w:rPr>
      </w:pPr>
    </w:p>
    <w:tbl>
      <w:tblPr>
        <w:tblStyle w:val="Tablaconcuadrcula"/>
        <w:tblW w:w="0" w:type="auto"/>
        <w:tblLook w:val="04A0" w:firstRow="1" w:lastRow="0" w:firstColumn="1" w:lastColumn="0" w:noHBand="0" w:noVBand="1"/>
      </w:tblPr>
      <w:tblGrid>
        <w:gridCol w:w="2123"/>
        <w:gridCol w:w="2123"/>
        <w:gridCol w:w="3120"/>
      </w:tblGrid>
      <w:tr w:rsidR="0072130B" w:rsidRPr="006830F7" w14:paraId="00C91204" w14:textId="77777777" w:rsidTr="00E5442F">
        <w:tc>
          <w:tcPr>
            <w:tcW w:w="2123" w:type="dxa"/>
            <w:shd w:val="clear" w:color="auto" w:fill="ADADAD" w:themeFill="background2" w:themeFillShade="BF"/>
            <w:vAlign w:val="center"/>
          </w:tcPr>
          <w:p w14:paraId="67894305" w14:textId="77777777" w:rsidR="00A81900" w:rsidRPr="006830F7" w:rsidRDefault="00A81900" w:rsidP="00E5442F">
            <w:pPr>
              <w:rPr>
                <w:b/>
                <w:bCs/>
                <w:color w:val="156082" w:themeColor="accent1"/>
                <w:sz w:val="24"/>
                <w:szCs w:val="24"/>
                <w:lang w:val="es-ES"/>
              </w:rPr>
            </w:pPr>
            <w:r w:rsidRPr="006830F7">
              <w:rPr>
                <w:b/>
                <w:bCs/>
                <w:color w:val="156082" w:themeColor="accent1"/>
                <w:sz w:val="24"/>
                <w:szCs w:val="24"/>
                <w:lang w:val="es-ES"/>
              </w:rPr>
              <w:t>Número de Revisión</w:t>
            </w:r>
          </w:p>
        </w:tc>
        <w:tc>
          <w:tcPr>
            <w:tcW w:w="2123" w:type="dxa"/>
            <w:shd w:val="clear" w:color="auto" w:fill="ADADAD" w:themeFill="background2" w:themeFillShade="BF"/>
            <w:vAlign w:val="center"/>
          </w:tcPr>
          <w:p w14:paraId="17DD087C" w14:textId="77777777" w:rsidR="00A81900" w:rsidRPr="006830F7" w:rsidRDefault="00A81900" w:rsidP="00E5442F">
            <w:pPr>
              <w:rPr>
                <w:b/>
                <w:bCs/>
                <w:color w:val="156082" w:themeColor="accent1"/>
                <w:sz w:val="24"/>
                <w:szCs w:val="24"/>
                <w:lang w:val="es-ES"/>
              </w:rPr>
            </w:pPr>
            <w:r w:rsidRPr="006830F7">
              <w:rPr>
                <w:b/>
                <w:bCs/>
                <w:color w:val="156082" w:themeColor="accent1"/>
                <w:sz w:val="24"/>
                <w:szCs w:val="24"/>
                <w:lang w:val="es-ES"/>
              </w:rPr>
              <w:t>Fecha de Revisión</w:t>
            </w:r>
          </w:p>
        </w:tc>
        <w:tc>
          <w:tcPr>
            <w:tcW w:w="3120" w:type="dxa"/>
            <w:shd w:val="clear" w:color="auto" w:fill="ADADAD" w:themeFill="background2" w:themeFillShade="BF"/>
            <w:vAlign w:val="center"/>
          </w:tcPr>
          <w:p w14:paraId="159B4595" w14:textId="77777777" w:rsidR="00A81900" w:rsidRPr="006830F7" w:rsidRDefault="00A81900" w:rsidP="00E5442F">
            <w:pPr>
              <w:rPr>
                <w:b/>
                <w:bCs/>
                <w:color w:val="156082" w:themeColor="accent1"/>
                <w:sz w:val="24"/>
                <w:szCs w:val="24"/>
                <w:lang w:val="es-ES"/>
              </w:rPr>
            </w:pPr>
            <w:r w:rsidRPr="006830F7">
              <w:rPr>
                <w:b/>
                <w:bCs/>
                <w:color w:val="156082" w:themeColor="accent1"/>
                <w:sz w:val="24"/>
                <w:szCs w:val="24"/>
                <w:lang w:val="es-ES"/>
              </w:rPr>
              <w:t>Descripción de la Revisión</w:t>
            </w:r>
          </w:p>
        </w:tc>
      </w:tr>
      <w:tr w:rsidR="00A81900" w:rsidRPr="006830F7" w14:paraId="50B585FB" w14:textId="77777777" w:rsidTr="00E5442F">
        <w:tc>
          <w:tcPr>
            <w:tcW w:w="2123" w:type="dxa"/>
          </w:tcPr>
          <w:p w14:paraId="3CC4CF5D" w14:textId="77777777" w:rsidR="00A81900" w:rsidRPr="006830F7" w:rsidRDefault="00A81900" w:rsidP="00E5442F">
            <w:pPr>
              <w:rPr>
                <w:color w:val="156082" w:themeColor="accent1"/>
                <w:sz w:val="24"/>
                <w:szCs w:val="24"/>
                <w:lang w:val="es-ES"/>
              </w:rPr>
            </w:pPr>
            <w:r w:rsidRPr="006830F7">
              <w:rPr>
                <w:color w:val="156082" w:themeColor="accent1"/>
                <w:sz w:val="24"/>
                <w:szCs w:val="24"/>
                <w:lang w:val="es-ES"/>
              </w:rPr>
              <w:t>1</w:t>
            </w:r>
          </w:p>
        </w:tc>
        <w:tc>
          <w:tcPr>
            <w:tcW w:w="2123" w:type="dxa"/>
          </w:tcPr>
          <w:p w14:paraId="6553E732" w14:textId="35FC0FAD" w:rsidR="00A81900" w:rsidRPr="006830F7" w:rsidRDefault="00A81900" w:rsidP="00E5442F">
            <w:pPr>
              <w:rPr>
                <w:color w:val="156082" w:themeColor="accent1"/>
                <w:sz w:val="24"/>
                <w:szCs w:val="24"/>
                <w:lang w:val="es-ES"/>
              </w:rPr>
            </w:pPr>
            <w:r w:rsidRPr="006830F7">
              <w:rPr>
                <w:color w:val="156082" w:themeColor="accent1"/>
                <w:sz w:val="24"/>
                <w:szCs w:val="24"/>
                <w:lang w:val="es-ES"/>
              </w:rPr>
              <w:t>12/11/2024</w:t>
            </w:r>
          </w:p>
        </w:tc>
        <w:tc>
          <w:tcPr>
            <w:tcW w:w="3120" w:type="dxa"/>
            <w:vAlign w:val="center"/>
          </w:tcPr>
          <w:p w14:paraId="5ED9483F" w14:textId="5A321772" w:rsidR="00A81900" w:rsidRPr="006830F7" w:rsidRDefault="00A81900" w:rsidP="00E5442F">
            <w:pPr>
              <w:rPr>
                <w:color w:val="156082" w:themeColor="accent1"/>
                <w:sz w:val="24"/>
                <w:szCs w:val="24"/>
                <w:lang w:val="es-ES"/>
              </w:rPr>
            </w:pPr>
            <w:r w:rsidRPr="006830F7">
              <w:rPr>
                <w:color w:val="156082" w:themeColor="accent1"/>
                <w:sz w:val="24"/>
                <w:szCs w:val="24"/>
                <w:lang w:val="es-ES"/>
              </w:rPr>
              <w:t>Elaboración del documento</w:t>
            </w:r>
          </w:p>
        </w:tc>
      </w:tr>
    </w:tbl>
    <w:p w14:paraId="38902C2C" w14:textId="77777777" w:rsidR="00A81900" w:rsidRPr="006830F7" w:rsidRDefault="00A81900">
      <w:pPr>
        <w:rPr>
          <w:color w:val="156082" w:themeColor="accent1"/>
          <w:sz w:val="24"/>
          <w:szCs w:val="24"/>
          <w:lang w:val="es-ES"/>
        </w:rPr>
      </w:pPr>
    </w:p>
    <w:p w14:paraId="5F9964ED" w14:textId="77777777" w:rsidR="00A81900" w:rsidRPr="006830F7" w:rsidRDefault="00A81900">
      <w:pPr>
        <w:rPr>
          <w:color w:val="156082" w:themeColor="accent1"/>
          <w:sz w:val="24"/>
          <w:szCs w:val="24"/>
          <w:lang w:val="es-ES"/>
        </w:rPr>
      </w:pPr>
    </w:p>
    <w:p w14:paraId="6E4C446F" w14:textId="77777777" w:rsidR="00A81900" w:rsidRPr="006830F7" w:rsidRDefault="00A81900" w:rsidP="00A81900">
      <w:pPr>
        <w:rPr>
          <w:b/>
          <w:bCs/>
          <w:color w:val="156082" w:themeColor="accent1"/>
          <w:sz w:val="30"/>
          <w:szCs w:val="30"/>
          <w:lang w:val="es-ES"/>
        </w:rPr>
      </w:pPr>
      <w:r w:rsidRPr="006830F7">
        <w:rPr>
          <w:b/>
          <w:bCs/>
          <w:color w:val="156082" w:themeColor="accent1"/>
          <w:sz w:val="30"/>
          <w:szCs w:val="30"/>
          <w:lang w:val="es-ES"/>
        </w:rPr>
        <w:t>3. Introducción</w:t>
      </w:r>
    </w:p>
    <w:p w14:paraId="7EEA455D" w14:textId="77777777" w:rsidR="00A81900" w:rsidRPr="006830F7" w:rsidRDefault="00A81900" w:rsidP="00A81900">
      <w:pPr>
        <w:rPr>
          <w:color w:val="156082" w:themeColor="accent1"/>
          <w:sz w:val="24"/>
          <w:szCs w:val="24"/>
          <w:lang w:val="es-ES"/>
        </w:rPr>
      </w:pPr>
      <w:r w:rsidRPr="006830F7">
        <w:rPr>
          <w:color w:val="156082" w:themeColor="accent1"/>
          <w:sz w:val="24"/>
          <w:szCs w:val="24"/>
          <w:lang w:val="es-ES"/>
        </w:rPr>
        <w:t>En este informe se recopilará todo el detalle acerca de las tareas llevadas a cabo por el equipo, así como aquellas que aún estaban pendientes al momento de la elaboración del documento. Se comenzará proporcionando una descripción de las funcionalidades completadas y las que aún están en proceso de desarrollo. Luego, se presentará un resumen que enumerará las tareas realizadas y las que aún estaban por completarse.</w:t>
      </w:r>
    </w:p>
    <w:p w14:paraId="14A5EC6C" w14:textId="77777777" w:rsidR="00A81900" w:rsidRPr="006830F7" w:rsidRDefault="00A81900">
      <w:pPr>
        <w:rPr>
          <w:color w:val="156082" w:themeColor="accent1"/>
          <w:sz w:val="24"/>
          <w:szCs w:val="24"/>
          <w:lang w:val="es-ES"/>
        </w:rPr>
      </w:pPr>
    </w:p>
    <w:p w14:paraId="1A980998" w14:textId="77777777" w:rsidR="00A81900" w:rsidRPr="006830F7" w:rsidRDefault="00A81900" w:rsidP="00A81900">
      <w:pPr>
        <w:rPr>
          <w:b/>
          <w:bCs/>
          <w:color w:val="156082" w:themeColor="accent1"/>
          <w:sz w:val="30"/>
          <w:szCs w:val="30"/>
          <w:lang w:val="es-ES"/>
        </w:rPr>
      </w:pPr>
      <w:r w:rsidRPr="006830F7">
        <w:rPr>
          <w:b/>
          <w:bCs/>
          <w:color w:val="156082" w:themeColor="accent1"/>
          <w:sz w:val="30"/>
          <w:szCs w:val="30"/>
          <w:lang w:val="es-ES"/>
        </w:rPr>
        <w:t>4. Contenido</w:t>
      </w:r>
    </w:p>
    <w:p w14:paraId="55B4DD5D" w14:textId="77777777" w:rsidR="00A81900" w:rsidRPr="006830F7" w:rsidRDefault="00A81900" w:rsidP="00A81900">
      <w:pPr>
        <w:rPr>
          <w:b/>
          <w:bCs/>
          <w:color w:val="156082" w:themeColor="accent1"/>
          <w:sz w:val="24"/>
          <w:szCs w:val="24"/>
          <w:lang w:val="es-ES"/>
        </w:rPr>
      </w:pPr>
      <w:r w:rsidRPr="006830F7">
        <w:rPr>
          <w:b/>
          <w:bCs/>
          <w:color w:val="156082" w:themeColor="accent1"/>
          <w:sz w:val="24"/>
          <w:szCs w:val="24"/>
          <w:lang w:val="es-ES"/>
        </w:rPr>
        <w:t>4.1. Información de la reunión</w:t>
      </w:r>
    </w:p>
    <w:p w14:paraId="169D2E20" w14:textId="2E8DC01A" w:rsidR="00A81900" w:rsidRPr="006830F7" w:rsidRDefault="00E378BF" w:rsidP="00A81900">
      <w:pPr>
        <w:numPr>
          <w:ilvl w:val="0"/>
          <w:numId w:val="1"/>
        </w:numPr>
        <w:rPr>
          <w:color w:val="156082" w:themeColor="accent1"/>
          <w:sz w:val="24"/>
          <w:szCs w:val="24"/>
          <w:lang w:val="es-ES"/>
        </w:rPr>
      </w:pPr>
      <w:r w:rsidRPr="006830F7">
        <w:rPr>
          <w:color w:val="156082" w:themeColor="accent1"/>
          <w:sz w:val="24"/>
          <w:szCs w:val="24"/>
          <w:lang w:val="es-ES"/>
        </w:rPr>
        <w:t>Fecha:</w:t>
      </w:r>
      <w:r w:rsidR="00A81900" w:rsidRPr="006830F7">
        <w:rPr>
          <w:color w:val="156082" w:themeColor="accent1"/>
          <w:sz w:val="24"/>
          <w:szCs w:val="24"/>
          <w:lang w:val="es-ES"/>
        </w:rPr>
        <w:t xml:space="preserve"> 12/11/2024</w:t>
      </w:r>
    </w:p>
    <w:p w14:paraId="26FF4656" w14:textId="77777777" w:rsidR="00A81900" w:rsidRPr="006830F7" w:rsidRDefault="00A81900" w:rsidP="00A81900">
      <w:pPr>
        <w:numPr>
          <w:ilvl w:val="0"/>
          <w:numId w:val="1"/>
        </w:numPr>
        <w:rPr>
          <w:color w:val="156082" w:themeColor="accent1"/>
          <w:sz w:val="24"/>
          <w:szCs w:val="24"/>
          <w:lang w:val="es-ES"/>
        </w:rPr>
      </w:pPr>
      <w:r w:rsidRPr="006830F7">
        <w:rPr>
          <w:color w:val="156082" w:themeColor="accent1"/>
          <w:sz w:val="24"/>
          <w:szCs w:val="24"/>
          <w:lang w:val="es-ES"/>
        </w:rPr>
        <w:t>Participantes: Todo el equipo de desarrollo</w:t>
      </w:r>
    </w:p>
    <w:p w14:paraId="2A3A1A60" w14:textId="21BB30D8" w:rsidR="00A81900" w:rsidRPr="006830F7" w:rsidRDefault="00A81900" w:rsidP="00A81900">
      <w:pPr>
        <w:numPr>
          <w:ilvl w:val="0"/>
          <w:numId w:val="1"/>
        </w:numPr>
        <w:rPr>
          <w:color w:val="156082" w:themeColor="accent1"/>
          <w:sz w:val="24"/>
          <w:szCs w:val="24"/>
          <w:lang w:val="es-ES"/>
        </w:rPr>
      </w:pPr>
      <w:r w:rsidRPr="006830F7">
        <w:rPr>
          <w:color w:val="156082" w:themeColor="accent1"/>
          <w:sz w:val="24"/>
          <w:szCs w:val="24"/>
          <w:lang w:val="es-ES"/>
        </w:rPr>
        <w:t xml:space="preserve">Roles desempeñados: </w:t>
      </w:r>
    </w:p>
    <w:p w14:paraId="2D0B49B8" w14:textId="0F3C2F55" w:rsidR="00A81900" w:rsidRPr="006830F7" w:rsidRDefault="00A81900" w:rsidP="00A81900">
      <w:pPr>
        <w:numPr>
          <w:ilvl w:val="1"/>
          <w:numId w:val="1"/>
        </w:numPr>
        <w:rPr>
          <w:color w:val="156082" w:themeColor="accent1"/>
          <w:sz w:val="24"/>
          <w:szCs w:val="24"/>
          <w:lang w:val="es-ES"/>
        </w:rPr>
      </w:pPr>
      <w:r w:rsidRPr="006830F7">
        <w:rPr>
          <w:color w:val="156082" w:themeColor="accent1"/>
          <w:sz w:val="24"/>
          <w:szCs w:val="24"/>
          <w:lang w:val="es-ES"/>
        </w:rPr>
        <w:t xml:space="preserve">Director de Proyecto: </w:t>
      </w:r>
      <w:r w:rsidRPr="006830F7">
        <w:rPr>
          <w:color w:val="156082" w:themeColor="accent1"/>
          <w:sz w:val="24"/>
          <w:szCs w:val="24"/>
        </w:rPr>
        <w:t>Álvaro Chico Castellano</w:t>
      </w:r>
    </w:p>
    <w:p w14:paraId="32C01E91" w14:textId="7CB58EC8" w:rsidR="00A81900" w:rsidRPr="006830F7" w:rsidRDefault="00A81900" w:rsidP="00A81900">
      <w:pPr>
        <w:numPr>
          <w:ilvl w:val="1"/>
          <w:numId w:val="1"/>
        </w:numPr>
        <w:rPr>
          <w:color w:val="156082" w:themeColor="accent1"/>
          <w:sz w:val="24"/>
          <w:szCs w:val="24"/>
          <w:lang w:val="es-ES"/>
        </w:rPr>
      </w:pPr>
      <w:r w:rsidRPr="006830F7">
        <w:rPr>
          <w:color w:val="156082" w:themeColor="accent1"/>
          <w:sz w:val="24"/>
          <w:szCs w:val="24"/>
        </w:rPr>
        <w:t>Desarrolladores: David Guillén Fernández, Álvaro Jiménez Osuna, Jaime Linares Barrera, Ángela López Oliva</w:t>
      </w:r>
    </w:p>
    <w:p w14:paraId="779E523E" w14:textId="4D50D5D8" w:rsidR="00A81900" w:rsidRPr="006830F7" w:rsidRDefault="00A81900" w:rsidP="00A81900">
      <w:pPr>
        <w:numPr>
          <w:ilvl w:val="0"/>
          <w:numId w:val="1"/>
        </w:numPr>
        <w:rPr>
          <w:color w:val="156082" w:themeColor="accent1"/>
          <w:sz w:val="24"/>
          <w:szCs w:val="24"/>
          <w:lang w:val="es-ES"/>
        </w:rPr>
      </w:pPr>
      <w:r w:rsidRPr="006830F7">
        <w:rPr>
          <w:color w:val="156082" w:themeColor="accent1"/>
          <w:sz w:val="24"/>
          <w:szCs w:val="24"/>
          <w:lang w:val="es-ES"/>
        </w:rPr>
        <w:t xml:space="preserve">Resumen de la reunión: La reunión fue llevada a cabo para revisar el progreso del sprint actual, el cual incluye el diseño y desarrollo de la página de inicio, la implementación del sistema de registro y </w:t>
      </w:r>
      <w:proofErr w:type="spellStart"/>
      <w:r w:rsidRPr="006830F7">
        <w:rPr>
          <w:color w:val="156082" w:themeColor="accent1"/>
          <w:sz w:val="24"/>
          <w:szCs w:val="24"/>
          <w:lang w:val="es-ES"/>
        </w:rPr>
        <w:t>login</w:t>
      </w:r>
      <w:proofErr w:type="spellEnd"/>
      <w:r w:rsidRPr="006830F7">
        <w:rPr>
          <w:color w:val="156082" w:themeColor="accent1"/>
          <w:sz w:val="24"/>
          <w:szCs w:val="24"/>
          <w:lang w:val="es-ES"/>
        </w:rPr>
        <w:t>, y el desarrollo del catálogo de propiedades. Durante la presentación al cliente, se demostró que se han completado correctamente todas las tareas planificadas para este sprint dentro del plazo de tiempo establecido. Se resaltó la importancia de las funcionalidades clave implementadas, que incluyen:</w:t>
      </w:r>
    </w:p>
    <w:p w14:paraId="0FC5FA81" w14:textId="77777777" w:rsidR="00A81900" w:rsidRPr="006830F7" w:rsidRDefault="00A81900" w:rsidP="00A81900">
      <w:pPr>
        <w:numPr>
          <w:ilvl w:val="1"/>
          <w:numId w:val="1"/>
        </w:numPr>
        <w:rPr>
          <w:color w:val="156082" w:themeColor="accent1"/>
          <w:sz w:val="24"/>
          <w:szCs w:val="24"/>
          <w:lang w:val="es-ES"/>
        </w:rPr>
      </w:pPr>
      <w:r w:rsidRPr="006830F7">
        <w:rPr>
          <w:b/>
          <w:bCs/>
          <w:color w:val="156082" w:themeColor="accent1"/>
          <w:sz w:val="24"/>
          <w:szCs w:val="24"/>
          <w:lang w:val="es-ES"/>
        </w:rPr>
        <w:lastRenderedPageBreak/>
        <w:t>Diseño y Desarrollo de la Página de Inicio</w:t>
      </w:r>
      <w:r w:rsidRPr="006830F7">
        <w:rPr>
          <w:color w:val="156082" w:themeColor="accent1"/>
          <w:sz w:val="24"/>
          <w:szCs w:val="24"/>
          <w:lang w:val="es-ES"/>
        </w:rPr>
        <w:t>: Se mostró una versión mejorada con cambios en el estilo y la estructura visual para una mejor experiencia del usuario.</w:t>
      </w:r>
    </w:p>
    <w:p w14:paraId="3927E295" w14:textId="77777777" w:rsidR="00A81900" w:rsidRPr="006830F7" w:rsidRDefault="00A81900" w:rsidP="00A81900">
      <w:pPr>
        <w:numPr>
          <w:ilvl w:val="1"/>
          <w:numId w:val="1"/>
        </w:numPr>
        <w:rPr>
          <w:color w:val="156082" w:themeColor="accent1"/>
          <w:sz w:val="24"/>
          <w:szCs w:val="24"/>
          <w:lang w:val="es-ES"/>
        </w:rPr>
      </w:pPr>
      <w:r w:rsidRPr="006830F7">
        <w:rPr>
          <w:b/>
          <w:bCs/>
          <w:color w:val="156082" w:themeColor="accent1"/>
          <w:sz w:val="24"/>
          <w:szCs w:val="24"/>
          <w:lang w:val="es-ES"/>
        </w:rPr>
        <w:t>Implementación del Sistema de Registro y Login</w:t>
      </w:r>
      <w:r w:rsidRPr="006830F7">
        <w:rPr>
          <w:color w:val="156082" w:themeColor="accent1"/>
          <w:sz w:val="24"/>
          <w:szCs w:val="24"/>
          <w:lang w:val="es-ES"/>
        </w:rPr>
        <w:t>: Se ha implementado un sistema de autenticación seguro que permitirá a los usuarios acceder a la plataforma.</w:t>
      </w:r>
    </w:p>
    <w:p w14:paraId="4A2C3F0D" w14:textId="77777777" w:rsidR="00A81900" w:rsidRPr="006830F7" w:rsidRDefault="00A81900" w:rsidP="00A81900">
      <w:pPr>
        <w:numPr>
          <w:ilvl w:val="1"/>
          <w:numId w:val="1"/>
        </w:numPr>
        <w:rPr>
          <w:color w:val="156082" w:themeColor="accent1"/>
          <w:sz w:val="24"/>
          <w:szCs w:val="24"/>
          <w:lang w:val="es-ES"/>
        </w:rPr>
      </w:pPr>
      <w:r w:rsidRPr="006830F7">
        <w:rPr>
          <w:b/>
          <w:bCs/>
          <w:color w:val="156082" w:themeColor="accent1"/>
          <w:sz w:val="24"/>
          <w:szCs w:val="24"/>
          <w:lang w:val="es-ES"/>
        </w:rPr>
        <w:t>Desarrollo del Catálogo de Propiedades</w:t>
      </w:r>
      <w:r w:rsidRPr="006830F7">
        <w:rPr>
          <w:color w:val="156082" w:themeColor="accent1"/>
          <w:sz w:val="24"/>
          <w:szCs w:val="24"/>
          <w:lang w:val="es-ES"/>
        </w:rPr>
        <w:t>: Se completó la sección que permitirá a los usuarios explorar y filtrar propiedades disponibles.</w:t>
      </w:r>
    </w:p>
    <w:p w14:paraId="12129325" w14:textId="1E7BB628" w:rsidR="00A81900" w:rsidRPr="006830F7" w:rsidRDefault="00A81900" w:rsidP="00A81900">
      <w:pPr>
        <w:ind w:left="720"/>
        <w:rPr>
          <w:color w:val="156082" w:themeColor="accent1"/>
          <w:sz w:val="24"/>
          <w:szCs w:val="24"/>
          <w:lang w:val="es-ES"/>
        </w:rPr>
      </w:pPr>
    </w:p>
    <w:p w14:paraId="6DA3A3BE" w14:textId="0B79B0B1" w:rsidR="00A81900" w:rsidRPr="006830F7" w:rsidRDefault="00A81900" w:rsidP="00A81900">
      <w:pPr>
        <w:numPr>
          <w:ilvl w:val="0"/>
          <w:numId w:val="1"/>
        </w:numPr>
        <w:rPr>
          <w:color w:val="156082" w:themeColor="accent1"/>
          <w:sz w:val="24"/>
          <w:szCs w:val="24"/>
          <w:lang w:val="es-ES"/>
        </w:rPr>
      </w:pPr>
      <w:r w:rsidRPr="006830F7">
        <w:rPr>
          <w:color w:val="156082" w:themeColor="accent1"/>
          <w:sz w:val="24"/>
          <w:szCs w:val="24"/>
          <w:lang w:val="es-ES"/>
        </w:rPr>
        <w:t xml:space="preserve">Tareas finalizadas: </w:t>
      </w:r>
    </w:p>
    <w:p w14:paraId="18899179" w14:textId="4C42BB1B" w:rsidR="00A81900" w:rsidRPr="006830F7" w:rsidRDefault="00A81900" w:rsidP="00A81900">
      <w:pPr>
        <w:numPr>
          <w:ilvl w:val="1"/>
          <w:numId w:val="1"/>
        </w:numPr>
        <w:rPr>
          <w:color w:val="156082" w:themeColor="accent1"/>
          <w:sz w:val="24"/>
          <w:szCs w:val="24"/>
          <w:lang w:val="es-ES"/>
        </w:rPr>
      </w:pPr>
      <w:r w:rsidRPr="006830F7">
        <w:rPr>
          <w:color w:val="156082" w:themeColor="accent1"/>
          <w:sz w:val="24"/>
          <w:szCs w:val="24"/>
          <w:lang w:val="es-ES"/>
        </w:rPr>
        <w:t>Diseño y Desarrollo de la Página de Inicio</w:t>
      </w:r>
    </w:p>
    <w:p w14:paraId="709E9E9A" w14:textId="3710EB6D" w:rsidR="00A81900" w:rsidRPr="006830F7" w:rsidRDefault="00A81900" w:rsidP="00A81900">
      <w:pPr>
        <w:numPr>
          <w:ilvl w:val="1"/>
          <w:numId w:val="1"/>
        </w:numPr>
        <w:rPr>
          <w:color w:val="156082" w:themeColor="accent1"/>
          <w:sz w:val="24"/>
          <w:szCs w:val="24"/>
          <w:lang w:val="es-ES"/>
        </w:rPr>
      </w:pPr>
      <w:r w:rsidRPr="006830F7">
        <w:rPr>
          <w:color w:val="156082" w:themeColor="accent1"/>
          <w:sz w:val="24"/>
          <w:szCs w:val="24"/>
          <w:lang w:val="es-ES"/>
        </w:rPr>
        <w:t>Implementación del Sistema de Registro y Login</w:t>
      </w:r>
    </w:p>
    <w:p w14:paraId="7C0D0EB3" w14:textId="1F248EAA" w:rsidR="00A81900" w:rsidRPr="006830F7" w:rsidRDefault="00A81900" w:rsidP="00A81900">
      <w:pPr>
        <w:numPr>
          <w:ilvl w:val="1"/>
          <w:numId w:val="1"/>
        </w:numPr>
        <w:rPr>
          <w:color w:val="156082" w:themeColor="accent1"/>
          <w:sz w:val="24"/>
          <w:szCs w:val="24"/>
          <w:lang w:val="es-ES"/>
        </w:rPr>
      </w:pPr>
      <w:r w:rsidRPr="006830F7">
        <w:rPr>
          <w:color w:val="156082" w:themeColor="accent1"/>
          <w:sz w:val="24"/>
          <w:szCs w:val="24"/>
          <w:lang w:val="es-ES"/>
        </w:rPr>
        <w:t>Desarrollo del Catálogo de Propiedades</w:t>
      </w:r>
    </w:p>
    <w:p w14:paraId="39CD9DCB" w14:textId="5881CFF8" w:rsidR="00A81900" w:rsidRPr="006830F7" w:rsidRDefault="00A81900" w:rsidP="00A81900">
      <w:pPr>
        <w:numPr>
          <w:ilvl w:val="0"/>
          <w:numId w:val="1"/>
        </w:numPr>
        <w:rPr>
          <w:color w:val="156082" w:themeColor="accent1"/>
          <w:sz w:val="24"/>
          <w:szCs w:val="24"/>
          <w:lang w:val="es-ES"/>
        </w:rPr>
      </w:pPr>
      <w:r w:rsidRPr="006830F7">
        <w:rPr>
          <w:color w:val="156082" w:themeColor="accent1"/>
          <w:sz w:val="24"/>
          <w:szCs w:val="24"/>
          <w:lang w:val="es-ES"/>
        </w:rPr>
        <w:t xml:space="preserve">Tareas No finalizadas: </w:t>
      </w:r>
    </w:p>
    <w:p w14:paraId="31607466" w14:textId="6DF011CA" w:rsidR="00A81900" w:rsidRPr="006830F7" w:rsidRDefault="00A81900" w:rsidP="00A81900">
      <w:pPr>
        <w:numPr>
          <w:ilvl w:val="1"/>
          <w:numId w:val="1"/>
        </w:numPr>
        <w:rPr>
          <w:color w:val="156082" w:themeColor="accent1"/>
          <w:sz w:val="24"/>
          <w:szCs w:val="24"/>
          <w:lang w:val="es-ES"/>
        </w:rPr>
      </w:pPr>
      <w:r w:rsidRPr="006830F7">
        <w:rPr>
          <w:color w:val="156082" w:themeColor="accent1"/>
          <w:sz w:val="24"/>
          <w:szCs w:val="24"/>
          <w:lang w:val="es-ES"/>
        </w:rPr>
        <w:t>Ninguna</w:t>
      </w:r>
    </w:p>
    <w:p w14:paraId="202B52A2" w14:textId="77777777" w:rsidR="00A81900" w:rsidRPr="006830F7" w:rsidRDefault="00A81900" w:rsidP="00A81900">
      <w:pPr>
        <w:numPr>
          <w:ilvl w:val="0"/>
          <w:numId w:val="1"/>
        </w:numPr>
        <w:rPr>
          <w:color w:val="156082" w:themeColor="accent1"/>
          <w:sz w:val="24"/>
          <w:szCs w:val="24"/>
          <w:lang w:val="es-ES"/>
        </w:rPr>
      </w:pPr>
      <w:r w:rsidRPr="006830F7">
        <w:rPr>
          <w:color w:val="156082" w:themeColor="accent1"/>
          <w:sz w:val="24"/>
          <w:szCs w:val="24"/>
          <w:lang w:val="es-ES"/>
        </w:rPr>
        <w:t>Duración: 15 minutos.</w:t>
      </w:r>
    </w:p>
    <w:p w14:paraId="7B7584EF" w14:textId="77777777" w:rsidR="00A81900" w:rsidRPr="006830F7" w:rsidRDefault="00A81900">
      <w:pPr>
        <w:rPr>
          <w:color w:val="156082" w:themeColor="accent1"/>
          <w:sz w:val="24"/>
          <w:szCs w:val="24"/>
          <w:lang w:val="es-ES"/>
        </w:rPr>
      </w:pPr>
    </w:p>
    <w:p w14:paraId="0422487A" w14:textId="77777777" w:rsidR="00A81900" w:rsidRPr="006830F7" w:rsidRDefault="00A81900" w:rsidP="00A81900">
      <w:pPr>
        <w:rPr>
          <w:b/>
          <w:bCs/>
          <w:color w:val="156082" w:themeColor="accent1"/>
          <w:sz w:val="30"/>
          <w:szCs w:val="30"/>
          <w:lang w:val="es-ES"/>
        </w:rPr>
      </w:pPr>
      <w:r w:rsidRPr="006830F7">
        <w:rPr>
          <w:b/>
          <w:bCs/>
          <w:color w:val="156082" w:themeColor="accent1"/>
          <w:sz w:val="30"/>
          <w:szCs w:val="30"/>
          <w:lang w:val="es-ES"/>
        </w:rPr>
        <w:t>5. Conclusiones</w:t>
      </w:r>
    </w:p>
    <w:p w14:paraId="32432931" w14:textId="77777777" w:rsidR="00A81900" w:rsidRPr="006830F7" w:rsidRDefault="00A81900" w:rsidP="00A81900">
      <w:pPr>
        <w:rPr>
          <w:color w:val="156082" w:themeColor="accent1"/>
          <w:sz w:val="24"/>
          <w:szCs w:val="24"/>
          <w:lang w:val="es-ES"/>
        </w:rPr>
      </w:pPr>
      <w:r w:rsidRPr="006830F7">
        <w:rPr>
          <w:color w:val="156082" w:themeColor="accent1"/>
          <w:sz w:val="24"/>
          <w:szCs w:val="24"/>
          <w:lang w:val="es-ES"/>
        </w:rPr>
        <w:t xml:space="preserve">En conclusión, el sprint </w:t>
      </w:r>
      <w:proofErr w:type="spellStart"/>
      <w:r w:rsidRPr="006830F7">
        <w:rPr>
          <w:color w:val="156082" w:themeColor="accent1"/>
          <w:sz w:val="24"/>
          <w:szCs w:val="24"/>
          <w:lang w:val="es-ES"/>
        </w:rPr>
        <w:t>review</w:t>
      </w:r>
      <w:proofErr w:type="spellEnd"/>
      <w:r w:rsidRPr="006830F7">
        <w:rPr>
          <w:color w:val="156082" w:themeColor="accent1"/>
          <w:sz w:val="24"/>
          <w:szCs w:val="24"/>
          <w:lang w:val="es-ES"/>
        </w:rPr>
        <w:t xml:space="preserve"> ha sido una oportunidad para evaluar el progreso del equipo e identificar los logros alcanzados, para reflexionar sobre nuestro trabajo y alinear nuestras acciones con los objetivos del proyecto. Nos brinda la oportunidad de mantenernos enfocados en los objetivos del proyecto y mejorar continuamente nuestro rendimiento</w:t>
      </w:r>
    </w:p>
    <w:p w14:paraId="44E060B3" w14:textId="77777777" w:rsidR="00B84654" w:rsidRPr="006830F7" w:rsidRDefault="00B84654" w:rsidP="00A81900">
      <w:pPr>
        <w:rPr>
          <w:color w:val="156082" w:themeColor="accent1"/>
          <w:sz w:val="24"/>
          <w:szCs w:val="24"/>
          <w:lang w:val="es-ES"/>
        </w:rPr>
      </w:pPr>
    </w:p>
    <w:p w14:paraId="79E09AFB" w14:textId="77777777" w:rsidR="00B84654" w:rsidRPr="006830F7" w:rsidRDefault="00B84654" w:rsidP="00B84654">
      <w:pPr>
        <w:rPr>
          <w:b/>
          <w:bCs/>
          <w:color w:val="156082" w:themeColor="accent1"/>
          <w:sz w:val="30"/>
          <w:szCs w:val="30"/>
          <w:lang w:val="es-ES"/>
        </w:rPr>
      </w:pPr>
      <w:r w:rsidRPr="006830F7">
        <w:rPr>
          <w:b/>
          <w:bCs/>
          <w:color w:val="156082" w:themeColor="accent1"/>
          <w:sz w:val="30"/>
          <w:szCs w:val="30"/>
          <w:lang w:val="es-ES"/>
        </w:rPr>
        <w:t>6. Bibliografía</w:t>
      </w:r>
    </w:p>
    <w:p w14:paraId="38A69023" w14:textId="77777777" w:rsidR="00B84654" w:rsidRPr="006830F7" w:rsidRDefault="00B84654" w:rsidP="00B84654">
      <w:pPr>
        <w:rPr>
          <w:color w:val="156082" w:themeColor="accent1"/>
          <w:sz w:val="24"/>
          <w:szCs w:val="24"/>
          <w:lang w:val="es-ES"/>
        </w:rPr>
      </w:pPr>
      <w:r w:rsidRPr="006830F7">
        <w:rPr>
          <w:i/>
          <w:iCs/>
          <w:color w:val="156082" w:themeColor="accent1"/>
          <w:sz w:val="24"/>
          <w:szCs w:val="24"/>
          <w:lang w:val="es-ES"/>
        </w:rPr>
        <w:t>Intencionalmente en blanco.</w:t>
      </w:r>
    </w:p>
    <w:p w14:paraId="22603F09" w14:textId="77777777" w:rsidR="00A81900" w:rsidRPr="006830F7" w:rsidRDefault="00A81900">
      <w:pPr>
        <w:rPr>
          <w:sz w:val="24"/>
          <w:szCs w:val="24"/>
          <w:lang w:val="es-ES"/>
        </w:rPr>
      </w:pPr>
    </w:p>
    <w:sectPr w:rsidR="00A81900" w:rsidRPr="006830F7" w:rsidSect="00592D5F">
      <w:headerReference w:type="default" r:id="rId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E2DDEA" w14:textId="77777777" w:rsidR="00135954" w:rsidRDefault="00135954" w:rsidP="00A81900">
      <w:pPr>
        <w:spacing w:line="240" w:lineRule="auto"/>
      </w:pPr>
      <w:r>
        <w:separator/>
      </w:r>
    </w:p>
  </w:endnote>
  <w:endnote w:type="continuationSeparator" w:id="0">
    <w:p w14:paraId="23A60B07" w14:textId="77777777" w:rsidR="00135954" w:rsidRDefault="00135954" w:rsidP="00A819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6A3B8C" w14:textId="77777777" w:rsidR="00135954" w:rsidRDefault="00135954" w:rsidP="00A81900">
      <w:pPr>
        <w:spacing w:line="240" w:lineRule="auto"/>
      </w:pPr>
      <w:r>
        <w:separator/>
      </w:r>
    </w:p>
  </w:footnote>
  <w:footnote w:type="continuationSeparator" w:id="0">
    <w:p w14:paraId="35E1A9BD" w14:textId="77777777" w:rsidR="00135954" w:rsidRDefault="00135954" w:rsidP="00A819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B2ACDC" w14:textId="73EC9CE5" w:rsidR="00A81900" w:rsidRPr="00A81900" w:rsidRDefault="00A81900" w:rsidP="00A81900">
    <w:pPr>
      <w:pStyle w:val="Encabezado"/>
      <w:jc w:val="center"/>
      <w:rPr>
        <w:b/>
        <w:bCs/>
        <w:sz w:val="40"/>
        <w:szCs w:val="40"/>
      </w:rPr>
    </w:pPr>
    <w:r w:rsidRPr="00A81900">
      <w:rPr>
        <w:b/>
        <w:bCs/>
        <w:sz w:val="40"/>
        <w:szCs w:val="40"/>
      </w:rPr>
      <w:t>SPRINT REVIEW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82350C"/>
    <w:multiLevelType w:val="multilevel"/>
    <w:tmpl w:val="A906F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3B1D0A"/>
    <w:multiLevelType w:val="multilevel"/>
    <w:tmpl w:val="7BF86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4550968">
    <w:abstractNumId w:val="1"/>
  </w:num>
  <w:num w:numId="2" w16cid:durableId="1761296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900"/>
    <w:rsid w:val="00135954"/>
    <w:rsid w:val="001634C2"/>
    <w:rsid w:val="00331E58"/>
    <w:rsid w:val="00376CBF"/>
    <w:rsid w:val="005320C4"/>
    <w:rsid w:val="00592D5F"/>
    <w:rsid w:val="005D7900"/>
    <w:rsid w:val="006830F7"/>
    <w:rsid w:val="0072130B"/>
    <w:rsid w:val="00850242"/>
    <w:rsid w:val="0095242C"/>
    <w:rsid w:val="00A81900"/>
    <w:rsid w:val="00B84654"/>
    <w:rsid w:val="00BE79B9"/>
    <w:rsid w:val="00D422A2"/>
    <w:rsid w:val="00DD37B2"/>
    <w:rsid w:val="00E378BF"/>
    <w:rsid w:val="00ED42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F5DF5"/>
  <w15:chartTrackingRefBased/>
  <w15:docId w15:val="{82CE4819-F696-4A56-A8CB-EEC23C18B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900"/>
    <w:pPr>
      <w:spacing w:after="0" w:line="276" w:lineRule="auto"/>
    </w:pPr>
    <w:rPr>
      <w:rFonts w:ascii="Calibri" w:eastAsia="Calibri" w:hAnsi="Calibri" w:cs="Calibri"/>
      <w:kern w:val="0"/>
      <w:sz w:val="22"/>
      <w:szCs w:val="22"/>
      <w:lang w:val="es-PA" w:eastAsia="es-ES"/>
      <w14:ligatures w14:val="none"/>
    </w:rPr>
  </w:style>
  <w:style w:type="paragraph" w:styleId="Ttulo1">
    <w:name w:val="heading 1"/>
    <w:basedOn w:val="Normal"/>
    <w:next w:val="Normal"/>
    <w:link w:val="Ttulo1Car"/>
    <w:uiPriority w:val="9"/>
    <w:qFormat/>
    <w:rsid w:val="00A819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819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8190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8190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8190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81900"/>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81900"/>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81900"/>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81900"/>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8190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8190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8190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8190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8190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8190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8190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8190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81900"/>
    <w:rPr>
      <w:rFonts w:eastAsiaTheme="majorEastAsia" w:cstheme="majorBidi"/>
      <w:color w:val="272727" w:themeColor="text1" w:themeTint="D8"/>
    </w:rPr>
  </w:style>
  <w:style w:type="paragraph" w:styleId="Ttulo">
    <w:name w:val="Title"/>
    <w:basedOn w:val="Normal"/>
    <w:next w:val="Normal"/>
    <w:link w:val="TtuloCar"/>
    <w:uiPriority w:val="10"/>
    <w:qFormat/>
    <w:rsid w:val="00A819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8190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8190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8190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81900"/>
    <w:pPr>
      <w:spacing w:before="160"/>
      <w:jc w:val="center"/>
    </w:pPr>
    <w:rPr>
      <w:i/>
      <w:iCs/>
      <w:color w:val="404040" w:themeColor="text1" w:themeTint="BF"/>
    </w:rPr>
  </w:style>
  <w:style w:type="character" w:customStyle="1" w:styleId="CitaCar">
    <w:name w:val="Cita Car"/>
    <w:basedOn w:val="Fuentedeprrafopredeter"/>
    <w:link w:val="Cita"/>
    <w:uiPriority w:val="29"/>
    <w:rsid w:val="00A81900"/>
    <w:rPr>
      <w:i/>
      <w:iCs/>
      <w:color w:val="404040" w:themeColor="text1" w:themeTint="BF"/>
    </w:rPr>
  </w:style>
  <w:style w:type="paragraph" w:styleId="Prrafodelista">
    <w:name w:val="List Paragraph"/>
    <w:basedOn w:val="Normal"/>
    <w:uiPriority w:val="34"/>
    <w:qFormat/>
    <w:rsid w:val="00A81900"/>
    <w:pPr>
      <w:ind w:left="720"/>
      <w:contextualSpacing/>
    </w:pPr>
  </w:style>
  <w:style w:type="character" w:styleId="nfasisintenso">
    <w:name w:val="Intense Emphasis"/>
    <w:basedOn w:val="Fuentedeprrafopredeter"/>
    <w:uiPriority w:val="21"/>
    <w:qFormat/>
    <w:rsid w:val="00A81900"/>
    <w:rPr>
      <w:i/>
      <w:iCs/>
      <w:color w:val="0F4761" w:themeColor="accent1" w:themeShade="BF"/>
    </w:rPr>
  </w:style>
  <w:style w:type="paragraph" w:styleId="Citadestacada">
    <w:name w:val="Intense Quote"/>
    <w:basedOn w:val="Normal"/>
    <w:next w:val="Normal"/>
    <w:link w:val="CitadestacadaCar"/>
    <w:uiPriority w:val="30"/>
    <w:qFormat/>
    <w:rsid w:val="00A819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81900"/>
    <w:rPr>
      <w:i/>
      <w:iCs/>
      <w:color w:val="0F4761" w:themeColor="accent1" w:themeShade="BF"/>
    </w:rPr>
  </w:style>
  <w:style w:type="character" w:styleId="Referenciaintensa">
    <w:name w:val="Intense Reference"/>
    <w:basedOn w:val="Fuentedeprrafopredeter"/>
    <w:uiPriority w:val="32"/>
    <w:qFormat/>
    <w:rsid w:val="00A81900"/>
    <w:rPr>
      <w:b/>
      <w:bCs/>
      <w:smallCaps/>
      <w:color w:val="0F4761" w:themeColor="accent1" w:themeShade="BF"/>
      <w:spacing w:val="5"/>
    </w:rPr>
  </w:style>
  <w:style w:type="paragraph" w:styleId="Encabezado">
    <w:name w:val="header"/>
    <w:basedOn w:val="Normal"/>
    <w:link w:val="EncabezadoCar"/>
    <w:uiPriority w:val="99"/>
    <w:unhideWhenUsed/>
    <w:rsid w:val="00A8190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81900"/>
  </w:style>
  <w:style w:type="paragraph" w:styleId="Piedepgina">
    <w:name w:val="footer"/>
    <w:basedOn w:val="Normal"/>
    <w:link w:val="PiedepginaCar"/>
    <w:uiPriority w:val="99"/>
    <w:unhideWhenUsed/>
    <w:rsid w:val="00A8190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81900"/>
  </w:style>
  <w:style w:type="table" w:styleId="Tablaconcuadrcula">
    <w:name w:val="Table Grid"/>
    <w:basedOn w:val="Tablanormal"/>
    <w:uiPriority w:val="39"/>
    <w:rsid w:val="00A819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8190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27491">
      <w:bodyDiv w:val="1"/>
      <w:marLeft w:val="0"/>
      <w:marRight w:val="0"/>
      <w:marTop w:val="0"/>
      <w:marBottom w:val="0"/>
      <w:divBdr>
        <w:top w:val="none" w:sz="0" w:space="0" w:color="auto"/>
        <w:left w:val="none" w:sz="0" w:space="0" w:color="auto"/>
        <w:bottom w:val="none" w:sz="0" w:space="0" w:color="auto"/>
        <w:right w:val="none" w:sz="0" w:space="0" w:color="auto"/>
      </w:divBdr>
    </w:div>
    <w:div w:id="129177651">
      <w:bodyDiv w:val="1"/>
      <w:marLeft w:val="0"/>
      <w:marRight w:val="0"/>
      <w:marTop w:val="0"/>
      <w:marBottom w:val="0"/>
      <w:divBdr>
        <w:top w:val="none" w:sz="0" w:space="0" w:color="auto"/>
        <w:left w:val="none" w:sz="0" w:space="0" w:color="auto"/>
        <w:bottom w:val="none" w:sz="0" w:space="0" w:color="auto"/>
        <w:right w:val="none" w:sz="0" w:space="0" w:color="auto"/>
      </w:divBdr>
    </w:div>
    <w:div w:id="317273837">
      <w:bodyDiv w:val="1"/>
      <w:marLeft w:val="0"/>
      <w:marRight w:val="0"/>
      <w:marTop w:val="0"/>
      <w:marBottom w:val="0"/>
      <w:divBdr>
        <w:top w:val="none" w:sz="0" w:space="0" w:color="auto"/>
        <w:left w:val="none" w:sz="0" w:space="0" w:color="auto"/>
        <w:bottom w:val="none" w:sz="0" w:space="0" w:color="auto"/>
        <w:right w:val="none" w:sz="0" w:space="0" w:color="auto"/>
      </w:divBdr>
    </w:div>
    <w:div w:id="666245171">
      <w:bodyDiv w:val="1"/>
      <w:marLeft w:val="0"/>
      <w:marRight w:val="0"/>
      <w:marTop w:val="0"/>
      <w:marBottom w:val="0"/>
      <w:divBdr>
        <w:top w:val="none" w:sz="0" w:space="0" w:color="auto"/>
        <w:left w:val="none" w:sz="0" w:space="0" w:color="auto"/>
        <w:bottom w:val="none" w:sz="0" w:space="0" w:color="auto"/>
        <w:right w:val="none" w:sz="0" w:space="0" w:color="auto"/>
      </w:divBdr>
    </w:div>
    <w:div w:id="909272198">
      <w:bodyDiv w:val="1"/>
      <w:marLeft w:val="0"/>
      <w:marRight w:val="0"/>
      <w:marTop w:val="0"/>
      <w:marBottom w:val="0"/>
      <w:divBdr>
        <w:top w:val="none" w:sz="0" w:space="0" w:color="auto"/>
        <w:left w:val="none" w:sz="0" w:space="0" w:color="auto"/>
        <w:bottom w:val="none" w:sz="0" w:space="0" w:color="auto"/>
        <w:right w:val="none" w:sz="0" w:space="0" w:color="auto"/>
      </w:divBdr>
    </w:div>
    <w:div w:id="946616585">
      <w:bodyDiv w:val="1"/>
      <w:marLeft w:val="0"/>
      <w:marRight w:val="0"/>
      <w:marTop w:val="0"/>
      <w:marBottom w:val="0"/>
      <w:divBdr>
        <w:top w:val="none" w:sz="0" w:space="0" w:color="auto"/>
        <w:left w:val="none" w:sz="0" w:space="0" w:color="auto"/>
        <w:bottom w:val="none" w:sz="0" w:space="0" w:color="auto"/>
        <w:right w:val="none" w:sz="0" w:space="0" w:color="auto"/>
      </w:divBdr>
    </w:div>
    <w:div w:id="1326593923">
      <w:bodyDiv w:val="1"/>
      <w:marLeft w:val="0"/>
      <w:marRight w:val="0"/>
      <w:marTop w:val="0"/>
      <w:marBottom w:val="0"/>
      <w:divBdr>
        <w:top w:val="none" w:sz="0" w:space="0" w:color="auto"/>
        <w:left w:val="none" w:sz="0" w:space="0" w:color="auto"/>
        <w:bottom w:val="none" w:sz="0" w:space="0" w:color="auto"/>
        <w:right w:val="none" w:sz="0" w:space="0" w:color="auto"/>
      </w:divBdr>
    </w:div>
    <w:div w:id="1462305368">
      <w:bodyDiv w:val="1"/>
      <w:marLeft w:val="0"/>
      <w:marRight w:val="0"/>
      <w:marTop w:val="0"/>
      <w:marBottom w:val="0"/>
      <w:divBdr>
        <w:top w:val="none" w:sz="0" w:space="0" w:color="auto"/>
        <w:left w:val="none" w:sz="0" w:space="0" w:color="auto"/>
        <w:bottom w:val="none" w:sz="0" w:space="0" w:color="auto"/>
        <w:right w:val="none" w:sz="0" w:space="0" w:color="auto"/>
      </w:divBdr>
    </w:div>
    <w:div w:id="1482624901">
      <w:bodyDiv w:val="1"/>
      <w:marLeft w:val="0"/>
      <w:marRight w:val="0"/>
      <w:marTop w:val="0"/>
      <w:marBottom w:val="0"/>
      <w:divBdr>
        <w:top w:val="none" w:sz="0" w:space="0" w:color="auto"/>
        <w:left w:val="none" w:sz="0" w:space="0" w:color="auto"/>
        <w:bottom w:val="none" w:sz="0" w:space="0" w:color="auto"/>
        <w:right w:val="none" w:sz="0" w:space="0" w:color="auto"/>
      </w:divBdr>
    </w:div>
    <w:div w:id="1498812113">
      <w:bodyDiv w:val="1"/>
      <w:marLeft w:val="0"/>
      <w:marRight w:val="0"/>
      <w:marTop w:val="0"/>
      <w:marBottom w:val="0"/>
      <w:divBdr>
        <w:top w:val="none" w:sz="0" w:space="0" w:color="auto"/>
        <w:left w:val="none" w:sz="0" w:space="0" w:color="auto"/>
        <w:bottom w:val="none" w:sz="0" w:space="0" w:color="auto"/>
        <w:right w:val="none" w:sz="0" w:space="0" w:color="auto"/>
      </w:divBdr>
    </w:div>
    <w:div w:id="1499036665">
      <w:bodyDiv w:val="1"/>
      <w:marLeft w:val="0"/>
      <w:marRight w:val="0"/>
      <w:marTop w:val="0"/>
      <w:marBottom w:val="0"/>
      <w:divBdr>
        <w:top w:val="none" w:sz="0" w:space="0" w:color="auto"/>
        <w:left w:val="none" w:sz="0" w:space="0" w:color="auto"/>
        <w:bottom w:val="none" w:sz="0" w:space="0" w:color="auto"/>
        <w:right w:val="none" w:sz="0" w:space="0" w:color="auto"/>
      </w:divBdr>
    </w:div>
    <w:div w:id="1724332430">
      <w:bodyDiv w:val="1"/>
      <w:marLeft w:val="0"/>
      <w:marRight w:val="0"/>
      <w:marTop w:val="0"/>
      <w:marBottom w:val="0"/>
      <w:divBdr>
        <w:top w:val="none" w:sz="0" w:space="0" w:color="auto"/>
        <w:left w:val="none" w:sz="0" w:space="0" w:color="auto"/>
        <w:bottom w:val="none" w:sz="0" w:space="0" w:color="auto"/>
        <w:right w:val="none" w:sz="0" w:space="0" w:color="auto"/>
      </w:divBdr>
    </w:div>
    <w:div w:id="1936015963">
      <w:bodyDiv w:val="1"/>
      <w:marLeft w:val="0"/>
      <w:marRight w:val="0"/>
      <w:marTop w:val="0"/>
      <w:marBottom w:val="0"/>
      <w:divBdr>
        <w:top w:val="none" w:sz="0" w:space="0" w:color="auto"/>
        <w:left w:val="none" w:sz="0" w:space="0" w:color="auto"/>
        <w:bottom w:val="none" w:sz="0" w:space="0" w:color="auto"/>
        <w:right w:val="none" w:sz="0" w:space="0" w:color="auto"/>
      </w:divBdr>
    </w:div>
    <w:div w:id="201544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443</Words>
  <Characters>2439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Lopez</dc:creator>
  <cp:keywords/>
  <dc:description/>
  <cp:lastModifiedBy>Angela Lopez</cp:lastModifiedBy>
  <cp:revision>7</cp:revision>
  <dcterms:created xsi:type="dcterms:W3CDTF">2024-11-12T17:49:00Z</dcterms:created>
  <dcterms:modified xsi:type="dcterms:W3CDTF">2024-12-03T19:34:00Z</dcterms:modified>
</cp:coreProperties>
</file>