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72130B" w:rsidRPr="0072130B" w14:paraId="625315AC" w14:textId="77777777" w:rsidTr="00E5442F">
        <w:tc>
          <w:tcPr>
            <w:tcW w:w="1112" w:type="dxa"/>
            <w:shd w:val="clear" w:color="auto" w:fill="D9D9D9"/>
            <w:vAlign w:val="center"/>
          </w:tcPr>
          <w:p w14:paraId="4ACE836E" w14:textId="77777777" w:rsidR="00A81900" w:rsidRPr="0072130B" w:rsidRDefault="00A81900" w:rsidP="00E5442F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6F94E468" w14:textId="77777777" w:rsidR="00A81900" w:rsidRPr="0072130B" w:rsidRDefault="00A81900" w:rsidP="00E5442F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CityScape Rentals</w:t>
            </w:r>
          </w:p>
        </w:tc>
        <w:tc>
          <w:tcPr>
            <w:tcW w:w="1209" w:type="dxa"/>
            <w:shd w:val="clear" w:color="auto" w:fill="D9D9D9"/>
            <w:vAlign w:val="center"/>
          </w:tcPr>
          <w:p w14:paraId="3E0B54A1" w14:textId="77777777" w:rsidR="00A81900" w:rsidRPr="0072130B" w:rsidRDefault="00A81900" w:rsidP="00E5442F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3BA7F3A" w14:textId="77777777" w:rsidR="00A81900" w:rsidRPr="0072130B" w:rsidRDefault="00A81900" w:rsidP="00E5442F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34AFACA3" w14:textId="77777777" w:rsidR="00A81900" w:rsidRPr="0072130B" w:rsidRDefault="00A81900" w:rsidP="00E5442F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27EB784" w14:textId="565B88A8" w:rsidR="00A81900" w:rsidRPr="0072130B" w:rsidRDefault="005320C4" w:rsidP="00E5442F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1</w:t>
            </w:r>
            <w:r w:rsidR="007E69CF">
              <w:rPr>
                <w:color w:val="156082" w:themeColor="accent1"/>
              </w:rPr>
              <w:t>9</w:t>
            </w:r>
            <w:r w:rsidR="00A81900" w:rsidRPr="0072130B">
              <w:rPr>
                <w:color w:val="156082" w:themeColor="accent1"/>
              </w:rPr>
              <w:t>/10/2024</w:t>
            </w:r>
          </w:p>
        </w:tc>
      </w:tr>
    </w:tbl>
    <w:p w14:paraId="485FE349" w14:textId="77777777" w:rsidR="00A81900" w:rsidRPr="0072130B" w:rsidRDefault="00A81900">
      <w:pPr>
        <w:rPr>
          <w:color w:val="156082" w:themeColor="accent1"/>
        </w:rPr>
      </w:pPr>
    </w:p>
    <w:p w14:paraId="7855B8AA" w14:textId="5350CBFC" w:rsidR="00A81900" w:rsidRPr="007E69CF" w:rsidRDefault="00A81900">
      <w:pPr>
        <w:rPr>
          <w:b/>
          <w:bCs/>
          <w:color w:val="156082" w:themeColor="accent1"/>
          <w:sz w:val="30"/>
          <w:szCs w:val="30"/>
        </w:rPr>
      </w:pPr>
      <w:r w:rsidRPr="007E69CF">
        <w:rPr>
          <w:b/>
          <w:bCs/>
          <w:color w:val="156082" w:themeColor="accent1"/>
          <w:sz w:val="30"/>
          <w:szCs w:val="30"/>
        </w:rPr>
        <w:t>1.Resumen ejecutivo</w:t>
      </w:r>
    </w:p>
    <w:p w14:paraId="7E91ED46" w14:textId="3F4890F0" w:rsidR="00A81900" w:rsidRPr="007E69CF" w:rsidRDefault="00A81900">
      <w:pPr>
        <w:rPr>
          <w:color w:val="156082" w:themeColor="accent1"/>
          <w:sz w:val="24"/>
          <w:szCs w:val="24"/>
          <w:u w:val="single"/>
        </w:rPr>
      </w:pPr>
      <w:r w:rsidRPr="007E69CF">
        <w:rPr>
          <w:color w:val="156082" w:themeColor="accent1"/>
          <w:sz w:val="24"/>
          <w:szCs w:val="24"/>
        </w:rPr>
        <w:t>Este documento tiene como objetivo de analizar las tareas ejecutadas y aquellas que aún no han sido completadas dentro del plazo establecido, con el fin de obtener una comprensión detallada de las actividades pendientes y así poder concluirlas antes de la fecha de entrega del proyecto.</w:t>
      </w:r>
    </w:p>
    <w:p w14:paraId="6D01DC3F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p w14:paraId="5A9C482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2B6B631D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2130B" w:rsidRPr="007E69CF" w14:paraId="00C91204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6789430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17DD087C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59B459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Descripción de la Revisión</w:t>
            </w:r>
          </w:p>
        </w:tc>
      </w:tr>
      <w:tr w:rsidR="00A81900" w:rsidRPr="007E69CF" w14:paraId="50B585FB" w14:textId="77777777" w:rsidTr="00E5442F">
        <w:tc>
          <w:tcPr>
            <w:tcW w:w="2123" w:type="dxa"/>
          </w:tcPr>
          <w:p w14:paraId="3CC4CF5D" w14:textId="77777777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1</w:t>
            </w:r>
          </w:p>
        </w:tc>
        <w:tc>
          <w:tcPr>
            <w:tcW w:w="2123" w:type="dxa"/>
          </w:tcPr>
          <w:p w14:paraId="6553E732" w14:textId="77B7C0B4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1</w:t>
            </w:r>
            <w:r w:rsidR="007E69CF" w:rsidRPr="007E69CF">
              <w:rPr>
                <w:color w:val="156082" w:themeColor="accent1"/>
                <w:sz w:val="24"/>
                <w:szCs w:val="24"/>
                <w:lang w:val="es-ES"/>
              </w:rPr>
              <w:t>9</w:t>
            </w: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5ED9483F" w14:textId="5A321772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Elaboración del documento</w:t>
            </w:r>
          </w:p>
        </w:tc>
      </w:tr>
    </w:tbl>
    <w:p w14:paraId="38902C2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5F9964ED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6E4C446F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7EEA455D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En este informe se recopilará todo el detalle acerca de las tareas llevadas a cabo por el equipo, así como aquellas que aún estaban pendientes al momento de la elaboración del documento. Se comenzará proporcionando una descripción de las funcionalidades completadas y las que aún están en proceso de desarrollo. Luego, se presentará un resumen que enumerará las tareas realizadas y las que aún estaban por completarse.</w:t>
      </w:r>
    </w:p>
    <w:p w14:paraId="14A5EC6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1A98099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55B4DD5D" w14:textId="77777777" w:rsidR="00A81900" w:rsidRPr="007E69CF" w:rsidRDefault="00A81900" w:rsidP="00A81900">
      <w:pPr>
        <w:rPr>
          <w:b/>
          <w:bCs/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  <w:lang w:val="es-ES"/>
        </w:rPr>
        <w:t>4.1. Información de la reunión</w:t>
      </w:r>
    </w:p>
    <w:p w14:paraId="169D2E20" w14:textId="4FF82A24" w:rsidR="00A81900" w:rsidRPr="007E69CF" w:rsidRDefault="00E378BF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Fecha:</w:t>
      </w:r>
      <w:r w:rsidR="00A81900" w:rsidRPr="007E69CF">
        <w:rPr>
          <w:color w:val="156082" w:themeColor="accent1"/>
          <w:sz w:val="24"/>
          <w:szCs w:val="24"/>
          <w:lang w:val="es-ES"/>
        </w:rPr>
        <w:t xml:space="preserve"> 1</w:t>
      </w:r>
      <w:r w:rsidR="007E69CF" w:rsidRPr="007E69CF">
        <w:rPr>
          <w:color w:val="156082" w:themeColor="accent1"/>
          <w:sz w:val="24"/>
          <w:szCs w:val="24"/>
          <w:lang w:val="es-ES"/>
        </w:rPr>
        <w:t>9</w:t>
      </w:r>
      <w:r w:rsidR="00A81900" w:rsidRPr="007E69CF">
        <w:rPr>
          <w:color w:val="156082" w:themeColor="accent1"/>
          <w:sz w:val="24"/>
          <w:szCs w:val="24"/>
          <w:lang w:val="es-ES"/>
        </w:rPr>
        <w:t>/11/2024</w:t>
      </w:r>
    </w:p>
    <w:p w14:paraId="26FF4656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Participantes: Todo el equipo de desarrollo</w:t>
      </w:r>
    </w:p>
    <w:p w14:paraId="2A3A1A60" w14:textId="21BB30D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Roles desempeñados: </w:t>
      </w:r>
    </w:p>
    <w:p w14:paraId="2D0B49B8" w14:textId="0F3C2F55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Director de Proyecto: </w:t>
      </w:r>
      <w:r w:rsidRPr="007E69CF">
        <w:rPr>
          <w:color w:val="156082" w:themeColor="accent1"/>
          <w:sz w:val="24"/>
          <w:szCs w:val="24"/>
        </w:rPr>
        <w:t>Álvaro Chico Castellano</w:t>
      </w:r>
    </w:p>
    <w:p w14:paraId="32C01E91" w14:textId="7CB58EC8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</w:rPr>
        <w:t>Desarrolladores: David Guillén Fernández, Álvaro Jiménez Osuna, Jaime Linares Barrera, Ángela López Oliva</w:t>
      </w:r>
    </w:p>
    <w:p w14:paraId="779E523E" w14:textId="3945FF56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Resumen de la reunión: </w:t>
      </w:r>
      <w:r w:rsidR="007E69CF" w:rsidRPr="007E69CF">
        <w:rPr>
          <w:color w:val="156082" w:themeColor="accent1"/>
          <w:sz w:val="24"/>
          <w:szCs w:val="24"/>
        </w:rPr>
        <w:t>La reunión se realizó para evaluar el progreso del Sprint 2, el cual incluyó el desarrollo del carrito de reserva y proceso de pago, la implementación de la gestión de propiedades para administradores, y el seguimiento de reservas. Durante la sesión, se presentó al cliente el trabajo finalizado para este sprint. Se destacó que todas las tareas planificadas fueron completadas dentro del tiempo estimado y con la calidad esperada. Además, se discutieron las siguientes funcionalidades clave implementadas:</w:t>
      </w:r>
    </w:p>
    <w:p w14:paraId="3A824D3B" w14:textId="690E536D" w:rsidR="007E69CF" w:rsidRPr="007E69CF" w:rsidRDefault="007E69CF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</w:rPr>
        <w:lastRenderedPageBreak/>
        <w:t>Desarrollo del Carrito de Reserva y Proceso de Pago:</w:t>
      </w:r>
      <w:r w:rsidRPr="007E69CF">
        <w:rPr>
          <w:color w:val="156082" w:themeColor="accent1"/>
          <w:sz w:val="24"/>
          <w:szCs w:val="24"/>
        </w:rPr>
        <w:t> Se implementó un sistema funcional que permite a los usuarios gestionar sus reservas y realizar pagos de manera segura</w:t>
      </w:r>
    </w:p>
    <w:p w14:paraId="2EF005C2" w14:textId="7C898F6E" w:rsidR="007E69CF" w:rsidRPr="007E69CF" w:rsidRDefault="007E69CF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</w:rPr>
        <w:t>Gestión de Propiedades para Administradores:</w:t>
      </w:r>
      <w:r w:rsidRPr="007E69CF">
        <w:rPr>
          <w:color w:val="156082" w:themeColor="accent1"/>
          <w:sz w:val="24"/>
          <w:szCs w:val="24"/>
        </w:rPr>
        <w:t> Se desarrolló un sistema robusto para que los administradores puedan añadir, modificar y eliminar propiedades</w:t>
      </w:r>
    </w:p>
    <w:p w14:paraId="63C84378" w14:textId="08E1BBA7" w:rsidR="007E69CF" w:rsidRPr="007E69CF" w:rsidRDefault="007E69CF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</w:rPr>
        <w:t>Seguimiento de Reservas:</w:t>
      </w:r>
      <w:r w:rsidRPr="007E69CF">
        <w:rPr>
          <w:color w:val="156082" w:themeColor="accent1"/>
          <w:sz w:val="24"/>
          <w:szCs w:val="24"/>
        </w:rPr>
        <w:t> Se completó una funcionalidad que permite a los usuarios y administradores realizar un seguimiento detallado de las reservas</w:t>
      </w:r>
    </w:p>
    <w:p w14:paraId="12129325" w14:textId="1E7BB628" w:rsidR="00A81900" w:rsidRPr="007E69CF" w:rsidRDefault="00A81900" w:rsidP="00A81900">
      <w:pPr>
        <w:ind w:left="720"/>
        <w:rPr>
          <w:color w:val="156082" w:themeColor="accent1"/>
          <w:sz w:val="24"/>
          <w:szCs w:val="24"/>
          <w:lang w:val="es-ES"/>
        </w:rPr>
      </w:pPr>
    </w:p>
    <w:p w14:paraId="522EAF63" w14:textId="2548E679" w:rsidR="007E69CF" w:rsidRPr="007E69CF" w:rsidRDefault="00A81900" w:rsidP="007E69CF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finalizadas: </w:t>
      </w:r>
    </w:p>
    <w:p w14:paraId="05612F00" w14:textId="77777777" w:rsidR="007E69CF" w:rsidRPr="007E69CF" w:rsidRDefault="00A81900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</w:t>
      </w:r>
      <w:r w:rsidR="007E69CF" w:rsidRPr="007E69CF">
        <w:rPr>
          <w:color w:val="156082" w:themeColor="accent1"/>
          <w:sz w:val="24"/>
          <w:szCs w:val="24"/>
        </w:rPr>
        <w:t>esarrollo del Carrito de Reserva y Proceso de Pago</w:t>
      </w:r>
    </w:p>
    <w:p w14:paraId="679E09A4" w14:textId="4E605C74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Implementación de la Gestión de Propiedades para Administradores</w:t>
      </w:r>
    </w:p>
    <w:p w14:paraId="4524E71A" w14:textId="1B78214F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Implementación del Seguimiento de Reservas</w:t>
      </w:r>
    </w:p>
    <w:p w14:paraId="7C58CAC7" w14:textId="3D12C999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 xml:space="preserve">Gestión de los Datos de Usuario </w:t>
      </w:r>
    </w:p>
    <w:p w14:paraId="0F3E433F" w14:textId="7A931391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Búsqueda de Pisos Turísticos por Nombre</w:t>
      </w:r>
    </w:p>
    <w:p w14:paraId="1D173001" w14:textId="236FAA8F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Gestión de Administradores sobre Datos de la Aplicación</w:t>
      </w:r>
    </w:p>
    <w:p w14:paraId="39CD9DCB" w14:textId="5881CFF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No finalizadas: </w:t>
      </w:r>
    </w:p>
    <w:p w14:paraId="31607466" w14:textId="00832881" w:rsidR="00A81900" w:rsidRPr="007E69CF" w:rsidRDefault="00B11C05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  <w:lang w:val="es-ES"/>
        </w:rPr>
        <w:t>Integración del pago con Paypal: Esta tarea quedó pendiente debido a problemas técnicos con la vinculación de la cuenta de Paypal Sandbox</w:t>
      </w:r>
    </w:p>
    <w:p w14:paraId="202B52A2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Duración: 15 minutos.</w:t>
      </w:r>
    </w:p>
    <w:p w14:paraId="7B7584EF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0422487A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5. Conclusiones</w:t>
      </w:r>
    </w:p>
    <w:p w14:paraId="32432931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En conclusión, el sprint review ha sido una oportunidad para evaluar el progreso del equipo e identificar los logros alcanzados, para reflexionar sobre nuestro trabajo y alinear nuestras acciones con los objetivos del proyecto. Nos brinda la oportunidad de mantenernos enfocados en los objetivos del proyecto y mejorar continuamente nuestro rendimiento</w:t>
      </w:r>
    </w:p>
    <w:p w14:paraId="44E060B3" w14:textId="77777777" w:rsidR="00B84654" w:rsidRPr="007E69CF" w:rsidRDefault="00B84654" w:rsidP="00A81900">
      <w:pPr>
        <w:rPr>
          <w:color w:val="156082" w:themeColor="accent1"/>
          <w:sz w:val="24"/>
          <w:szCs w:val="24"/>
          <w:lang w:val="es-ES"/>
        </w:rPr>
      </w:pPr>
    </w:p>
    <w:p w14:paraId="79E09AFB" w14:textId="77777777" w:rsidR="00B84654" w:rsidRPr="007E69CF" w:rsidRDefault="00B84654" w:rsidP="00B84654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6. Bibliografía</w:t>
      </w:r>
    </w:p>
    <w:p w14:paraId="38A69023" w14:textId="77777777" w:rsidR="00B84654" w:rsidRPr="007E69CF" w:rsidRDefault="00B84654" w:rsidP="00B84654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i/>
          <w:iCs/>
          <w:color w:val="156082" w:themeColor="accent1"/>
          <w:sz w:val="24"/>
          <w:szCs w:val="24"/>
          <w:lang w:val="es-ES"/>
        </w:rPr>
        <w:t>Intencionalmente en blanco.</w:t>
      </w:r>
    </w:p>
    <w:p w14:paraId="22603F09" w14:textId="77777777" w:rsidR="00A81900" w:rsidRPr="00A81900" w:rsidRDefault="00A81900">
      <w:pPr>
        <w:rPr>
          <w:sz w:val="24"/>
          <w:szCs w:val="24"/>
          <w:lang w:val="es-ES"/>
        </w:rPr>
      </w:pPr>
    </w:p>
    <w:sectPr w:rsidR="00A81900" w:rsidRPr="00A819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5A1DF" w14:textId="77777777" w:rsidR="00072463" w:rsidRDefault="00072463" w:rsidP="00A81900">
      <w:pPr>
        <w:spacing w:line="240" w:lineRule="auto"/>
      </w:pPr>
      <w:r>
        <w:separator/>
      </w:r>
    </w:p>
  </w:endnote>
  <w:endnote w:type="continuationSeparator" w:id="0">
    <w:p w14:paraId="64EFD6E8" w14:textId="77777777" w:rsidR="00072463" w:rsidRDefault="00072463" w:rsidP="00A81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47B69" w14:textId="77777777" w:rsidR="00072463" w:rsidRDefault="00072463" w:rsidP="00A81900">
      <w:pPr>
        <w:spacing w:line="240" w:lineRule="auto"/>
      </w:pPr>
      <w:r>
        <w:separator/>
      </w:r>
    </w:p>
  </w:footnote>
  <w:footnote w:type="continuationSeparator" w:id="0">
    <w:p w14:paraId="180DD51F" w14:textId="77777777" w:rsidR="00072463" w:rsidRDefault="00072463" w:rsidP="00A81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2ACDC" w14:textId="73EC9CE5" w:rsidR="00A81900" w:rsidRPr="00A81900" w:rsidRDefault="00A81900" w:rsidP="00A81900">
    <w:pPr>
      <w:pStyle w:val="Encabezado"/>
      <w:jc w:val="center"/>
      <w:rPr>
        <w:b/>
        <w:bCs/>
        <w:sz w:val="40"/>
        <w:szCs w:val="40"/>
      </w:rPr>
    </w:pPr>
    <w:r w:rsidRPr="00A81900">
      <w:rPr>
        <w:b/>
        <w:bCs/>
        <w:sz w:val="40"/>
        <w:szCs w:val="40"/>
      </w:rPr>
      <w:t>SPRINT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2350C"/>
    <w:multiLevelType w:val="multilevel"/>
    <w:tmpl w:val="A90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1D0A"/>
    <w:multiLevelType w:val="multilevel"/>
    <w:tmpl w:val="7B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50968">
    <w:abstractNumId w:val="1"/>
  </w:num>
  <w:num w:numId="2" w16cid:durableId="176129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0"/>
    <w:rsid w:val="00072463"/>
    <w:rsid w:val="001634C2"/>
    <w:rsid w:val="00376CBF"/>
    <w:rsid w:val="005320C4"/>
    <w:rsid w:val="005D7900"/>
    <w:rsid w:val="0072130B"/>
    <w:rsid w:val="007E69CF"/>
    <w:rsid w:val="00850242"/>
    <w:rsid w:val="0095242C"/>
    <w:rsid w:val="00A81900"/>
    <w:rsid w:val="00B11C05"/>
    <w:rsid w:val="00B84654"/>
    <w:rsid w:val="00BE79B9"/>
    <w:rsid w:val="00DD37B2"/>
    <w:rsid w:val="00E378BF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DF5"/>
  <w15:chartTrackingRefBased/>
  <w15:docId w15:val="{82CE4819-F696-4A56-A8CB-EEC23C18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0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900"/>
  </w:style>
  <w:style w:type="paragraph" w:styleId="Piedepgina">
    <w:name w:val="footer"/>
    <w:basedOn w:val="Normal"/>
    <w:link w:val="Piedepgina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900"/>
  </w:style>
  <w:style w:type="table" w:styleId="Tablaconcuadrcula">
    <w:name w:val="Table Grid"/>
    <w:basedOn w:val="Tablanormal"/>
    <w:uiPriority w:val="39"/>
    <w:rsid w:val="00A8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5</cp:revision>
  <dcterms:created xsi:type="dcterms:W3CDTF">2024-11-12T17:49:00Z</dcterms:created>
  <dcterms:modified xsi:type="dcterms:W3CDTF">2024-11-26T10:00:00Z</dcterms:modified>
</cp:coreProperties>
</file>