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Investigar y explique con sus palabras en qué consiste el método de búsqueda binaria en ficheros.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/>
      </w:pPr>
      <w:r>
        <w:rPr>
          <w:b w:val="false"/>
          <w:bCs w:val="false"/>
        </w:rPr>
        <w:t>Se dividen los ficheros en 2 vectores, se comparan los rangos de los vectores, que esta dentro de el, se escoge ese y se vuelve a dividir en 2 vectores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Realice un ejemplo de búsqueda secuencial y binaria en clase suponiendo que tiene que acceder a un valor dentro de un conjunto ordenado de valores. Compute y compare el número de lecturas en ambos procesos para varios valores de búsqueda.</w:t>
      </w:r>
    </w:p>
    <w:p>
      <w:pPr>
        <w:pStyle w:val="ListParagraph"/>
        <w:rPr/>
      </w:pPr>
      <w:r>
        <w:rPr/>
        <w:t>Busqueda binaria, depende del numero tarda entre 1 y 3 loops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-102235</wp:posOffset>
            </wp:positionV>
            <wp:extent cx="4942840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Busqueda sequencial, tarda tantos loops como el numero que toque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4942840" cy="1515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La busqueda binaria es mucho mas rapida que la secuencial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0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¿Cuántos índices primarios y de agrupamiento puede tener un fichero ordenado?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2, el de indexamiento y el de  apuntador a un bloque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Comente ventajas e inconvenientes respecto a la actualización de datos en ficheros con organización tipo hash.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Es mas rapido, y ocupan menos memoria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Dentro del pointer del hash no puede haber duplicados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Si tenemos un archivo de datos de 2.000 jugadores con tamaño fijo de 80 bytes y un disco de tamaño de bloque igual a 1.024 bytes, determine el número de bloque requerido y el coste de una búsqueda binaria en cuanto a número necesario de accesos a bloques para encontrar un registro de datos.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Suponga que en el ejercicio anterior creamos un índice formado por la clave primaria(5 bytes) y un apuntador de 4 bytes. ¿Cuántas entradas de índice tendremos?¿Cuántos accesos a bloques de disco necesitaremos ahora para efectuar una búsqueda binaria?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problemas observa al usar ficheros de índices primarios en ficheros ordenados, respecto a la inserción y eliminación de registros?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la diferencia entre una estructura de índice tipo árbol B y B+.</w:t>
      </w:r>
      <w:bookmarkStart w:id="0" w:name="_GoBack"/>
      <w:bookmarkEnd w:id="0"/>
    </w:p>
    <w:p>
      <w:pPr>
        <w:pStyle w:val="Normal"/>
        <w:spacing w:before="0" w:after="160"/>
        <w:rPr>
          <w:b/>
          <w:b/>
        </w:rPr>
      </w:pPr>
      <w:r>
        <w:rPr/>
        <w:tab/>
        <w:t xml:space="preserve">La diferencia general entre uno y otro es que en el arbol B+, cada nodo </w:t>
        <w:tab/>
        <w:t xml:space="preserve">tiene un indicador al siguiente, mientras que en el arbol B no tiene esta  </w:t>
        <w:tab/>
        <w:t>caracteristica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35974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6"/>
      <w:gridCol w:w="1954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4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4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b4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3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e84a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3</Pages>
  <Words>348</Words>
  <Characters>1693</Characters>
  <CharactersWithSpaces>2018</CharactersWithSpaces>
  <Paragraphs>27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2020-09-17T07:06:00Z</dcterms:created>
  <dc:creator>Cuenta Microsoft</dc:creator>
  <dc:description/>
  <dc:language>es-ES</dc:language>
  <cp:lastModifiedBy/>
  <dcterms:modified xsi:type="dcterms:W3CDTF">2021-09-28T11:50:47Z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