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tLeast" w:line="360" w:beforeAutospacing="0" w:before="0" w:afterAutospacing="0" w:after="240"/>
        <w:ind w:left="192" w:right="192" w:hanging="0"/>
        <w:rPr>
          <w:rFonts w:ascii="Arial" w:hAnsi="Arial" w:cs="Arial"/>
          <w:color w:val="555555"/>
        </w:rPr>
      </w:pPr>
      <w:r>
        <w:rPr>
          <w:rFonts w:cs="Lucida Sans Unicode" w:ascii="Lucida Sans Unicode" w:hAnsi="Lucida Sans Unicode"/>
          <w:color w:val="283769"/>
          <w:sz w:val="20"/>
          <w:szCs w:val="20"/>
          <w:shd w:fill="FFFFFF" w:val="clear"/>
        </w:rPr>
        <w:t>6.</w:t>
      </w:r>
      <w:r>
        <w:rPr>
          <w:rFonts w:cs="Arial" w:ascii="Arial" w:hAnsi="Arial"/>
          <w:color w:val="555555"/>
        </w:rPr>
        <w:t xml:space="preserve"> Escribir un documento XML que almacene la siguiente información:</w:t>
      </w:r>
    </w:p>
    <w:tbl>
      <w:tblPr>
        <w:tblW w:w="4031" w:type="dxa"/>
        <w:jc w:val="left"/>
        <w:tblInd w:w="180" w:type="dxa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1492"/>
        <w:gridCol w:w="1097"/>
        <w:gridCol w:w="1442"/>
      </w:tblGrid>
      <w:tr>
        <w:trPr>
          <w:tblHeader w:val="true"/>
        </w:trPr>
        <w:tc>
          <w:tcPr>
            <w:tcW w:w="4031" w:type="dxa"/>
            <w:gridSpan w:val="3"/>
            <w:tcBorders/>
            <w:shd w:color="auto" w:fill="F5F5FF" w:val="clear"/>
            <w:vAlign w:val="center"/>
          </w:tcPr>
          <w:p>
            <w:pPr>
              <w:pStyle w:val="Normal"/>
              <w:pBdr>
                <w:top w:val="single" w:sz="6" w:space="6" w:color="AAAACC"/>
                <w:left w:val="single" w:sz="6" w:space="6" w:color="AAAACC"/>
                <w:bottom w:val="single" w:sz="2" w:space="6" w:color="AAAACC"/>
                <w:right w:val="single" w:sz="6" w:space="6" w:color="AAAACC"/>
              </w:pBdr>
              <w:shd w:val="clear" w:color="auto" w:fill="F5F5FF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AAAACC"/>
                <w:sz w:val="25"/>
                <w:szCs w:val="25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AAAACC"/>
                <w:sz w:val="25"/>
                <w:szCs w:val="25"/>
                <w:lang w:eastAsia="es-ES"/>
              </w:rPr>
              <w:t>CIUDADES</w:t>
            </w:r>
          </w:p>
        </w:tc>
      </w:tr>
      <w:tr>
        <w:trPr>
          <w:tblHeader w:val="true"/>
        </w:trPr>
        <w:tc>
          <w:tcPr>
            <w:tcW w:w="1492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color="auto" w:fill="F5F5FF" w:val="clear"/>
          </w:tcPr>
          <w:p>
            <w:pPr>
              <w:pStyle w:val="Normal"/>
              <w:spacing w:lineRule="atLeast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AAAACC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Nombre</w:t>
            </w:r>
          </w:p>
        </w:tc>
        <w:tc>
          <w:tcPr>
            <w:tcW w:w="1097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color="auto" w:fill="F5F5FF" w:val="clear"/>
          </w:tcPr>
          <w:p>
            <w:pPr>
              <w:pStyle w:val="Normal"/>
              <w:spacing w:lineRule="atLeast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AAAACC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País</w:t>
            </w:r>
          </w:p>
        </w:tc>
        <w:tc>
          <w:tcPr>
            <w:tcW w:w="1442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color="auto" w:fill="F5F5FF" w:val="clear"/>
          </w:tcPr>
          <w:p>
            <w:pPr>
              <w:pStyle w:val="Normal"/>
              <w:spacing w:lineRule="atLeast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AAAACC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Continente</w:t>
            </w:r>
          </w:p>
        </w:tc>
      </w:tr>
      <w:tr>
        <w:trPr/>
        <w:tc>
          <w:tcPr>
            <w:tcW w:w="1492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Nueva Delhi</w:t>
            </w:r>
          </w:p>
        </w:tc>
        <w:tc>
          <w:tcPr>
            <w:tcW w:w="1097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India</w:t>
            </w:r>
          </w:p>
        </w:tc>
        <w:tc>
          <w:tcPr>
            <w:tcW w:w="1442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Ásia</w:t>
            </w:r>
          </w:p>
        </w:tc>
      </w:tr>
      <w:tr>
        <w:trPr/>
        <w:tc>
          <w:tcPr>
            <w:tcW w:w="1492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Lisboa</w:t>
            </w:r>
          </w:p>
        </w:tc>
        <w:tc>
          <w:tcPr>
            <w:tcW w:w="1097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Portugal</w:t>
            </w:r>
          </w:p>
        </w:tc>
        <w:tc>
          <w:tcPr>
            <w:tcW w:w="1442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Europa</w:t>
            </w:r>
          </w:p>
        </w:tc>
      </w:tr>
      <w:tr>
        <w:trPr/>
        <w:tc>
          <w:tcPr>
            <w:tcW w:w="1492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El Cairo</w:t>
            </w:r>
          </w:p>
        </w:tc>
        <w:tc>
          <w:tcPr>
            <w:tcW w:w="1097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Egipto</w:t>
            </w:r>
          </w:p>
        </w:tc>
        <w:tc>
          <w:tcPr>
            <w:tcW w:w="1442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África</w:t>
            </w:r>
          </w:p>
        </w:tc>
      </w:tr>
    </w:tbl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555555"/>
          <w:sz w:val="24"/>
          <w:szCs w:val="24"/>
          <w:u w:val="single"/>
          <w:lang w:eastAsia="es-ES"/>
        </w:rPr>
        <w:t>Nota: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el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continente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al que pertenecen un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país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hay que representarlo mediante un atributo, el resto de información no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Web"/>
        <w:spacing w:lineRule="atLeast" w:line="360" w:beforeAutospacing="0" w:before="0" w:afterAutospacing="0" w:after="240"/>
        <w:ind w:left="192" w:right="192" w:hanging="0"/>
        <w:rPr>
          <w:rFonts w:ascii="Arial" w:hAnsi="Arial" w:cs="Arial"/>
          <w:color w:val="555555"/>
        </w:rPr>
      </w:pPr>
      <w:r>
        <w:rPr/>
        <w:t>7.</w:t>
      </w:r>
      <w:r>
        <w:rPr>
          <w:rFonts w:cs="Arial" w:ascii="Arial" w:hAnsi="Arial"/>
          <w:color w:val="555555"/>
        </w:rPr>
        <w:t xml:space="preserve"> Escribir un documento XML que almacene la siguiente información:</w:t>
      </w:r>
    </w:p>
    <w:tbl>
      <w:tblPr>
        <w:tblW w:w="5257" w:type="dxa"/>
        <w:jc w:val="left"/>
        <w:tblInd w:w="180" w:type="dxa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3218"/>
        <w:gridCol w:w="599"/>
        <w:gridCol w:w="688"/>
        <w:gridCol w:w="751"/>
      </w:tblGrid>
      <w:tr>
        <w:trPr>
          <w:tblHeader w:val="true"/>
          <w:trHeight w:val="412" w:hRule="atLeast"/>
        </w:trPr>
        <w:tc>
          <w:tcPr>
            <w:tcW w:w="5256" w:type="dxa"/>
            <w:gridSpan w:val="4"/>
            <w:tcBorders/>
            <w:shd w:color="auto" w:fill="F5F5FF" w:val="clear"/>
            <w:vAlign w:val="center"/>
          </w:tcPr>
          <w:p>
            <w:pPr>
              <w:pStyle w:val="Normal"/>
              <w:pBdr>
                <w:top w:val="single" w:sz="6" w:space="6" w:color="AAAACC"/>
                <w:left w:val="single" w:sz="6" w:space="6" w:color="AAAACC"/>
                <w:bottom w:val="single" w:sz="2" w:space="6" w:color="AAAACC"/>
                <w:right w:val="single" w:sz="6" w:space="6" w:color="AAAACC"/>
              </w:pBdr>
              <w:shd w:val="clear" w:color="auto" w:fill="F5F5FF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AAAACC"/>
                <w:sz w:val="25"/>
                <w:szCs w:val="25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AAAACC"/>
                <w:sz w:val="25"/>
                <w:szCs w:val="25"/>
                <w:lang w:eastAsia="es-ES"/>
              </w:rPr>
              <w:t>HECHOS HISTÓRICOS</w:t>
            </w:r>
          </w:p>
        </w:tc>
      </w:tr>
      <w:tr>
        <w:trPr>
          <w:tblHeader w:val="true"/>
        </w:trPr>
        <w:tc>
          <w:tcPr>
            <w:tcW w:w="3218" w:type="dxa"/>
            <w:vMerge w:val="restart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color="auto" w:fill="F5F5FF" w:val="clear"/>
          </w:tcPr>
          <w:p>
            <w:pPr>
              <w:pStyle w:val="Normal"/>
              <w:spacing w:lineRule="atLeast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AAAACC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Descripción de cada hecho</w:t>
            </w:r>
          </w:p>
        </w:tc>
        <w:tc>
          <w:tcPr>
            <w:tcW w:w="2038" w:type="dxa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color="auto" w:fill="F5F5FF" w:val="clear"/>
          </w:tcPr>
          <w:p>
            <w:pPr>
              <w:pStyle w:val="Normal"/>
              <w:spacing w:lineRule="atLeast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AAAACC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Fecha</w:t>
            </w:r>
          </w:p>
        </w:tc>
      </w:tr>
      <w:tr>
        <w:trPr>
          <w:tblHeader w:val="true"/>
        </w:trPr>
        <w:tc>
          <w:tcPr>
            <w:tcW w:w="3218" w:type="dxa"/>
            <w:vMerge w:val="continue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AAAACC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r>
          </w:p>
        </w:tc>
        <w:tc>
          <w:tcPr>
            <w:tcW w:w="599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color="auto" w:fill="F5F5FF" w:val="clear"/>
          </w:tcPr>
          <w:p>
            <w:pPr>
              <w:pStyle w:val="Normal"/>
              <w:spacing w:lineRule="atLeast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AAAACC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Día</w:t>
            </w:r>
          </w:p>
        </w:tc>
        <w:tc>
          <w:tcPr>
            <w:tcW w:w="688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color="auto" w:fill="F5F5FF" w:val="clear"/>
          </w:tcPr>
          <w:p>
            <w:pPr>
              <w:pStyle w:val="Normal"/>
              <w:spacing w:lineRule="atLeast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AAAACC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Mes</w:t>
            </w:r>
          </w:p>
        </w:tc>
        <w:tc>
          <w:tcPr>
            <w:tcW w:w="751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color="auto" w:fill="F5F5FF" w:val="clear"/>
          </w:tcPr>
          <w:p>
            <w:pPr>
              <w:pStyle w:val="Normal"/>
              <w:spacing w:lineRule="atLeast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AAAACC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Año</w:t>
            </w:r>
          </w:p>
        </w:tc>
      </w:tr>
      <w:tr>
        <w:trPr/>
        <w:tc>
          <w:tcPr>
            <w:tcW w:w="3218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IBM da a conocer el PC.</w:t>
            </w:r>
          </w:p>
        </w:tc>
        <w:tc>
          <w:tcPr>
            <w:tcW w:w="599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12</w:t>
            </w:r>
          </w:p>
        </w:tc>
        <w:tc>
          <w:tcPr>
            <w:tcW w:w="688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8</w:t>
            </w:r>
          </w:p>
        </w:tc>
        <w:tc>
          <w:tcPr>
            <w:tcW w:w="751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1981</w:t>
            </w:r>
          </w:p>
        </w:tc>
      </w:tr>
      <w:tr>
        <w:trPr/>
        <w:tc>
          <w:tcPr>
            <w:tcW w:w="3218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Se funda Google.</w:t>
            </w:r>
          </w:p>
        </w:tc>
        <w:tc>
          <w:tcPr>
            <w:tcW w:w="599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688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9</w:t>
            </w:r>
          </w:p>
        </w:tc>
        <w:tc>
          <w:tcPr>
            <w:tcW w:w="751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1998</w:t>
            </w:r>
          </w:p>
        </w:tc>
      </w:tr>
      <w:tr>
        <w:trPr/>
        <w:tc>
          <w:tcPr>
            <w:tcW w:w="3218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Se funda Facebook.</w:t>
            </w:r>
          </w:p>
        </w:tc>
        <w:tc>
          <w:tcPr>
            <w:tcW w:w="599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688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751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t>2004</w:t>
            </w:r>
          </w:p>
        </w:tc>
      </w:tr>
    </w:tbl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555555"/>
          <w:sz w:val="24"/>
          <w:szCs w:val="24"/>
          <w:u w:val="single"/>
          <w:lang w:eastAsia="es-ES"/>
        </w:rPr>
        <w:t>Nota: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la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descripción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de cada 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hecho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 hay que representarla mediante un atributo, el resto de información no.</w:t>
        <w:br/>
      </w:r>
    </w:p>
    <w:p>
      <w:pPr>
        <w:pStyle w:val="Normal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  <w:r>
        <w:br w:type="page"/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</w:p>
    <w:p>
      <w:pPr>
        <w:pStyle w:val="NormalWeb"/>
        <w:spacing w:lineRule="atLeast" w:line="360" w:beforeAutospacing="0" w:before="0" w:afterAutospacing="0" w:after="240"/>
        <w:ind w:left="192" w:right="192" w:hanging="0"/>
        <w:rPr>
          <w:rFonts w:ascii="Arial" w:hAnsi="Arial" w:cs="Arial"/>
          <w:color w:val="555555"/>
        </w:rPr>
      </w:pPr>
      <w:r>
        <w:rPr/>
        <w:t>8.</w:t>
      </w:r>
      <w:r>
        <w:rPr>
          <w:rFonts w:cs="Arial" w:ascii="Arial" w:hAnsi="Arial"/>
          <w:color w:val="555555"/>
        </w:rPr>
        <w:t xml:space="preserve"> Sin utilizar atributos, crear un documento XML bien formado que describa una lista de marcadores de páginas web, sabiendo que se desea que la información de cada </w:t>
      </w:r>
      <w:r>
        <w:rPr>
          <w:rFonts w:cs="Arial" w:ascii="Arial" w:hAnsi="Arial"/>
          <w:b/>
          <w:bCs/>
          <w:i/>
          <w:iCs/>
          <w:color w:val="555555"/>
        </w:rPr>
        <w:t>página</w:t>
      </w:r>
      <w:r>
        <w:rPr>
          <w:rFonts w:cs="Arial" w:ascii="Arial" w:hAnsi="Arial"/>
          <w:color w:val="555555"/>
        </w:rPr>
        <w:t> sea el </w:t>
      </w:r>
      <w:r>
        <w:rPr>
          <w:rFonts w:cs="Arial" w:ascii="Arial" w:hAnsi="Arial"/>
          <w:b/>
          <w:bCs/>
          <w:i/>
          <w:iCs/>
          <w:color w:val="555555"/>
        </w:rPr>
        <w:t>nombre</w:t>
      </w:r>
      <w:r>
        <w:rPr>
          <w:rFonts w:cs="Arial" w:ascii="Arial" w:hAnsi="Arial"/>
          <w:color w:val="555555"/>
        </w:rPr>
        <w:t>, una </w:t>
      </w:r>
      <w:r>
        <w:rPr>
          <w:rFonts w:cs="Arial" w:ascii="Arial" w:hAnsi="Arial"/>
          <w:b/>
          <w:bCs/>
          <w:i/>
          <w:iCs/>
          <w:color w:val="555555"/>
        </w:rPr>
        <w:t>descripción</w:t>
      </w:r>
      <w:r>
        <w:rPr>
          <w:rFonts w:cs="Arial" w:ascii="Arial" w:hAnsi="Arial"/>
          <w:color w:val="555555"/>
        </w:rPr>
        <w:t> breve y su </w:t>
      </w:r>
      <w:r>
        <w:rPr>
          <w:rFonts w:cs="Arial" w:ascii="Arial" w:hAnsi="Arial"/>
          <w:b/>
          <w:bCs/>
          <w:i/>
          <w:iCs/>
          <w:color w:val="555555"/>
        </w:rPr>
        <w:t>URL</w:t>
      </w:r>
      <w:r>
        <w:rPr>
          <w:rFonts w:cs="Arial" w:ascii="Arial" w:hAnsi="Arial"/>
          <w:color w:val="555555"/>
        </w:rPr>
        <w:t>. Los datos de los marcadores son los descritos en la siguiente tabla:</w:t>
      </w:r>
    </w:p>
    <w:tbl>
      <w:tblPr>
        <w:tblW w:w="3270" w:type="dxa"/>
        <w:jc w:val="left"/>
        <w:tblInd w:w="180" w:type="dxa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3270"/>
      </w:tblGrid>
      <w:tr>
        <w:trPr/>
        <w:tc>
          <w:tcPr>
            <w:tcW w:w="3270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222222"/>
                <w:sz w:val="23"/>
                <w:szCs w:val="23"/>
                <w:lang w:eastAsia="es-ES"/>
              </w:rPr>
              <w:t>Abrirllave</w:t>
            </w: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br/>
              <w:t>Tutoriales de informática.</w:t>
              <w:br/>
            </w:r>
            <w:hyperlink r:id="rId2" w:tgtFrame="_blank">
              <w:r>
                <w:rPr>
                  <w:rFonts w:eastAsia="Times New Roman" w:cs="Arial" w:ascii="Arial" w:hAnsi="Arial"/>
                  <w:color w:val="6666AA"/>
                  <w:sz w:val="23"/>
                  <w:szCs w:val="23"/>
                  <w:lang w:eastAsia="es-ES"/>
                </w:rPr>
                <w:t>http://www.abrirllave.com/</w:t>
              </w:r>
            </w:hyperlink>
          </w:p>
        </w:tc>
      </w:tr>
      <w:tr>
        <w:trPr/>
        <w:tc>
          <w:tcPr>
            <w:tcW w:w="3270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222222"/>
                <w:sz w:val="23"/>
                <w:szCs w:val="23"/>
                <w:lang w:eastAsia="es-ES"/>
              </w:rPr>
              <w:t>Wikipedia</w:t>
            </w: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es-ES"/>
              </w:rPr>
              <w:br/>
              <w:t>La enciclopedia libre.</w:t>
              <w:br/>
            </w:r>
            <w:hyperlink r:id="rId3" w:tgtFrame="_blank">
              <w:r>
                <w:rPr>
                  <w:rFonts w:eastAsia="Times New Roman" w:cs="Arial" w:ascii="Arial" w:hAnsi="Arial"/>
                  <w:color w:val="6666AA"/>
                  <w:sz w:val="23"/>
                  <w:szCs w:val="23"/>
                  <w:lang w:eastAsia="es-ES"/>
                </w:rPr>
                <w:t>http://www.wikipedia.org/</w:t>
              </w:r>
            </w:hyperlink>
          </w:p>
        </w:tc>
      </w:tr>
      <w:tr>
        <w:trPr/>
        <w:tc>
          <w:tcPr>
            <w:tcW w:w="3270" w:type="dxa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</w:tcPr>
          <w:p>
            <w:pPr>
              <w:pStyle w:val="Normal"/>
              <w:spacing w:lineRule="atLeast" w:line="360" w:before="0" w:after="0"/>
              <w:rPr>
                <w:rFonts w:ascii="Arial" w:hAnsi="Arial" w:eastAsia="Times New Roman" w:cs="Arial"/>
                <w:color w:val="222222"/>
                <w:sz w:val="23"/>
                <w:szCs w:val="23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222222"/>
                <w:sz w:val="23"/>
                <w:szCs w:val="23"/>
                <w:lang w:val="en-US" w:eastAsia="es-ES"/>
              </w:rPr>
              <w:t>W3C</w:t>
            </w: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val="en-US" w:eastAsia="es-ES"/>
              </w:rPr>
              <w:br/>
              <w:t>World Wide Web Consortium.</w:t>
              <w:br/>
            </w:r>
            <w:hyperlink r:id="rId4" w:tgtFrame="_blank">
              <w:r>
                <w:rPr>
                  <w:rFonts w:eastAsia="Times New Roman" w:cs="Arial" w:ascii="Arial" w:hAnsi="Arial"/>
                  <w:color w:val="6666AA"/>
                  <w:sz w:val="23"/>
                  <w:szCs w:val="23"/>
                  <w:lang w:eastAsia="es-ES"/>
                </w:rPr>
                <w:t>http://www.w3.org/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111111"/>
          <w:sz w:val="41"/>
          <w:szCs w:val="41"/>
          <w:lang w:eastAsia="es-ES"/>
        </w:rPr>
      </w:pPr>
      <w:r>
        <w:rPr>
          <w:rFonts w:eastAsia="Times New Roman" w:cs="Arial" w:ascii="Arial" w:hAnsi="Arial"/>
          <w:color w:val="111111"/>
          <w:sz w:val="41"/>
          <w:szCs w:val="41"/>
          <w:lang w:eastAsia="es-ES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9. Escribir un documento XML bien formado que guarde información de dos equipos de fútbol (nombre, ciudad y entrenador) con dos jugadores (nombre, posición y nacionalidad) cada uno. La posición (portero, defensa, medio, delantero) deberá representarse mediante un atributo del jugador. Utilizar datos reales para los equipos y jugadores. No obstante, no deberá indicarse el nombre del entrenador.</w:t>
      </w:r>
    </w:p>
    <w:p>
      <w:pPr>
        <w:pStyle w:val="Normal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EJERCICIOS DE CORREGIR LOS ERRORES DE SINTAXIS:</w:t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</w:p>
    <w:p>
      <w:pPr>
        <w:pStyle w:val="Normal"/>
        <w:spacing w:lineRule="atLeast" w:line="360" w:before="0" w:after="240"/>
        <w:ind w:left="192" w:right="192" w:hanging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10.Corregir los errores que hay en el siguiente documento XML (</w:t>
      </w:r>
      <w:r>
        <w:rPr>
          <w:rFonts w:eastAsia="Times New Roman" w:cs="Arial" w:ascii="Arial" w:hAnsi="Arial"/>
          <w:b/>
          <w:bCs/>
          <w:i/>
          <w:iCs/>
          <w:color w:val="555555"/>
          <w:sz w:val="24"/>
          <w:szCs w:val="24"/>
          <w:lang w:eastAsia="es-ES"/>
        </w:rPr>
        <w:t>"frutas.xml"</w:t>
      </w: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  <w:t>) para que esté bien formado. Para ello, puede ser necesario crear nuevas etiquetas o atributos.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left="216"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&lt;?xml version="1.0" encoding="UTF-8"&gt;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left="216"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&lt; frutas 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left="216"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   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&lt; fruta 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left="216"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      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&lt; nombre &gt;cereza&lt;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\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 nombre 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left="216"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   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&lt;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\ 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fruta 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left="216"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   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&lt; fruta 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left="216"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      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&lt; nombre &gt;naranja&lt;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\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 nombre 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left="216"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   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&lt;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\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 fruta 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left="216"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&lt;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>\</w:t>
      </w: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  <w:t xml:space="preserve"> frutas 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ind w:right="216" w:hanging="0"/>
        <w:rPr>
          <w:rFonts w:ascii="Courier New" w:hAnsi="Courier New" w:eastAsia="Times New Roman" w:cs="Courier New"/>
          <w:color w:val="666666"/>
          <w:bdr w:val="single" w:sz="6" w:space="0" w:color="AAAACC"/>
          <w:lang w:eastAsia="es-ES"/>
        </w:rPr>
      </w:pPr>
      <w:r>
        <w:rPr>
          <w:rFonts w:eastAsia="Times New Roman" w:cs="Courier New" w:ascii="Courier New" w:hAnsi="Courier New"/>
          <w:color w:val="666666"/>
          <w:bdr w:val="single" w:sz="6" w:space="0" w:color="AAAACC"/>
          <w:lang w:eastAsia="es-ES"/>
        </w:rPr>
      </w:r>
    </w:p>
    <w:p>
      <w:pPr>
        <w:pStyle w:val="NormalWeb"/>
        <w:spacing w:lineRule="atLeast" w:line="360" w:beforeAutospacing="0" w:before="0" w:afterAutospacing="0" w:after="240"/>
        <w:ind w:left="192" w:right="192" w:hanging="0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11.Corregir los errores que hay en el siguiente documento XML (</w:t>
      </w:r>
      <w:r>
        <w:rPr>
          <w:rStyle w:val="Emphasis"/>
          <w:rFonts w:cs="Arial" w:ascii="Arial" w:hAnsi="Arial"/>
          <w:b/>
          <w:bCs/>
          <w:color w:val="555555"/>
        </w:rPr>
        <w:t>"vehiculos.xml"</w:t>
      </w:r>
      <w:r>
        <w:rPr>
          <w:rFonts w:cs="Arial" w:ascii="Arial" w:hAnsi="Arial"/>
          <w:color w:val="555555"/>
        </w:rPr>
        <w:t>) para que esté bien formado. Para ello, puede ser necesario crear nuevas etiquetas o atributos.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&lt;!-- Documento XML con errores de sintaxis. --!&gt;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&lt;?xml versi</w:t>
      </w:r>
      <w:r>
        <w:rPr>
          <w:color w:val="666666"/>
          <w:sz w:val="22"/>
          <w:szCs w:val="22"/>
          <w:bdr w:val="single" w:sz="6" w:space="0" w:color="AAAACC"/>
        </w:rPr>
        <w:t>o</w:t>
      </w:r>
      <w:r>
        <w:rPr>
          <w:color w:val="666666"/>
          <w:sz w:val="22"/>
          <w:szCs w:val="22"/>
          <w:bdr w:val="single" w:sz="6" w:space="0" w:color="AAAACC"/>
        </w:rPr>
        <w:t>n="1.0" encodin</w:t>
      </w:r>
      <w:r>
        <w:rPr>
          <w:color w:val="666666"/>
          <w:sz w:val="22"/>
          <w:szCs w:val="22"/>
          <w:bdr w:val="single" w:sz="6" w:space="0" w:color="AAAACC"/>
        </w:rPr>
        <w:t>g</w:t>
      </w:r>
      <w:r>
        <w:rPr>
          <w:color w:val="666666"/>
          <w:sz w:val="22"/>
          <w:szCs w:val="22"/>
          <w:bdr w:val="single" w:sz="6" w:space="0" w:color="AAAACC"/>
        </w:rPr>
        <w:t xml:space="preserve"> = "UTF-8" 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&lt;terrestres&gt;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&lt;vehiculo&gt;bicicleta&lt;</w:t>
      </w:r>
      <w:r>
        <w:rPr>
          <w:rFonts w:eastAsia="Times New Roman" w:cs="Courier New"/>
          <w:color w:val="666666"/>
          <w:sz w:val="22"/>
          <w:szCs w:val="22"/>
          <w:bdr w:val="single" w:sz="6" w:space="0" w:color="AAAACC"/>
          <w:lang w:eastAsia="es-ES"/>
        </w:rPr>
        <w:t>\</w:t>
      </w:r>
      <w:r>
        <w:rPr>
          <w:color w:val="666666"/>
          <w:sz w:val="22"/>
          <w:szCs w:val="22"/>
          <w:bdr w:val="single" w:sz="6" w:space="0" w:color="AAAACC"/>
        </w:rPr>
        <w:t>vehiculo&gt;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&lt;vehiculo&gt;coche&lt;</w:t>
      </w:r>
      <w:r>
        <w:rPr>
          <w:rFonts w:eastAsia="Times New Roman" w:cs="Courier New"/>
          <w:color w:val="666666"/>
          <w:sz w:val="22"/>
          <w:szCs w:val="22"/>
          <w:bdr w:val="single" w:sz="6" w:space="0" w:color="AAAACC"/>
          <w:lang w:eastAsia="es-ES"/>
        </w:rPr>
        <w:t>\</w:t>
      </w:r>
      <w:r>
        <w:rPr>
          <w:color w:val="666666"/>
          <w:sz w:val="22"/>
          <w:szCs w:val="22"/>
          <w:bdr w:val="single" w:sz="6" w:space="0" w:color="AAAACC"/>
        </w:rPr>
        <w:t>vehiculo&gt;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&lt;vehiculo&gt;tractor&lt;</w:t>
      </w:r>
      <w:r>
        <w:rPr>
          <w:rFonts w:eastAsia="Times New Roman" w:cs="Courier New"/>
          <w:color w:val="666666"/>
          <w:sz w:val="22"/>
          <w:szCs w:val="22"/>
          <w:bdr w:val="single" w:sz="6" w:space="0" w:color="AAAACC"/>
          <w:lang w:eastAsia="es-ES"/>
        </w:rPr>
        <w:t>\</w:t>
      </w:r>
      <w:r>
        <w:rPr>
          <w:color w:val="666666"/>
          <w:sz w:val="22"/>
          <w:szCs w:val="22"/>
          <w:bdr w:val="single" w:sz="6" w:space="0" w:color="AAAACC"/>
        </w:rPr>
        <w:t>vehiculo&gt;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&lt;\terrestres&gt;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&lt;acuaticos&gt;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&lt;vehiculo&gt;canoa&lt;</w:t>
      </w:r>
      <w:r>
        <w:rPr>
          <w:rFonts w:eastAsia="Times New Roman" w:cs="Courier New"/>
          <w:color w:val="666666"/>
          <w:sz w:val="22"/>
          <w:szCs w:val="22"/>
          <w:bdr w:val="single" w:sz="6" w:space="0" w:color="AAAACC"/>
          <w:lang w:eastAsia="es-ES"/>
        </w:rPr>
        <w:t>\</w:t>
      </w:r>
      <w:r>
        <w:rPr>
          <w:color w:val="666666"/>
          <w:sz w:val="22"/>
          <w:szCs w:val="22"/>
          <w:bdr w:val="single" w:sz="6" w:space="0" w:color="AAAACC"/>
        </w:rPr>
        <w:t>vehiculo&gt;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</w:t>
      </w:r>
      <w:r>
        <w:rPr>
          <w:color w:val="666666"/>
          <w:sz w:val="22"/>
          <w:szCs w:val="22"/>
          <w:bdr w:val="single" w:sz="6" w:space="0" w:color="AAAACC"/>
        </w:rPr>
        <w:t>\</w:t>
      </w:r>
      <w:r>
        <w:rPr>
          <w:color w:val="666666"/>
          <w:sz w:val="22"/>
          <w:szCs w:val="22"/>
          <w:bdr w:val="single" w:sz="6" w:space="0" w:color="AAAACC"/>
        </w:rPr>
        <w:t>acuaticos&gt;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&lt;aereos&gt;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&lt;vehiculo&gt;avioneta&lt;</w:t>
      </w:r>
      <w:r>
        <w:rPr>
          <w:color w:val="666666"/>
          <w:sz w:val="22"/>
          <w:szCs w:val="22"/>
          <w:bdr w:val="single" w:sz="6" w:space="0" w:color="AAAACC"/>
        </w:rPr>
        <w:t>\</w:t>
      </w:r>
      <w:r>
        <w:rPr>
          <w:color w:val="666666"/>
          <w:sz w:val="22"/>
          <w:szCs w:val="22"/>
          <w:bdr w:val="single" w:sz="6" w:space="0" w:color="AAAACC"/>
        </w:rPr>
        <w:t>vehiculo&gt;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&lt;vehiculo&gt;helicóptero&lt;</w:t>
      </w:r>
      <w:r>
        <w:rPr>
          <w:color w:val="666666"/>
          <w:sz w:val="22"/>
          <w:szCs w:val="22"/>
          <w:bdr w:val="single" w:sz="6" w:space="0" w:color="AAAACC"/>
        </w:rPr>
        <w:t>\</w:t>
      </w:r>
      <w:r>
        <w:rPr>
          <w:color w:val="666666"/>
          <w:sz w:val="22"/>
          <w:szCs w:val="22"/>
          <w:bdr w:val="single" w:sz="6" w:space="0" w:color="AAAACC"/>
        </w:rPr>
        <w:t>vehiculo&gt;</w:t>
      </w:r>
    </w:p>
    <w:p>
      <w:pPr>
        <w:pStyle w:val="HTMLPreformatted"/>
        <w:shd w:val="clear" w:color="auto" w:fill="FFFFFF"/>
        <w:spacing w:lineRule="atLeast" w:line="312"/>
        <w:ind w:right="216" w:hanging="0"/>
        <w:rPr/>
      </w:pPr>
      <w:r>
        <w:rPr/>
        <w:t xml:space="preserve">  </w:t>
      </w:r>
      <w:r>
        <w:rPr>
          <w:color w:val="666666"/>
          <w:sz w:val="22"/>
          <w:szCs w:val="22"/>
          <w:bdr w:val="single" w:sz="6" w:space="0" w:color="AAAACC"/>
        </w:rPr>
        <w:t>&lt;</w:t>
      </w:r>
      <w:r>
        <w:rPr>
          <w:color w:val="666666"/>
          <w:sz w:val="22"/>
          <w:szCs w:val="22"/>
          <w:bdr w:val="single" w:sz="6" w:space="0" w:color="AAAACC"/>
        </w:rPr>
        <w:t>\</w:t>
      </w:r>
      <w:r>
        <w:rPr>
          <w:color w:val="666666"/>
          <w:sz w:val="22"/>
          <w:szCs w:val="22"/>
          <w:bdr w:val="single" w:sz="6" w:space="0" w:color="AAAACC"/>
        </w:rPr>
        <w:t>aereos&gt;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lineRule="atLeast" w:line="360" w:beforeAutospacing="0" w:before="0" w:afterAutospacing="0" w:after="240"/>
        <w:ind w:left="192" w:right="192" w:hanging="0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12. Corregir los errores que hay en el siguiente documento XML (</w:t>
      </w:r>
      <w:r>
        <w:rPr>
          <w:rStyle w:val="Emphasis"/>
          <w:rFonts w:cs="Arial" w:ascii="Arial" w:hAnsi="Arial"/>
          <w:b/>
          <w:bCs/>
          <w:color w:val="555555"/>
        </w:rPr>
        <w:t>"figuras.xml"</w:t>
      </w:r>
      <w:r>
        <w:rPr>
          <w:rFonts w:cs="Arial" w:ascii="Arial" w:hAnsi="Arial"/>
          <w:color w:val="555555"/>
        </w:rPr>
        <w:t>) para que esté bien formado. Para ello, puede ser necesario crear nuevas etiquetas o atributos.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&lt;?xml version="1.0" encoding="UTF-8"?&gt;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&lt;figuras&gt; 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&lt;figura plana&gt;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   </w:t>
      </w:r>
      <w:r>
        <w:rPr>
          <w:color w:val="666666"/>
          <w:sz w:val="22"/>
          <w:szCs w:val="22"/>
          <w:bdr w:val="single" w:sz="6" w:space="0" w:color="AAAACC"/>
        </w:rPr>
        <w:t>&lt;nombre&gt;cuadrado&lt;/nombre&gt;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   </w:t>
      </w:r>
      <w:r>
        <w:rPr>
          <w:color w:val="666666"/>
          <w:sz w:val="22"/>
          <w:szCs w:val="22"/>
          <w:bdr w:val="single" w:sz="6" w:space="0" w:color="AAAACC"/>
        </w:rPr>
        <w:t>&lt;/lados 4&gt;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&lt;/figura&gt;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&lt;figura plana&gt;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   </w:t>
      </w:r>
      <w:r>
        <w:rPr>
          <w:color w:val="666666"/>
          <w:sz w:val="22"/>
          <w:szCs w:val="22"/>
          <w:bdr w:val="single" w:sz="6" w:space="0" w:color="AAAACC"/>
        </w:rPr>
        <w:t>&lt;nombre&gt;triángulo&lt;/nombre&gt;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   </w:t>
      </w:r>
      <w:r>
        <w:rPr>
          <w:color w:val="666666"/>
          <w:sz w:val="22"/>
          <w:szCs w:val="22"/>
          <w:bdr w:val="single" w:sz="6" w:space="0" w:color="AAAACC"/>
        </w:rPr>
        <w:t>&lt;/lados 3&gt;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&lt;/figura&gt;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&lt;figura tridimensional&gt;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   </w:t>
      </w:r>
      <w:r>
        <w:rPr>
          <w:color w:val="666666"/>
          <w:sz w:val="22"/>
          <w:szCs w:val="22"/>
          <w:bdr w:val="single" w:sz="6" w:space="0" w:color="AAAACC"/>
        </w:rPr>
        <w:t>&lt;nombre&gt;cubo&lt;/nombre&gt;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   </w:t>
      </w:r>
      <w:r>
        <w:rPr>
          <w:color w:val="666666"/>
          <w:sz w:val="22"/>
          <w:szCs w:val="22"/>
          <w:bdr w:val="single" w:sz="6" w:space="0" w:color="AAAACC"/>
        </w:rPr>
        <w:t>&lt;/aristas 12&gt;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   </w:t>
      </w:r>
      <w:r>
        <w:rPr>
          <w:color w:val="666666"/>
          <w:sz w:val="22"/>
          <w:szCs w:val="22"/>
          <w:bdr w:val="single" w:sz="6" w:space="0" w:color="AAAACC"/>
        </w:rPr>
        <w:t>&lt;/caras 6&gt;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</w:rPr>
        <w:t>&lt;/figura&gt;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&lt;/figuras&gt;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</w:p>
    <w:p>
      <w:pPr>
        <w:pStyle w:val="NormalWeb"/>
        <w:spacing w:lineRule="atLeast" w:line="360" w:beforeAutospacing="0" w:before="0" w:afterAutospacing="0" w:after="240"/>
        <w:ind w:left="192" w:right="192" w:hanging="0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13. Corregir los errores que hay en el siguiente documento XML (</w:t>
      </w:r>
      <w:r>
        <w:rPr>
          <w:rStyle w:val="Emphasis"/>
          <w:rFonts w:cs="Arial" w:ascii="Arial" w:hAnsi="Arial"/>
          <w:b/>
          <w:bCs/>
          <w:color w:val="555555"/>
        </w:rPr>
        <w:t>"triangulos.xml"</w:t>
      </w:r>
      <w:r>
        <w:rPr>
          <w:rFonts w:cs="Arial" w:ascii="Arial" w:hAnsi="Arial"/>
          <w:color w:val="555555"/>
        </w:rPr>
        <w:t>) para que esté bien formado. Para ello, puede ser necesario crear nuevas etiquetas o atributos.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&lt;?Xml version="1,0" encoding="UTF8"?&gt;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&lt;triangulo base="7"altura="5"&gt;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&lt;triangulo base="2"altura="6"&gt;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&lt;triangulo base="3"altura="3"&gt;</w:t>
      </w:r>
    </w:p>
    <w:p>
      <w:pPr>
        <w:pStyle w:val="Normal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555555"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lineRule="atLeast" w:line="360" w:beforeAutospacing="0" w:before="0" w:afterAutospacing="0" w:after="240"/>
        <w:ind w:left="192" w:right="192" w:hanging="0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  <w:t>14. Corregir los errores que hay en el siguiente documento XML (</w:t>
      </w:r>
      <w:r>
        <w:rPr>
          <w:rStyle w:val="Emphasis"/>
          <w:rFonts w:cs="Arial" w:ascii="Arial" w:hAnsi="Arial"/>
          <w:b/>
          <w:bCs/>
          <w:color w:val="555555"/>
        </w:rPr>
        <w:t>"numeros.xml"</w:t>
      </w:r>
      <w:r>
        <w:rPr>
          <w:rFonts w:cs="Arial" w:ascii="Arial" w:hAnsi="Arial"/>
          <w:color w:val="555555"/>
        </w:rPr>
        <w:t>) para que esté bien formado. Para ello, puede ser necesario crear nuevas etiquetas o atributos.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  <w:lang w:val="pt-PT"/>
        </w:rPr>
      </w:pPr>
      <w:r>
        <w:rPr>
          <w:color w:val="666666"/>
          <w:sz w:val="22"/>
          <w:szCs w:val="22"/>
          <w:bdr w:val="single" w:sz="6" w:space="0" w:color="AAAACC"/>
          <w:lang w:val="pt-PT"/>
        </w:rPr>
        <w:t>&lt;?xml version="1.0" encoding="UTF-8"?&gt;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  <w:lang w:val="pt-PT"/>
        </w:rPr>
      </w:pPr>
      <w:r>
        <w:rPr>
          <w:color w:val="666666"/>
          <w:sz w:val="22"/>
          <w:szCs w:val="22"/>
          <w:bdr w:val="single" w:sz="6" w:space="0" w:color="AAAACC"/>
          <w:lang w:val="pt-PT"/>
        </w:rPr>
        <w:t>&lt;numeros&gt;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  <w:lang w:val="pt-PT"/>
        </w:rPr>
      </w:pPr>
      <w:r>
        <w:rPr>
          <w:color w:val="666666"/>
          <w:sz w:val="22"/>
          <w:szCs w:val="22"/>
          <w:bdr w:val="single" w:sz="6" w:space="0" w:color="AAAACC"/>
          <w:lang w:val="pt-PT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  <w:lang w:val="pt-PT"/>
        </w:rPr>
        <w:t>&lt;1 letra="u" letra="n" letra="o"&gt;1&lt;/&gt;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  <w:lang w:val="pt-PT"/>
        </w:rPr>
      </w:pPr>
      <w:r>
        <w:rPr>
          <w:color w:val="666666"/>
          <w:sz w:val="22"/>
          <w:szCs w:val="22"/>
          <w:bdr w:val="single" w:sz="6" w:space="0" w:color="AAAACC"/>
          <w:lang w:val="pt-PT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  <w:lang w:val="pt-PT"/>
        </w:rPr>
        <w:t>&lt;2 letra="d" letra="o" letra="s"&gt;22&lt;/&gt;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  <w:lang w:val="pt-PT"/>
        </w:rPr>
      </w:pPr>
      <w:r>
        <w:rPr>
          <w:color w:val="666666"/>
          <w:sz w:val="22"/>
          <w:szCs w:val="22"/>
          <w:bdr w:val="single" w:sz="6" w:space="0" w:color="AAAACC"/>
          <w:lang w:val="pt-PT"/>
        </w:rPr>
        <w:t xml:space="preserve">   </w:t>
      </w:r>
      <w:r>
        <w:rPr>
          <w:color w:val="666666"/>
          <w:sz w:val="22"/>
          <w:szCs w:val="22"/>
          <w:bdr w:val="single" w:sz="6" w:space="0" w:color="AAAACC"/>
          <w:lang w:val="pt-PT"/>
        </w:rPr>
        <w:t>&lt;6 letra="s" letra="e" letra="i" letra="s"&gt;666666&lt;/&gt;</w:t>
      </w:r>
    </w:p>
    <w:p>
      <w:pPr>
        <w:pStyle w:val="HTMLPreformatted"/>
        <w:shd w:val="clear" w:color="auto" w:fill="FFFFFF"/>
        <w:spacing w:lineRule="atLeast" w:line="312"/>
        <w:ind w:left="216" w:right="216" w:hanging="0"/>
        <w:rPr>
          <w:color w:val="666666"/>
          <w:sz w:val="22"/>
          <w:szCs w:val="22"/>
          <w:bdr w:val="single" w:sz="6" w:space="0" w:color="AAAACC"/>
        </w:rPr>
      </w:pPr>
      <w:r>
        <w:rPr>
          <w:color w:val="666666"/>
          <w:sz w:val="22"/>
          <w:szCs w:val="22"/>
          <w:bdr w:val="single" w:sz="6" w:space="0" w:color="AAAACC"/>
        </w:rPr>
        <w:t>&lt;/numeros&gt;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4"/>
          <w:szCs w:val="24"/>
          <w:lang w:eastAsia="es-E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 Unicode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2">
    <w:name w:val="Heading 2"/>
    <w:basedOn w:val="Normal"/>
    <w:link w:val="Ttulo2Car"/>
    <w:uiPriority w:val="9"/>
    <w:qFormat/>
    <w:rsid w:val="0006157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0615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157a"/>
    <w:rPr>
      <w:i/>
      <w:i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6157a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Strong">
    <w:name w:val="Strong"/>
    <w:basedOn w:val="DefaultParagraphFont"/>
    <w:uiPriority w:val="22"/>
    <w:qFormat/>
    <w:rsid w:val="0006157a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6157a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0615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6157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brirllave.com/" TargetMode="External"/><Relationship Id="rId3" Type="http://schemas.openxmlformats.org/officeDocument/2006/relationships/hyperlink" Target="http://www.wikipedia.org/" TargetMode="External"/><Relationship Id="rId4" Type="http://schemas.openxmlformats.org/officeDocument/2006/relationships/hyperlink" Target="http://www.w3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5</Pages>
  <Words>476</Words>
  <Characters>3000</Characters>
  <CharactersWithSpaces>3495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2021-09-30T08:05:00Z</dcterms:created>
  <dc:creator>Agueda Maria de Gregorio Morena</dc:creator>
  <dc:description/>
  <dc:language>es-ES</dc:language>
  <cp:lastModifiedBy/>
  <dcterms:modified xsi:type="dcterms:W3CDTF">2021-10-06T10:47:43Z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