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Durante esta Fase 2, el equipo de desarrollo del proyecto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MascotaConectada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ha logrado implementar los componentes fundamentales del sistema. Se completó la arquitectura general del software, la conexión entre el backend (Django REST Framework) y el frontend (Angular), y se estableció la base de datos en MySQL. Además, se desarrollaron los módulos de autenticación de usuarios, registro de mascotas y panel de administración.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Actualmente, el sistema permite registrar fichas médicas, gestionar recordatorios de vacunas y consultar veterinarias cercanas mediante geolocalización. El equipo también ha avanzado en el diseño del dashboard de inteligencia de negocios con KPI de salud animal y en la definición del modelo de minería de datos que se aplicará en la siguiente fase.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Los objetivos generales y específicos se mantienen vigentes. Solo se amplió el alcance del módulo de BI para incluir un análisis de frecuencia de visitas y control de vacunas por especie.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Se continúa aplicando la metodología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ágil tipo Scrum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, con sprints quincenales y reuniones semanales con el docente guía. Se incorporó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Trello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como herramienta de seguimiento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como repositorio principal, para mejorar la trazabilidad y control de versiones.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Código funcional disponible en GitHub con commits documentados.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Capturas de pantalla del sistema web operativo.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Video demostrativo de los módulos de registro y autenticación.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 Diagramas BPMN y diccionario de datos actualizados.</w:t>
              <w:br w:type="textWrapping"/>
              <w:t xml:space="preserve">Estas evidencias muestran el progreso técnico del sistema y la correcta aplicación de metodologías de desarrollo, asegurando calidad y cumplimiento de estándares disciplinarios.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10627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28"/>
        <w:gridCol w:w="227"/>
        <w:gridCol w:w="850"/>
        <w:gridCol w:w="425"/>
        <w:gridCol w:w="1276"/>
        <w:gridCol w:w="1276"/>
        <w:gridCol w:w="1134"/>
        <w:gridCol w:w="1276"/>
        <w:gridCol w:w="1559"/>
        <w:gridCol w:w="1276"/>
        <w:tblGridChange w:id="0">
          <w:tblGrid>
            <w:gridCol w:w="1328"/>
            <w:gridCol w:w="227"/>
            <w:gridCol w:w="850"/>
            <w:gridCol w:w="425"/>
            <w:gridCol w:w="1276"/>
            <w:gridCol w:w="1276"/>
            <w:gridCol w:w="1134"/>
            <w:gridCol w:w="1276"/>
            <w:gridCol w:w="1559"/>
            <w:gridCol w:w="1276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gridSpan w:val="10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Competencia o unidades de competencias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Actividades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Recursos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Duración de la actividad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  <w:r w:rsidDel="00000000" w:rsidR="00000000" w:rsidRPr="00000000">
              <w:rPr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Estado de avance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Ajustes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Gestión de proyectos informáticos</w:t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Planificación de sprint y control de avance</w:t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Trello, reuniones y actas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Giovanni Garrido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Se realizan seguimientos semanales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Se mejora control visual de tareas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Desarrollo de software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Creación del backend en Django REST Framework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VS Code, Django, MySQL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3 semanas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Jaime Canales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API funcional con endpoints de usuario y mascotas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Ninguno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Desarrollo frontend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de interfaz Angular y panel de administración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Angular, TypeScript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3 semanas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Felipe Muñoz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Interfaz funcional y responsiva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Ajuste visual menor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Minería de datos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Diseño inicial de modelo predictivo de salud animal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Python, Scikit-learn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Giovanni Garrido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Fase de diseño, aún sin datos finales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Ajuste por dependencia de 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Inteligencia de negocios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Creación de dashboard en Power BI con KPI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Power BI, Excel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Giovanni Garrido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Dashboard preliminar funcional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Se agrega KPI de vacunación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QA y pruebas de sistema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Pruebas funcionales con Selenium y JMeter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Selenium, JMeter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 semana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Felipe Muñoz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Casos de prueba definidos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Programado para próximo sprint</w:t>
            </w:r>
          </w:p>
        </w:tc>
      </w:tr>
    </w:tbl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Facilitadores: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Coordinación efectiva mediante reuniones semanales.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Repartición equilibrada de tareas entre frontend, backend y QA.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Uso de herramientas colaborativas (GitHub, Trello, VS Code Live Share).</w:t>
            </w:r>
          </w:p>
          <w:p w:rsidR="00000000" w:rsidDel="00000000" w:rsidP="00000000" w:rsidRDefault="00000000" w:rsidRPr="00000000" w14:paraId="00000078">
            <w:pPr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Dificultadores: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Integración inicial entre Django y Angular requirió ajuste de rutas API.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Limitaciones en la carga de datos para pruebas de minería.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Ajustes en diseño UI por diferencias en resolución de pantallas.</w:t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Actividades ajustadas o eliminadas: </w:t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Actividades ajustadas o eliminadas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Se eliminó una funcionalidad opcional de chat en tiempo real entre usuarios y veterinarios por falta de tiempo y prioridad.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3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Se reestructuró el módulo de BI para incorporar nuevas métricas.</w:t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Actividades no iniciadas o retrasadas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Pruebas automáticas y optimización final del sistema, programadas para el próximo sprint.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Entrenamiento del modelo de minería de datos, pendiente de consolidación del dataset completo.</w:t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2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4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NormalWeb">
    <w:name w:val="Normal (Web)"/>
    <w:basedOn w:val="Normal"/>
    <w:uiPriority w:val="99"/>
    <w:semiHidden w:val="1"/>
    <w:unhideWhenUsed w:val="1"/>
    <w:rsid w:val="00CF75F9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sSZFKbZfzLUGC9DU70bHnag28A==">CgMxLjA4AHIhMUpjNG1mMXlrX2hYY3U0cEwwN3VDd2pUcTRRZm9ocjBy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2025-10-06T17:21:00Z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