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o02mo71uf3ji"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pStyle w:val="Heading1"/>
        <w:keepNext w:val="0"/>
        <w:keepLines w:val="0"/>
        <w:rPr>
          <w:rFonts w:ascii="Calibri" w:cs="Calibri" w:eastAsia="Calibri" w:hAnsi="Calibri"/>
          <w:sz w:val="46"/>
          <w:szCs w:val="46"/>
          <w:u w:val="single"/>
        </w:rPr>
      </w:pPr>
      <w:bookmarkStart w:colFirst="0" w:colLast="0" w:name="_heading=h.4jb0nno4lhkw" w:id="1"/>
      <w:bookmarkEnd w:id="1"/>
      <w:r w:rsidDel="00000000" w:rsidR="00000000" w:rsidRPr="00000000">
        <w:rPr>
          <w:rFonts w:ascii="Calibri" w:cs="Calibri" w:eastAsia="Calibri" w:hAnsi="Calibri"/>
          <w:sz w:val="46"/>
          <w:szCs w:val="46"/>
          <w:u w:val="single"/>
          <w:rtl w:val="0"/>
        </w:rPr>
        <w:t xml:space="preserve">Autoevaluación Fase 1 – Proyecto MascotaConectada</w:t>
      </w:r>
    </w:p>
    <w:tbl>
      <w:tblPr>
        <w:tblStyle w:val="Table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55"/>
        <w:gridCol w:w="2985"/>
        <w:tblGridChange w:id="0">
          <w:tblGrid>
            <w:gridCol w:w="2940"/>
            <w:gridCol w:w="2955"/>
            <w:gridCol w:w="2985"/>
          </w:tblGrid>
        </w:tblGridChange>
      </w:tblGrid>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F">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Indicador de Evaluación</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0">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Autoevaluación (nivel alcanzado)</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1">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Comentarios</w:t>
            </w:r>
          </w:p>
        </w:tc>
      </w:tr>
      <w:tr>
        <w:trPr>
          <w:cantSplit w:val="0"/>
          <w:trHeight w:val="199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2">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1. Describe el proyecto y su relevancia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3">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4">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Describí el proyecto </w:t>
            </w:r>
            <w:r w:rsidDel="00000000" w:rsidR="00000000" w:rsidRPr="00000000">
              <w:rPr>
                <w:rFonts w:ascii="Calibri" w:cs="Calibri" w:eastAsia="Calibri" w:hAnsi="Calibri"/>
                <w:rtl w:val="0"/>
              </w:rPr>
              <w:t xml:space="preserve">MascotaConectada</w:t>
            </w:r>
            <w:r w:rsidDel="00000000" w:rsidR="00000000" w:rsidRPr="00000000">
              <w:rPr>
                <w:rFonts w:ascii="Calibri" w:cs="Calibri" w:eastAsia="Calibri" w:hAnsi="Calibri"/>
                <w:rtl w:val="0"/>
              </w:rPr>
              <w:t xml:space="preserve"> y justifiqué su impacto en el campo laboral, destacando la digitalización de servicios y la importancia del bienestar animal.</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5">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2. Relación con competencias del perfil de egreso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6">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7">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Expliqué cómo se integran competencias en gestión de proyectos, desarrollo de software, bases de datos y QA.</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8">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3. Relación con intereses profesionales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9">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A">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El proyecto refleja mis intereses en desarrollo de software, gestión de datos y soluciones con impacto social.</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B">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4. Argumenta factibilidad</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C">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Logrado (60%)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D">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Justifiqué factibilidad en tiempo y recursos, aunque debo reforzar la descripción de cómo enfrentar imprevistos externos.</w:t>
            </w:r>
          </w:p>
        </w:tc>
      </w:tr>
      <w:tr>
        <w:trPr>
          <w:cantSplit w:val="0"/>
          <w:trHeight w:val="11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E">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5. Formula objetivos claros y coherentes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F">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0">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Los objetivos son específicos, medibles y alineados con el perfil disciplinar.</w:t>
            </w:r>
          </w:p>
        </w:tc>
      </w:tr>
      <w:tr>
        <w:trPr>
          <w:cantSplit w:val="0"/>
          <w:trHeight w:val="11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1">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6. Propone metodología de trabajo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2">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3">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Seleccioné metodología cascada, adecuada para el marco académico, con fases consecutivas claras.</w:t>
            </w:r>
          </w:p>
        </w:tc>
      </w:tr>
      <w:tr>
        <w:trPr>
          <w:cantSplit w:val="0"/>
          <w:trHeight w:val="171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4">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7. Establece plan de trabajo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5">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Logrado (60%)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6">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Definí un plan macro con tareas y recursos, aunque la primera versión carecía de algunos detalles que se reforzaron luego en la Carta Gantt.</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7">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8. Determina evidencias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8">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9">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Planteé evidencias (documentos, prototipos, plataforma funcional, informe final) y justifiqué cómo miden los avances.</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A">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9. Redacción, ortografía y normas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B">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C">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El informe cumple con las reglas de redacción y ortografía, además de mantener formalidad técnica.</w:t>
            </w:r>
          </w:p>
        </w:tc>
      </w:tr>
      <w:tr>
        <w:trPr>
          <w:cantSplit w:val="0"/>
          <w:trHeight w:val="11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D">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10. Cumple con el formato del informe</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E">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Completamente Logrado (100%)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F">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El informe respeta portada, índice, desarrollo y conclusiones en formato técnico.</w:t>
            </w:r>
          </w:p>
        </w:tc>
      </w:tr>
      <w:tr>
        <w:trPr>
          <w:cantSplit w:val="0"/>
          <w:trHeight w:val="14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0">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11. Cumple con indicadores de calidad disciplinarios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1">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Logrado (60%)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2">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El informe cumple la mayoría de estándares, pero algunos aspectos de documentación formal pueden mejorarse.</w:t>
            </w:r>
          </w:p>
        </w:tc>
      </w:tr>
      <w:tr>
        <w:trPr>
          <w:cantSplit w:val="0"/>
          <w:trHeight w:val="11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3">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12. Comunicación escrita en inglés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4">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No logrado (0%)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5">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Esta versión fue trabajada solo en español, por lo que el apartado en inglés no está desarrollado.</w:t>
            </w:r>
          </w:p>
        </w:tc>
      </w:tr>
    </w:tbl>
    <w:p w:rsidR="00000000" w:rsidDel="00000000" w:rsidP="00000000" w:rsidRDefault="00000000" w:rsidRPr="00000000" w14:paraId="00000146">
      <w:pPr>
        <w:rPr>
          <w:rFonts w:ascii="Calibri" w:cs="Calibri" w:eastAsia="Calibri" w:hAnsi="Calibri"/>
          <w:sz w:val="22"/>
          <w:szCs w:val="22"/>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VdMSHypU3G5Om4n5AFB3RwRs8A==">CgMxLjAyDmgubzAybW83MXVmM2ppMg5oLjRqYjBubm80bGhrdzgAciExUEtUaVFlTnNXWFoxMF9oeGRfSEk4TGUtV1U0bWM5OGw=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