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- 18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12-10-2025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faltantes.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decimoctava  reunión se habló de todo los documentos realizados y que falta realizar.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20.0" w:type="dxa"/>
        <w:jc w:val="left"/>
        <w:tblInd w:w="-112.0" w:type="dxa"/>
        <w:tblLayout w:type="fixed"/>
        <w:tblLook w:val="0000"/>
      </w:tblPr>
      <w:tblGrid>
        <w:gridCol w:w="2970"/>
        <w:gridCol w:w="7350"/>
        <w:tblGridChange w:id="0">
          <w:tblGrid>
            <w:gridCol w:w="2970"/>
            <w:gridCol w:w="735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faltantes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Término de documentos</w:t>
            </w:r>
          </w:p>
        </w:tc>
      </w:tr>
      <w:tr>
        <w:trPr>
          <w:cantSplit w:val="0"/>
          <w:trHeight w:val="211.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99.00000000000034" w:tblpY="416.0039062499993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documentos faltantes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12-10-2025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14-10-2025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-95230</wp:posOffset>
              </wp:positionH>
              <wp:positionV relativeFrom="paragraph">
                <wp:posOffset>-38079</wp:posOffset>
              </wp:positionV>
              <wp:extent cx="0" cy="12700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-95230</wp:posOffset>
              </wp:positionH>
              <wp:positionV relativeFrom="paragraph">
                <wp:posOffset>-38079</wp:posOffset>
              </wp:positionV>
              <wp:extent cx="0" cy="12700"/>
              <wp:effectExtent b="0" l="0" r="0" t="0"/>
              <wp:wrapNone/>
              <wp:docPr id="3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3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CdbDL7ZcTwIQvIrFxZ3xTMFnvw==">CgMxLjA4AHIhMU5HVWxmd09na0J5VndxSnhjQmdqZ2d5RU5MeUVtaG1X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