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252" w:leader="none"/>
          <w:tab w:val="right" w:pos="8504" w:leader="none"/>
        </w:tabs>
        <w:spacing w:before="0" w:after="0" w:line="240"/>
        <w:ind w:right="0" w:left="0" w:firstLine="0"/>
        <w:jc w:val="center"/>
        <w:rPr>
          <w:rFonts w:ascii="Decima Nova Pro" w:hAnsi="Decima Nova Pro" w:cs="Decima Nova Pro" w:eastAsia="Decima Nova Pro"/>
          <w:b/>
          <w:color w:val="auto"/>
          <w:spacing w:val="0"/>
          <w:position w:val="0"/>
          <w:sz w:val="22"/>
          <w:shd w:fill="auto" w:val="clear"/>
        </w:rPr>
      </w:pPr>
    </w:p>
    <w:p>
      <w:pPr>
        <w:tabs>
          <w:tab w:val="center" w:pos="4252" w:leader="none"/>
          <w:tab w:val="right" w:pos="8504" w:leader="none"/>
        </w:tabs>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r>
        <w:rPr>
          <w:rFonts w:ascii="Decima Nova Pro" w:hAnsi="Decima Nova Pro" w:cs="Decima Nova Pro" w:eastAsia="Decima Nova Pro"/>
          <w:b/>
          <w:color w:val="auto"/>
          <w:spacing w:val="0"/>
          <w:position w:val="0"/>
          <w:sz w:val="24"/>
          <w:shd w:fill="auto" w:val="clear"/>
        </w:rPr>
        <w:t xml:space="preserve">Ejercicios UD 3: Hojas de estilo CSS</w:t>
      </w:r>
    </w:p>
    <w:p>
      <w:pPr>
        <w:tabs>
          <w:tab w:val="center" w:pos="4252" w:leader="none"/>
          <w:tab w:val="right" w:pos="8504" w:leader="none"/>
        </w:tabs>
        <w:spacing w:before="0" w:after="0" w:line="240"/>
        <w:ind w:right="0" w:left="0" w:firstLine="0"/>
        <w:jc w:val="center"/>
        <w:rPr>
          <w:rFonts w:ascii="Decima Nova Pro" w:hAnsi="Decima Nova Pro" w:cs="Decima Nova Pro" w:eastAsia="Decima Nova Pro"/>
          <w:b/>
          <w:color w:val="auto"/>
          <w:spacing w:val="0"/>
          <w:position w:val="0"/>
          <w:sz w:val="22"/>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00" w:val="clear"/>
        </w:rPr>
        <w:t xml:space="preserve">1.Rescata el ejercicio 8 del tema 1 (el de la historia  del  colegio) y  mejóralo utilizando al menos 5 de las propiedades sobre texto que hemos estudiado en el tema.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00FFFF"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2. Crear una página web con una noticia periodística (de suficiente "longitud") en la que se incluyan los estilos que hemos estudiado en este tema. Algunos de los  elementos  que  puede  incluir  son:  título,  subtítulos,  autor,  párrafos,  imágenes, vídeos... y podemos usar todos los estilos estudiados hasta ahora.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00FF00"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3. Vamos  a  crear  nuestro  primer  currículum  en  HTML5  y  CSS3.  Los  elementos que tiene que incluir, al menos, son:</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Título (Curriculum Vitae)</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Foto</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Datos personales (nombre, apellidos, dirección, ...)</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Formación</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Experiencia profesional</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Aficiones</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Debemos hacer uso de las etiquetas HTML5 y CSS3 vistas hasta ahora.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4. Usando el archivo rimas.txt, vamos a construir una página web  con estilos en CSS para mostrar las 3 primeras rimas de este autor sevillano. Debe incluir:</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Color de fondo diferente al blanco</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Un título</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Una imagen del autor</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Un título por rima</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El texto de cada rima formateado</w:t>
      </w: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Hay que tener en cuenta, a la hora de escoger los estilos, que se trata de una serie de  poemas  literarios,  para  escoger  una  tipografía,  espaciado  del  texto,  alto  de líneas.... que sean adecuados.</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00FF00" w:val="clear"/>
        </w:rPr>
      </w:pPr>
      <w:r>
        <w:rPr>
          <w:rFonts w:ascii="Decima Nova Pro" w:hAnsi="Decima Nova Pro" w:cs="Decima Nova Pro" w:eastAsia="Decima Nova Pro"/>
          <w:color w:val="auto"/>
          <w:spacing w:val="0"/>
          <w:position w:val="0"/>
          <w:sz w:val="22"/>
          <w:shd w:fill="00FF00" w:val="clear"/>
        </w:rPr>
        <w:t xml:space="preserve">5. Una  de  las  maestras  de  infantil  nos  pide  ayuda  para  poder  enseñarle  el abecedario a los alumnos. Tenemos que diseñar una página web en la que, a un tamaño grande (al menos 4 o 5 letras por línea) aparezcan todas las letras del abecedario español (incluidas la ch, ll, ñ y rr), pero cada una con una tipografía diferente (puedes añadir fuentes personalizadas si quieres). Adicionalmente, se puede variar también algún tipo de propiedad más para estas fuentes, produciendo así un resultado más vistoso.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