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2" w:leader="none"/>
          <w:tab w:val="right" w:pos="8504" w:leader="none"/>
        </w:tabs>
        <w:spacing w:before="0" w:after="0" w:line="240"/>
        <w:ind w:right="0" w:left="0" w:firstLine="0"/>
        <w:jc w:val="center"/>
        <w:rPr>
          <w:rFonts w:ascii="Decima Nova Pro" w:hAnsi="Decima Nova Pro" w:cs="Decima Nova Pro" w:eastAsia="Decima Nova Pro"/>
          <w:b/>
          <w:color w:val="auto"/>
          <w:spacing w:val="0"/>
          <w:position w:val="0"/>
          <w:sz w:val="22"/>
          <w:shd w:fill="auto" w:val="clear"/>
        </w:rPr>
      </w:pPr>
    </w:p>
    <w:p>
      <w:pPr>
        <w:tabs>
          <w:tab w:val="center" w:pos="4252" w:leader="none"/>
          <w:tab w:val="right" w:pos="8504" w:leader="none"/>
        </w:tabs>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Ejercicios UD 3: Hojas de estilo CSS</w:t>
      </w:r>
    </w:p>
    <w:p>
      <w:pPr>
        <w:tabs>
          <w:tab w:val="center" w:pos="4252" w:leader="none"/>
          <w:tab w:val="right" w:pos="8504" w:leader="none"/>
        </w:tabs>
        <w:spacing w:before="0" w:after="0" w:line="240"/>
        <w:ind w:right="0" w:left="0" w:firstLine="0"/>
        <w:jc w:val="center"/>
        <w:rPr>
          <w:rFonts w:ascii="Decima Nova Pro" w:hAnsi="Decima Nova Pro" w:cs="Decima Nova Pro" w:eastAsia="Decima Nova Pro"/>
          <w:b/>
          <w:color w:val="auto"/>
          <w:spacing w:val="0"/>
          <w:position w:val="0"/>
          <w:sz w:val="22"/>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auto" w:val="clear"/>
        </w:rPr>
        <w:t xml:space="preserve">1.Rescata el ejercicio 8 del tema 1 (el de la historia  del  colegio) y  mejóralo utilizando al menos 5 de las propiedades sobre texto que hemos estudiado en el tema.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00FFFF"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2. Crear una página web con una noticia periodística (de suficiente "longitud") en la que se incluyan los estilos que hemos estudiado en este tema. Algunos de los  elementos  que  puede  incluir  son:  título,  subtítulos,  autor,  párrafos,  imágenes, vídeos... y podemos usar todos los estilos estudiados hasta ahora.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00FFFF"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3. Vamos  a  crear  nuestro  primer  currículum  en  HTML5  y  CSS3.  Los  elementos que tiene que incluir, al menos, son:</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Título (Curriculum Vitae)</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Foto</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Datos personales (nombre, apellidos, dirección, ...)</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Formación</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Experiencia profesional</w:t>
      </w:r>
    </w:p>
    <w:p>
      <w:pPr>
        <w:numPr>
          <w:ilvl w:val="0"/>
          <w:numId w:val="7"/>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Aficiones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00FFFF" w:val="clear"/>
        </w:rPr>
      </w:pPr>
      <w:r>
        <w:rPr>
          <w:rFonts w:ascii="Decima Nova Pro" w:hAnsi="Decima Nova Pro" w:cs="Decima Nova Pro" w:eastAsia="Decima Nova Pro"/>
          <w:color w:val="auto"/>
          <w:spacing w:val="0"/>
          <w:position w:val="0"/>
          <w:sz w:val="22"/>
          <w:shd w:fill="00FFFF" w:val="clear"/>
        </w:rPr>
        <w:t xml:space="preserve">Debemos hacer uso de las etiquetas HTML5 y CSS3 vistas hasta ahora.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4. Usando el archivo rimas.txt, vamos a construir una página web  con estilos en CSS para mostrar las 3 primeras rimas de este autor sevillano. Debe incluir:</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Color de fondo diferente al blanco</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Un título</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Una imagen del autor</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Un título por rima</w:t>
      </w:r>
    </w:p>
    <w:p>
      <w:pPr>
        <w:numPr>
          <w:ilvl w:val="0"/>
          <w:numId w:val="10"/>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El texto de cada rima formateado</w: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Hay que tener en cuenta, a la hora de escoger los estilos, que se trata de una serie de  poemas  literarios,  para  escoger  una  tipografía,  espaciado  del  texto,  alto  de líneas.... que sean adecuados.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2"/>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5. Una  de  las  maestras  de  infantil  nos  pide  ayuda  para  poder  enseñarle  el abecedario a los alumnos. Tenemos que diseñar una página web en la que, a un tamaño grande (al menos 4 o 5 letras por línea) aparezcan todas las letras del abecedario español (incluidas la ch, ll, ñ y rr), pero cada una con una tipografía diferente (puedes añadir fuentes personalizadas si quieres). Adicionalmente, se puede variar también algún tipo de propiedad </w:t>
      </w:r>
      <w:r>
        <w:rPr>
          <w:rFonts w:ascii="Decima Nova Pro" w:hAnsi="Decima Nova Pro" w:cs="Decima Nova Pro" w:eastAsia="Decima Nova Pro"/>
          <w:color w:val="auto"/>
          <w:spacing w:val="0"/>
          <w:position w:val="0"/>
          <w:sz w:val="22"/>
          <w:shd w:fill="auto" w:val="clear"/>
        </w:rPr>
        <w:t xml:space="preserve">más para estas fuentes, produciendo así un resultado más vistoso.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