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ECF45" w14:textId="77777777" w:rsidR="0082019D" w:rsidRDefault="0082019D" w:rsidP="0082019D">
      <w:pPr>
        <w:spacing w:line="480" w:lineRule="auto"/>
        <w:jc w:val="center"/>
      </w:pPr>
      <w:bookmarkStart w:id="0" w:name="bkPaperTitl"/>
      <w:bookmarkEnd w:id="0"/>
    </w:p>
    <w:p w14:paraId="196242DD" w14:textId="77777777" w:rsidR="0082019D" w:rsidRDefault="0082019D" w:rsidP="0082019D">
      <w:pPr>
        <w:spacing w:line="480" w:lineRule="auto"/>
        <w:jc w:val="center"/>
      </w:pPr>
    </w:p>
    <w:p w14:paraId="69ABE5FC" w14:textId="77777777" w:rsidR="0082019D" w:rsidRDefault="0082019D" w:rsidP="0082019D">
      <w:pPr>
        <w:spacing w:line="480" w:lineRule="auto"/>
        <w:jc w:val="center"/>
      </w:pPr>
    </w:p>
    <w:p w14:paraId="02A2DC40" w14:textId="77777777" w:rsidR="0082019D" w:rsidRDefault="0082019D" w:rsidP="0082019D">
      <w:pPr>
        <w:spacing w:line="480" w:lineRule="auto"/>
        <w:jc w:val="center"/>
      </w:pPr>
    </w:p>
    <w:p w14:paraId="35C73561" w14:textId="2552D059" w:rsidR="0082019D" w:rsidRPr="00A84E1A" w:rsidRDefault="00A84E1A" w:rsidP="00A84E1A">
      <w:pPr>
        <w:pStyle w:val="Heading1"/>
        <w:shd w:val="clear" w:color="auto" w:fill="FFFFFF"/>
        <w:rPr>
          <w:color w:val="262626"/>
          <w:sz w:val="48"/>
        </w:rPr>
      </w:pPr>
      <w:r>
        <w:rPr>
          <w:b/>
          <w:bCs/>
          <w:color w:val="262626"/>
        </w:rPr>
        <w:t xml:space="preserve">Wk 2 - Behavior Modification Plan Outline </w:t>
      </w:r>
    </w:p>
    <w:p w14:paraId="3657A80D" w14:textId="1FD515CE" w:rsidR="00B454B7" w:rsidRDefault="00A84E1A" w:rsidP="0082019D">
      <w:pPr>
        <w:spacing w:line="480" w:lineRule="auto"/>
        <w:jc w:val="center"/>
      </w:pPr>
      <w:bookmarkStart w:id="1" w:name="bkAuthor"/>
      <w:bookmarkEnd w:id="1"/>
      <w:r>
        <w:t>Jaime Grochowski</w:t>
      </w:r>
    </w:p>
    <w:p w14:paraId="5BD6BE15" w14:textId="21A6D9E2" w:rsidR="0082019D" w:rsidRDefault="00A84E1A" w:rsidP="0082019D">
      <w:pPr>
        <w:spacing w:line="480" w:lineRule="auto"/>
        <w:jc w:val="center"/>
      </w:pPr>
      <w:r>
        <w:t>University of Phoenix</w:t>
      </w:r>
    </w:p>
    <w:p w14:paraId="584710C8" w14:textId="646A387F" w:rsidR="00B454B7" w:rsidRDefault="00A84E1A" w:rsidP="0082019D">
      <w:pPr>
        <w:spacing w:line="480" w:lineRule="auto"/>
        <w:jc w:val="center"/>
      </w:pPr>
      <w:bookmarkStart w:id="2" w:name="bkAuthorAffil"/>
      <w:bookmarkEnd w:id="2"/>
      <w:r>
        <w:t xml:space="preserve">PSY/420: Theories of Behavior </w:t>
      </w:r>
    </w:p>
    <w:p w14:paraId="395BAABD" w14:textId="2EBAAA15" w:rsidR="004D3014" w:rsidRDefault="00A84E1A" w:rsidP="0082019D">
      <w:pPr>
        <w:spacing w:line="480" w:lineRule="auto"/>
        <w:jc w:val="center"/>
      </w:pPr>
      <w:r>
        <w:t>09/23/2024</w:t>
      </w:r>
    </w:p>
    <w:p w14:paraId="0CB1E596" w14:textId="4244AD4B" w:rsidR="004D3014" w:rsidRDefault="00297774" w:rsidP="0082019D">
      <w:pPr>
        <w:spacing w:line="480" w:lineRule="auto"/>
        <w:jc w:val="center"/>
      </w:pPr>
      <w:r>
        <w:t>Vincent D’Elia, Ph.D.</w:t>
      </w:r>
    </w:p>
    <w:p w14:paraId="1FC16590" w14:textId="394DF24B" w:rsidR="00B454B7" w:rsidRPr="00A84E1A" w:rsidRDefault="00B454B7" w:rsidP="00A84E1A">
      <w:pPr>
        <w:pStyle w:val="Heading1"/>
        <w:shd w:val="clear" w:color="auto" w:fill="FFFFFF"/>
        <w:rPr>
          <w:color w:val="262626"/>
          <w:sz w:val="48"/>
        </w:rPr>
      </w:pPr>
      <w:r w:rsidRPr="0082019D">
        <w:rPr>
          <w:b/>
          <w:bCs/>
        </w:rPr>
        <w:br w:type="page"/>
      </w:r>
      <w:r w:rsidR="00A84E1A">
        <w:rPr>
          <w:b/>
          <w:bCs/>
          <w:color w:val="262626"/>
        </w:rPr>
        <w:lastRenderedPageBreak/>
        <w:t xml:space="preserve">Wk 2 - Behavior Modification Plan Outline </w:t>
      </w:r>
    </w:p>
    <w:p w14:paraId="59621662" w14:textId="41A923A4" w:rsidR="001D5854" w:rsidRDefault="00DA096E" w:rsidP="003548F1">
      <w:pPr>
        <w:pStyle w:val="BodyText"/>
        <w:ind w:firstLine="720"/>
      </w:pPr>
      <w:r>
        <w:t xml:space="preserve">The baseline behavior I’d like to change is checking my phone before bed and immediately upon waking. During these windows of time, I typically spend around 30-60 minutes scrolling through social media and checking notifications which I believe negatively impacts my mood, focus, and circadian rhythm. </w:t>
      </w:r>
    </w:p>
    <w:p w14:paraId="215ED33A" w14:textId="77777777" w:rsidR="00DA096E" w:rsidRPr="003548F1" w:rsidRDefault="00DA096E" w:rsidP="003548F1">
      <w:pPr>
        <w:pStyle w:val="BodyText"/>
        <w:ind w:firstLine="720"/>
      </w:pPr>
    </w:p>
    <w:p w14:paraId="23019BF9" w14:textId="3EA75D43" w:rsidR="00F94A1D" w:rsidRDefault="00A84E1A" w:rsidP="00F94A1D">
      <w:pPr>
        <w:pStyle w:val="BodyText"/>
        <w:ind w:firstLine="0"/>
        <w:jc w:val="center"/>
        <w:rPr>
          <w:b/>
          <w:szCs w:val="24"/>
        </w:rPr>
      </w:pPr>
      <w:r>
        <w:rPr>
          <w:b/>
          <w:szCs w:val="24"/>
        </w:rPr>
        <w:t xml:space="preserve">Baseline Behavior </w:t>
      </w:r>
    </w:p>
    <w:p w14:paraId="6EDDF66B" w14:textId="30B19DDE" w:rsidR="00B0476B" w:rsidRPr="00E3199E" w:rsidRDefault="00DA096E" w:rsidP="00E3199E">
      <w:pPr>
        <w:pStyle w:val="BodyText"/>
        <w:ind w:firstLine="720"/>
      </w:pPr>
      <w:r>
        <w:t>This daily behavior involve</w:t>
      </w:r>
      <w:r w:rsidR="00E3199E">
        <w:t>s</w:t>
      </w:r>
      <w:r>
        <w:t xml:space="preserve"> using my smartphone to ease into my day and delay the transition from rest to activity</w:t>
      </w:r>
      <w:r w:rsidR="00E3199E">
        <w:t xml:space="preserve"> and activity to rest</w:t>
      </w:r>
      <w:r>
        <w:t xml:space="preserve">. </w:t>
      </w:r>
      <w:r w:rsidR="005B11C1">
        <w:rPr>
          <w:szCs w:val="24"/>
        </w:rPr>
        <w:t xml:space="preserve">The frequency and </w:t>
      </w:r>
      <w:r w:rsidR="00E3199E">
        <w:rPr>
          <w:szCs w:val="24"/>
        </w:rPr>
        <w:t>extent</w:t>
      </w:r>
      <w:r w:rsidR="005B11C1">
        <w:rPr>
          <w:szCs w:val="24"/>
        </w:rPr>
        <w:t xml:space="preserve"> of my smartphone use in the morning and before bed significantly contribute to the persistence of these behaviors. Since I engage in these habits daily – spending approximately 30-60 minutes scrolling in both the morning and evening – they become </w:t>
      </w:r>
      <w:r w:rsidR="00E3199E">
        <w:rPr>
          <w:szCs w:val="24"/>
        </w:rPr>
        <w:t>integrated</w:t>
      </w:r>
      <w:r w:rsidR="005B11C1">
        <w:rPr>
          <w:szCs w:val="24"/>
        </w:rPr>
        <w:t xml:space="preserve"> in my routine making them harder to break. </w:t>
      </w:r>
      <w:r w:rsidR="00B0476B">
        <w:rPr>
          <w:szCs w:val="24"/>
        </w:rPr>
        <w:t xml:space="preserve">Conditioning has played a significant role in establishing these habits. For instance, the moment I get into bed and start to relax, my mind is conditioned to associate the environment with grabbing my phone. Similarly, when my alarm goes off in the morning, I find myself conditioned to delay getting up by scrolling on my phone instead of facing the day right away. Instead of hitting snooze, my mind has learned to seek the comfort of my phone to prolong my rest. The stimulation from my phone acts as a distraction, making it easier to avoid the responsibilities that await me. </w:t>
      </w:r>
    </w:p>
    <w:p w14:paraId="28D8DC0F" w14:textId="583A6915" w:rsidR="00F94A1D" w:rsidRDefault="00B0476B" w:rsidP="006D1730">
      <w:pPr>
        <w:pStyle w:val="BodyText"/>
        <w:ind w:firstLine="0"/>
        <w:jc w:val="center"/>
        <w:rPr>
          <w:b/>
          <w:szCs w:val="24"/>
        </w:rPr>
      </w:pPr>
      <w:r>
        <w:rPr>
          <w:b/>
          <w:szCs w:val="24"/>
        </w:rPr>
        <w:t>Target Behavior</w:t>
      </w:r>
    </w:p>
    <w:p w14:paraId="227EF0FC" w14:textId="060CD421" w:rsidR="00F10998" w:rsidRDefault="00E3199E" w:rsidP="00F10998">
      <w:pPr>
        <w:pStyle w:val="BodyText"/>
        <w:ind w:firstLine="720"/>
        <w:rPr>
          <w:szCs w:val="24"/>
        </w:rPr>
      </w:pPr>
      <w:r w:rsidRPr="00E3199E">
        <w:rPr>
          <w:szCs w:val="24"/>
        </w:rPr>
        <w:t xml:space="preserve">To modify this behavior, I will reduce the time spent on my iPhone before bed and first thing in the morning. </w:t>
      </w:r>
      <w:r w:rsidR="006D1730">
        <w:rPr>
          <w:szCs w:val="24"/>
        </w:rPr>
        <w:t xml:space="preserve">I will eliminate phone usage 60 minutes before bed and after I wake up and document how I feel. I chose this behavior because there is growing research on the negative </w:t>
      </w:r>
      <w:r w:rsidR="006D1730">
        <w:rPr>
          <w:szCs w:val="24"/>
        </w:rPr>
        <w:lastRenderedPageBreak/>
        <w:t>impacts of checking my phone first thing in the morning. While much of the focus has been on evening phone use, studies indicate that avoiding phone use in the morning can enhance mental and cognitive health. The immediate influx of information from my phone can overwhelm my brain and disrupt the natural waking process, making it harder to focus</w:t>
      </w:r>
      <w:r w:rsidR="000E2748">
        <w:rPr>
          <w:szCs w:val="24"/>
        </w:rPr>
        <w:t xml:space="preserve"> </w:t>
      </w:r>
      <w:r w:rsidR="000E2748">
        <w:rPr>
          <w:color w:val="001823"/>
          <w:spacing w:val="-4"/>
          <w:shd w:val="clear" w:color="auto" w:fill="FFFFFF"/>
        </w:rPr>
        <w:t>(Rai, 2021)</w:t>
      </w:r>
      <w:r w:rsidR="006D1730">
        <w:rPr>
          <w:szCs w:val="24"/>
        </w:rPr>
        <w:t xml:space="preserve">. Additionally, research has shown that mobile phone use before bed negatively affects sleep quality, </w:t>
      </w:r>
      <w:r>
        <w:rPr>
          <w:szCs w:val="24"/>
        </w:rPr>
        <w:t>memory,</w:t>
      </w:r>
      <w:r w:rsidR="006D1730">
        <w:rPr>
          <w:szCs w:val="24"/>
        </w:rPr>
        <w:t xml:space="preserve"> and concentration, while spending time outdoors promotes a healthier circadian rhythm and improves mood</w:t>
      </w:r>
      <w:r>
        <w:rPr>
          <w:szCs w:val="24"/>
        </w:rPr>
        <w:t xml:space="preserve"> </w:t>
      </w:r>
      <w:r>
        <w:rPr>
          <w:color w:val="001823"/>
          <w:spacing w:val="-4"/>
          <w:shd w:val="clear" w:color="auto" w:fill="FFFFFF"/>
        </w:rPr>
        <w:t>(Siraji et al., 2023)</w:t>
      </w:r>
      <w:r w:rsidR="006D1730">
        <w:rPr>
          <w:szCs w:val="24"/>
        </w:rPr>
        <w:t xml:space="preserve">. </w:t>
      </w:r>
    </w:p>
    <w:p w14:paraId="18907FB1" w14:textId="77777777" w:rsidR="00E3199E" w:rsidRDefault="00E3199E" w:rsidP="006D1730">
      <w:pPr>
        <w:pStyle w:val="BodyText"/>
        <w:ind w:firstLine="720"/>
        <w:rPr>
          <w:szCs w:val="24"/>
        </w:rPr>
      </w:pPr>
      <w:r w:rsidRPr="00E3199E">
        <w:rPr>
          <w:szCs w:val="24"/>
        </w:rPr>
        <w:t>The intended outcome of my intervention plan is to improve focus, mental clarity, and foster a more positive start to the day. This new behavior is more appropriate than my baseline behavior as it addresses the adverse effects of excessive smartphone use. Success will be measured by reduced smartphone usage, increased energy levels, improved focus, and a positive shift in mood, all tracked over several weeks.</w:t>
      </w:r>
      <w:r>
        <w:rPr>
          <w:szCs w:val="24"/>
        </w:rPr>
        <w:t xml:space="preserve"> </w:t>
      </w:r>
      <w:r w:rsidR="006D1730">
        <w:t>This aligns with the notion of a "healthy light diet," which promotes better health outcomes.</w:t>
      </w:r>
      <w:r w:rsidR="006D1730">
        <w:rPr>
          <w:szCs w:val="24"/>
        </w:rPr>
        <w:t xml:space="preserve"> </w:t>
      </w:r>
    </w:p>
    <w:p w14:paraId="1DC4C8B4" w14:textId="3B9ED525" w:rsidR="00DA096E" w:rsidRDefault="00E3199E" w:rsidP="006D1730">
      <w:pPr>
        <w:pStyle w:val="BodyText"/>
        <w:ind w:firstLine="720"/>
        <w:rPr>
          <w:szCs w:val="24"/>
        </w:rPr>
      </w:pPr>
      <w:r w:rsidRPr="00E3199E">
        <w:rPr>
          <w:szCs w:val="24"/>
        </w:rPr>
        <w:t>Daily, I will monitor my smartphone usage, log my mood and energy levels on a scale of 1 to 10, and track the duration of my morning light exposure and outdoor time. Automatic habits can lead to unconscious phone use, which may disrupt my new routine. To overcome this, I will place my phone out of reach before bed and establish a consistent bedtime routine to enhance relaxation. Additionally, I will start with small, achievable goals, such as a 5-minute morning walk, to help ease into this new behavior.</w:t>
      </w:r>
    </w:p>
    <w:p w14:paraId="14FF3F40" w14:textId="77777777" w:rsidR="004D3014" w:rsidRPr="0082019D" w:rsidRDefault="00040B2A" w:rsidP="0082019D">
      <w:pPr>
        <w:pStyle w:val="BodyText"/>
        <w:ind w:firstLine="0"/>
        <w:jc w:val="center"/>
        <w:rPr>
          <w:b/>
          <w:bCs/>
          <w:szCs w:val="24"/>
        </w:rPr>
      </w:pPr>
      <w:r>
        <w:rPr>
          <w:szCs w:val="24"/>
        </w:rPr>
        <w:br w:type="page"/>
      </w:r>
      <w:r w:rsidR="00B63F6E" w:rsidRPr="0082019D">
        <w:rPr>
          <w:b/>
          <w:bCs/>
          <w:szCs w:val="24"/>
        </w:rPr>
        <w:lastRenderedPageBreak/>
        <w:t>R</w:t>
      </w:r>
      <w:r w:rsidR="004D3014" w:rsidRPr="0082019D">
        <w:rPr>
          <w:b/>
          <w:bCs/>
          <w:szCs w:val="24"/>
        </w:rPr>
        <w:t>eferences</w:t>
      </w:r>
    </w:p>
    <w:p w14:paraId="10C3651A" w14:textId="71AD3508" w:rsidR="000E2748" w:rsidRDefault="000E2748" w:rsidP="00E3199E">
      <w:pPr>
        <w:ind w:firstLine="720"/>
        <w:rPr>
          <w:color w:val="001823"/>
          <w:spacing w:val="-4"/>
          <w:shd w:val="clear" w:color="auto" w:fill="FFFFFF"/>
        </w:rPr>
      </w:pPr>
      <w:r>
        <w:rPr>
          <w:rStyle w:val="contributors"/>
          <w:color w:val="001823"/>
          <w:spacing w:val="-4"/>
          <w:shd w:val="clear" w:color="auto" w:fill="FFFFFF"/>
        </w:rPr>
        <w:t>Rai, J.</w:t>
      </w:r>
      <w:r>
        <w:rPr>
          <w:color w:val="001823"/>
          <w:spacing w:val="-4"/>
          <w:shd w:val="clear" w:color="auto" w:fill="FFFFFF"/>
        </w:rPr>
        <w:t> (2021, December 10). </w:t>
      </w:r>
      <w:r>
        <w:rPr>
          <w:i/>
          <w:iCs/>
          <w:color w:val="001823"/>
          <w:spacing w:val="-4"/>
          <w:shd w:val="clear" w:color="auto" w:fill="FFFFFF"/>
        </w:rPr>
        <w:t>Why You Should Stop Checking Your Phone In The Morning (And What To Do Instead)</w:t>
      </w:r>
      <w:r>
        <w:rPr>
          <w:color w:val="001823"/>
          <w:spacing w:val="-4"/>
          <w:shd w:val="clear" w:color="auto" w:fill="FFFFFF"/>
        </w:rPr>
        <w:t>. Forbes. </w:t>
      </w:r>
      <w:hyperlink r:id="rId11" w:tgtFrame="_blank" w:history="1">
        <w:r>
          <w:rPr>
            <w:rStyle w:val="Hyperlink"/>
            <w:spacing w:val="-4"/>
            <w:shd w:val="clear" w:color="auto" w:fill="FFFFFF"/>
          </w:rPr>
          <w:t>https://www.forbes.com/councils/forbescoachescouncil/2021/04/02/why-you-should-stop-checking-your-phone-in-the-morning-and-what-to-do-instead/</w:t>
        </w:r>
      </w:hyperlink>
    </w:p>
    <w:p w14:paraId="210C05B6" w14:textId="77777777" w:rsidR="000E2748" w:rsidRDefault="000E2748" w:rsidP="00E3199E">
      <w:pPr>
        <w:ind w:firstLine="720"/>
        <w:rPr>
          <w:rStyle w:val="contributors"/>
          <w:color w:val="001823"/>
          <w:spacing w:val="-4"/>
          <w:shd w:val="clear" w:color="auto" w:fill="FFFFFF"/>
        </w:rPr>
      </w:pPr>
    </w:p>
    <w:p w14:paraId="3199E305" w14:textId="2D2C1F8E" w:rsidR="001D5854" w:rsidRPr="001D5854" w:rsidRDefault="00E3199E" w:rsidP="00E3199E">
      <w:pPr>
        <w:ind w:firstLine="720"/>
      </w:pPr>
      <w:r>
        <w:rPr>
          <w:rStyle w:val="contributors"/>
          <w:color w:val="001823"/>
          <w:spacing w:val="-4"/>
          <w:shd w:val="clear" w:color="auto" w:fill="FFFFFF"/>
        </w:rPr>
        <w:t>Siraji, M. A.</w:t>
      </w:r>
      <w:r>
        <w:rPr>
          <w:rStyle w:val="authorseperate"/>
          <w:color w:val="001823"/>
          <w:spacing w:val="-4"/>
          <w:shd w:val="clear" w:color="auto" w:fill="FFFFFF"/>
        </w:rPr>
        <w:t>, </w:t>
      </w:r>
      <w:r>
        <w:rPr>
          <w:rStyle w:val="contributors"/>
          <w:color w:val="001823"/>
          <w:spacing w:val="-4"/>
          <w:shd w:val="clear" w:color="auto" w:fill="FFFFFF"/>
        </w:rPr>
        <w:t>Spitschan, M.</w:t>
      </w:r>
      <w:r>
        <w:rPr>
          <w:rStyle w:val="authorseperate"/>
          <w:color w:val="001823"/>
          <w:spacing w:val="-4"/>
          <w:shd w:val="clear" w:color="auto" w:fill="FFFFFF"/>
        </w:rPr>
        <w:t>, </w:t>
      </w:r>
      <w:r>
        <w:rPr>
          <w:rStyle w:val="contributors"/>
          <w:color w:val="001823"/>
          <w:spacing w:val="-4"/>
          <w:shd w:val="clear" w:color="auto" w:fill="FFFFFF"/>
        </w:rPr>
        <w:t>Kalavally, V.</w:t>
      </w:r>
      <w:r>
        <w:rPr>
          <w:rStyle w:val="authorseperate"/>
          <w:color w:val="001823"/>
          <w:spacing w:val="-4"/>
          <w:shd w:val="clear" w:color="auto" w:fill="FFFFFF"/>
        </w:rPr>
        <w:t>, </w:t>
      </w:r>
      <w:r>
        <w:rPr>
          <w:color w:val="001823"/>
          <w:spacing w:val="-4"/>
          <w:shd w:val="clear" w:color="auto" w:fill="FFFFFF"/>
        </w:rPr>
        <w:t>&amp; </w:t>
      </w:r>
      <w:r>
        <w:rPr>
          <w:rStyle w:val="contributors"/>
          <w:color w:val="001823"/>
          <w:spacing w:val="-4"/>
          <w:shd w:val="clear" w:color="auto" w:fill="FFFFFF"/>
        </w:rPr>
        <w:t>Haque, S.</w:t>
      </w:r>
      <w:r>
        <w:rPr>
          <w:color w:val="001823"/>
          <w:spacing w:val="-4"/>
          <w:shd w:val="clear" w:color="auto" w:fill="FFFFFF"/>
        </w:rPr>
        <w:t> (2023). Light exposure behaviors predict mood, memory and sleep quality. </w:t>
      </w:r>
      <w:r>
        <w:rPr>
          <w:i/>
          <w:iCs/>
          <w:color w:val="001823"/>
          <w:spacing w:val="-4"/>
          <w:shd w:val="clear" w:color="auto" w:fill="FFFFFF"/>
        </w:rPr>
        <w:t>Scientific Reports</w:t>
      </w:r>
      <w:r>
        <w:rPr>
          <w:color w:val="001823"/>
          <w:spacing w:val="-4"/>
          <w:shd w:val="clear" w:color="auto" w:fill="FFFFFF"/>
        </w:rPr>
        <w:t>. </w:t>
      </w:r>
      <w:hyperlink r:id="rId12" w:tgtFrame="_blank" w:history="1">
        <w:r>
          <w:rPr>
            <w:rStyle w:val="Hyperlink"/>
            <w:spacing w:val="-4"/>
            <w:shd w:val="clear" w:color="auto" w:fill="FFFFFF"/>
          </w:rPr>
          <w:t>https://www.nature.com/articles/s41598-023-39636-y</w:t>
        </w:r>
      </w:hyperlink>
    </w:p>
    <w:sectPr w:rsidR="001D5854" w:rsidRPr="001D5854" w:rsidSect="00554119">
      <w:headerReference w:type="default" r:id="rId13"/>
      <w:headerReference w:type="first" r:id="rId14"/>
      <w:type w:val="continuous"/>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DADF5" w14:textId="77777777" w:rsidR="0032089E" w:rsidRDefault="0032089E">
      <w:r>
        <w:separator/>
      </w:r>
    </w:p>
  </w:endnote>
  <w:endnote w:type="continuationSeparator" w:id="0">
    <w:p w14:paraId="2D3E63D1" w14:textId="77777777" w:rsidR="0032089E" w:rsidRDefault="00320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44A0C" w14:textId="77777777" w:rsidR="0032089E" w:rsidRDefault="0032089E">
      <w:r>
        <w:separator/>
      </w:r>
    </w:p>
  </w:footnote>
  <w:footnote w:type="continuationSeparator" w:id="0">
    <w:p w14:paraId="0F65BBF3" w14:textId="77777777" w:rsidR="0032089E" w:rsidRDefault="00320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61FC3" w14:textId="77777777" w:rsidR="004D3014" w:rsidRDefault="004D3014" w:rsidP="001A25FD">
    <w:pPr>
      <w:pStyle w:val="Header"/>
      <w:tabs>
        <w:tab w:val="clear" w:pos="4320"/>
        <w:tab w:val="clear" w:pos="8640"/>
        <w:tab w:val="left" w:pos="8910"/>
      </w:tabs>
    </w:pPr>
    <w:r>
      <w:tab/>
      <w:t xml:space="preserve">     </w:t>
    </w:r>
    <w:r>
      <w:rPr>
        <w:rStyle w:val="PageNumber"/>
      </w:rPr>
      <w:fldChar w:fldCharType="begin"/>
    </w:r>
    <w:r>
      <w:rPr>
        <w:rStyle w:val="PageNumber"/>
      </w:rPr>
      <w:instrText xml:space="preserve"> PAGE </w:instrText>
    </w:r>
    <w:r>
      <w:rPr>
        <w:rStyle w:val="PageNumber"/>
      </w:rPr>
      <w:fldChar w:fldCharType="separate"/>
    </w:r>
    <w:r w:rsidR="00AA25F1">
      <w:rPr>
        <w:rStyle w:val="PageNumber"/>
        <w:noProof/>
      </w:rPr>
      <w:t>3</w:t>
    </w:r>
    <w:r>
      <w:rPr>
        <w:rStyle w:val="PageNumber"/>
      </w:rPr>
      <w:fldChar w:fldCharType="end"/>
    </w:r>
  </w:p>
  <w:p w14:paraId="17DD838A" w14:textId="77777777" w:rsidR="004D3014" w:rsidRPr="001D5854" w:rsidRDefault="004D3014" w:rsidP="00A661AE">
    <w:pPr>
      <w:pStyle w:val="Header"/>
      <w:tabs>
        <w:tab w:val="clear" w:pos="4320"/>
        <w:tab w:val="clear" w:pos="8640"/>
        <w:tab w:val="left" w:pos="75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84D72" w14:textId="77777777" w:rsidR="001B7801" w:rsidRDefault="001B7801">
    <w:pPr>
      <w:pStyle w:val="Header"/>
      <w:jc w:val="right"/>
    </w:pPr>
    <w:r>
      <w:fldChar w:fldCharType="begin"/>
    </w:r>
    <w:r>
      <w:instrText xml:space="preserve"> PAGE   \* MERGEFORMAT </w:instrText>
    </w:r>
    <w:r>
      <w:fldChar w:fldCharType="separate"/>
    </w:r>
    <w:r w:rsidR="00AA25F1">
      <w:rPr>
        <w:noProof/>
      </w:rPr>
      <w:t>1</w:t>
    </w:r>
    <w:r>
      <w:rPr>
        <w:noProof/>
      </w:rPr>
      <w:fldChar w:fldCharType="end"/>
    </w:r>
  </w:p>
  <w:p w14:paraId="4F8FFDFB" w14:textId="77777777" w:rsidR="00470962" w:rsidRDefault="004709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A5E2ED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07A3C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EE0CA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14B58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6AE0B3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50A6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62B3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C29B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FDC79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6A8E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6820DB3"/>
    <w:multiLevelType w:val="hybridMultilevel"/>
    <w:tmpl w:val="45F64BB2"/>
    <w:lvl w:ilvl="0" w:tplc="395493AA">
      <w:start w:val="1"/>
      <w:numFmt w:val="decimal"/>
      <w:pStyle w:val="Numberedlist"/>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1" w15:restartNumberingAfterBreak="0">
    <w:nsid w:val="74610702"/>
    <w:multiLevelType w:val="hybridMultilevel"/>
    <w:tmpl w:val="27E60BB0"/>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16cid:durableId="124351415">
    <w:abstractNumId w:val="9"/>
  </w:num>
  <w:num w:numId="2" w16cid:durableId="481851519">
    <w:abstractNumId w:val="7"/>
  </w:num>
  <w:num w:numId="3" w16cid:durableId="1645965182">
    <w:abstractNumId w:val="6"/>
  </w:num>
  <w:num w:numId="4" w16cid:durableId="1293751604">
    <w:abstractNumId w:val="5"/>
  </w:num>
  <w:num w:numId="5" w16cid:durableId="1654718838">
    <w:abstractNumId w:val="4"/>
  </w:num>
  <w:num w:numId="6" w16cid:durableId="1762219697">
    <w:abstractNumId w:val="8"/>
  </w:num>
  <w:num w:numId="7" w16cid:durableId="1655722012">
    <w:abstractNumId w:val="3"/>
  </w:num>
  <w:num w:numId="8" w16cid:durableId="1137524581">
    <w:abstractNumId w:val="2"/>
  </w:num>
  <w:num w:numId="9" w16cid:durableId="1369648434">
    <w:abstractNumId w:val="1"/>
  </w:num>
  <w:num w:numId="10" w16cid:durableId="1100636109">
    <w:abstractNumId w:val="0"/>
  </w:num>
  <w:num w:numId="11" w16cid:durableId="1344165081">
    <w:abstractNumId w:val="11"/>
  </w:num>
  <w:num w:numId="12" w16cid:durableId="7163949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UwMTMyNjQ0t7AwMzVS0lEKTi0uzszPAykwrAUATGrBSywAAAA="/>
  </w:docVars>
  <w:rsids>
    <w:rsidRoot w:val="00693A03"/>
    <w:rsid w:val="00040B2A"/>
    <w:rsid w:val="0005557E"/>
    <w:rsid w:val="00083425"/>
    <w:rsid w:val="000B51A7"/>
    <w:rsid w:val="000D7E8A"/>
    <w:rsid w:val="000E2748"/>
    <w:rsid w:val="000F00FC"/>
    <w:rsid w:val="00102B08"/>
    <w:rsid w:val="001079AC"/>
    <w:rsid w:val="00120535"/>
    <w:rsid w:val="00121CC4"/>
    <w:rsid w:val="00171AEA"/>
    <w:rsid w:val="001A25FD"/>
    <w:rsid w:val="001B2579"/>
    <w:rsid w:val="001B4725"/>
    <w:rsid w:val="001B7801"/>
    <w:rsid w:val="001D5854"/>
    <w:rsid w:val="00200FC9"/>
    <w:rsid w:val="002371CD"/>
    <w:rsid w:val="0025061F"/>
    <w:rsid w:val="002632BE"/>
    <w:rsid w:val="00276E8C"/>
    <w:rsid w:val="00297774"/>
    <w:rsid w:val="002A184A"/>
    <w:rsid w:val="002B57B5"/>
    <w:rsid w:val="002C41E3"/>
    <w:rsid w:val="00315669"/>
    <w:rsid w:val="0032089E"/>
    <w:rsid w:val="003548F1"/>
    <w:rsid w:val="003719EA"/>
    <w:rsid w:val="00377E73"/>
    <w:rsid w:val="00400A5A"/>
    <w:rsid w:val="00431A12"/>
    <w:rsid w:val="00470962"/>
    <w:rsid w:val="004A4779"/>
    <w:rsid w:val="004D3014"/>
    <w:rsid w:val="00522471"/>
    <w:rsid w:val="0054081F"/>
    <w:rsid w:val="0054791D"/>
    <w:rsid w:val="00554119"/>
    <w:rsid w:val="00567D9D"/>
    <w:rsid w:val="00572052"/>
    <w:rsid w:val="00572C79"/>
    <w:rsid w:val="005859A8"/>
    <w:rsid w:val="005935CF"/>
    <w:rsid w:val="005B11C1"/>
    <w:rsid w:val="005F6164"/>
    <w:rsid w:val="00603E15"/>
    <w:rsid w:val="00606782"/>
    <w:rsid w:val="006119DF"/>
    <w:rsid w:val="00647853"/>
    <w:rsid w:val="00647C95"/>
    <w:rsid w:val="00690B9E"/>
    <w:rsid w:val="00693A03"/>
    <w:rsid w:val="006D1730"/>
    <w:rsid w:val="006E3ECD"/>
    <w:rsid w:val="006F5309"/>
    <w:rsid w:val="00756DC0"/>
    <w:rsid w:val="007B79BD"/>
    <w:rsid w:val="007E726C"/>
    <w:rsid w:val="007F491F"/>
    <w:rsid w:val="007F67EB"/>
    <w:rsid w:val="00803F18"/>
    <w:rsid w:val="0082019D"/>
    <w:rsid w:val="00867E55"/>
    <w:rsid w:val="008C453F"/>
    <w:rsid w:val="008E0031"/>
    <w:rsid w:val="009072BB"/>
    <w:rsid w:val="0094016F"/>
    <w:rsid w:val="00993550"/>
    <w:rsid w:val="009D78F1"/>
    <w:rsid w:val="00A244D0"/>
    <w:rsid w:val="00A51600"/>
    <w:rsid w:val="00A5378C"/>
    <w:rsid w:val="00A661AE"/>
    <w:rsid w:val="00A84E1A"/>
    <w:rsid w:val="00AA25F1"/>
    <w:rsid w:val="00AA7456"/>
    <w:rsid w:val="00AE26EA"/>
    <w:rsid w:val="00AF6795"/>
    <w:rsid w:val="00AF69CF"/>
    <w:rsid w:val="00B01998"/>
    <w:rsid w:val="00B0476B"/>
    <w:rsid w:val="00B1168D"/>
    <w:rsid w:val="00B13707"/>
    <w:rsid w:val="00B14BE0"/>
    <w:rsid w:val="00B2778D"/>
    <w:rsid w:val="00B35464"/>
    <w:rsid w:val="00B42393"/>
    <w:rsid w:val="00B42FE2"/>
    <w:rsid w:val="00B454B7"/>
    <w:rsid w:val="00B63F6E"/>
    <w:rsid w:val="00B820B0"/>
    <w:rsid w:val="00B94611"/>
    <w:rsid w:val="00BA6771"/>
    <w:rsid w:val="00C12ADE"/>
    <w:rsid w:val="00C143E8"/>
    <w:rsid w:val="00C2791A"/>
    <w:rsid w:val="00C6672F"/>
    <w:rsid w:val="00C97A91"/>
    <w:rsid w:val="00CE2772"/>
    <w:rsid w:val="00D02CFA"/>
    <w:rsid w:val="00D05CA1"/>
    <w:rsid w:val="00D07863"/>
    <w:rsid w:val="00D13A77"/>
    <w:rsid w:val="00D13F5C"/>
    <w:rsid w:val="00D22296"/>
    <w:rsid w:val="00D34354"/>
    <w:rsid w:val="00D35BEF"/>
    <w:rsid w:val="00D72D77"/>
    <w:rsid w:val="00D737B3"/>
    <w:rsid w:val="00D75310"/>
    <w:rsid w:val="00D8161E"/>
    <w:rsid w:val="00DA061F"/>
    <w:rsid w:val="00DA096E"/>
    <w:rsid w:val="00DA54F0"/>
    <w:rsid w:val="00DB0E6B"/>
    <w:rsid w:val="00DB3D7C"/>
    <w:rsid w:val="00DE2AAE"/>
    <w:rsid w:val="00E1283E"/>
    <w:rsid w:val="00E2702E"/>
    <w:rsid w:val="00E3199E"/>
    <w:rsid w:val="00E554E8"/>
    <w:rsid w:val="00E92D40"/>
    <w:rsid w:val="00E955C9"/>
    <w:rsid w:val="00EC53AD"/>
    <w:rsid w:val="00EC7A54"/>
    <w:rsid w:val="00EF3248"/>
    <w:rsid w:val="00EF7D65"/>
    <w:rsid w:val="00F00B2E"/>
    <w:rsid w:val="00F10998"/>
    <w:rsid w:val="00F571CA"/>
    <w:rsid w:val="00F6326B"/>
    <w:rsid w:val="00F774A1"/>
    <w:rsid w:val="00F94A1D"/>
    <w:rsid w:val="00FA7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635BFA"/>
  <w15:chartTrackingRefBased/>
  <w15:docId w15:val="{D93FA11A-30B9-4E7F-A456-E5B5332F1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BodyText"/>
    <w:link w:val="Heading1Char"/>
    <w:qFormat/>
    <w:rsid w:val="00400A5A"/>
    <w:pPr>
      <w:spacing w:line="480" w:lineRule="auto"/>
      <w:jc w:val="center"/>
      <w:outlineLvl w:val="0"/>
    </w:pPr>
    <w:rPr>
      <w:rFonts w:ascii="Times New Roman" w:hAnsi="Times New Roman"/>
    </w:rPr>
  </w:style>
  <w:style w:type="paragraph" w:styleId="Heading2">
    <w:name w:val="heading 2"/>
    <w:basedOn w:val="Normal"/>
    <w:next w:val="Normal"/>
    <w:qFormat/>
    <w:rsid w:val="001D5854"/>
    <w:pPr>
      <w:spacing w:line="480" w:lineRule="auto"/>
      <w:outlineLvl w:val="1"/>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D5854"/>
    <w:pPr>
      <w:spacing w:line="480" w:lineRule="auto"/>
      <w:ind w:firstLine="540"/>
    </w:pPr>
    <w:rPr>
      <w:rFonts w:ascii="Times New Roman" w:hAnsi="Times New Roman"/>
    </w:rPr>
  </w:style>
  <w:style w:type="paragraph" w:styleId="Header">
    <w:name w:val="header"/>
    <w:basedOn w:val="Normal"/>
    <w:link w:val="HeaderChar"/>
    <w:uiPriority w:val="99"/>
    <w:pPr>
      <w:tabs>
        <w:tab w:val="center" w:pos="4320"/>
        <w:tab w:val="right" w:pos="8640"/>
      </w:tabs>
    </w:pPr>
    <w:rPr>
      <w:rFonts w:ascii="Times New Roman" w:hAnsi="Times New Roman"/>
    </w:rPr>
  </w:style>
  <w:style w:type="character" w:styleId="PageNumber">
    <w:name w:val="page number"/>
    <w:basedOn w:val="DefaultParagraphFont"/>
  </w:style>
  <w:style w:type="character" w:styleId="Hyperlink">
    <w:name w:val="Hyperlink"/>
    <w:rPr>
      <w:color w:val="0000FF"/>
      <w:u w:val="single"/>
    </w:rPr>
  </w:style>
  <w:style w:type="character" w:customStyle="1" w:styleId="Heading1Char">
    <w:name w:val="Heading 1 Char"/>
    <w:link w:val="Heading1"/>
    <w:rsid w:val="001D5854"/>
    <w:rPr>
      <w:sz w:val="24"/>
      <w:lang w:val="en-US" w:eastAsia="en-US" w:bidi="ar-SA"/>
    </w:rPr>
  </w:style>
  <w:style w:type="paragraph" w:styleId="Footer">
    <w:name w:val="footer"/>
    <w:basedOn w:val="Normal"/>
    <w:pPr>
      <w:tabs>
        <w:tab w:val="center" w:pos="4320"/>
        <w:tab w:val="right" w:pos="8640"/>
      </w:tabs>
    </w:pPr>
  </w:style>
  <w:style w:type="paragraph" w:customStyle="1" w:styleId="Numberedlist">
    <w:name w:val="Numbered list"/>
    <w:basedOn w:val="Normal"/>
    <w:rsid w:val="001D5854"/>
    <w:pPr>
      <w:numPr>
        <w:numId w:val="12"/>
      </w:numPr>
      <w:spacing w:line="480" w:lineRule="auto"/>
    </w:pPr>
    <w:rPr>
      <w:rFonts w:ascii="Times New Roman" w:hAnsi="Times New Roman"/>
    </w:rPr>
  </w:style>
  <w:style w:type="character" w:customStyle="1" w:styleId="BodyTextChar">
    <w:name w:val="Body Text Char"/>
    <w:link w:val="BodyText"/>
    <w:rsid w:val="001D5854"/>
    <w:rPr>
      <w:sz w:val="24"/>
      <w:lang w:val="en-US" w:eastAsia="en-US" w:bidi="ar-SA"/>
    </w:rPr>
  </w:style>
  <w:style w:type="paragraph" w:styleId="BlockText">
    <w:name w:val="Block Text"/>
    <w:basedOn w:val="BodyText"/>
    <w:link w:val="BlockTextChar"/>
    <w:rsid w:val="00DB3D7C"/>
    <w:pPr>
      <w:ind w:firstLine="0"/>
    </w:pPr>
  </w:style>
  <w:style w:type="paragraph" w:customStyle="1" w:styleId="Quotation">
    <w:name w:val="Quotation"/>
    <w:basedOn w:val="BodyText"/>
    <w:rsid w:val="00FA7F58"/>
    <w:pPr>
      <w:ind w:left="547" w:firstLine="0"/>
    </w:pPr>
  </w:style>
  <w:style w:type="character" w:customStyle="1" w:styleId="BlockTextChar">
    <w:name w:val="Block Text Char"/>
    <w:link w:val="BlockText"/>
    <w:rsid w:val="00FA7F58"/>
    <w:rPr>
      <w:sz w:val="24"/>
      <w:lang w:val="en-US" w:eastAsia="en-US" w:bidi="ar-SA"/>
    </w:rPr>
  </w:style>
  <w:style w:type="paragraph" w:customStyle="1" w:styleId="Reference">
    <w:name w:val="Reference"/>
    <w:basedOn w:val="BodyText"/>
    <w:rsid w:val="00F00B2E"/>
    <w:pPr>
      <w:ind w:left="547" w:hanging="547"/>
    </w:pPr>
  </w:style>
  <w:style w:type="paragraph" w:styleId="NormalWeb">
    <w:name w:val="Normal (Web)"/>
    <w:basedOn w:val="Normal"/>
    <w:rsid w:val="006E3ECD"/>
    <w:rPr>
      <w:rFonts w:ascii="Times New Roman" w:hAnsi="Times New Roman"/>
      <w:szCs w:val="24"/>
    </w:rPr>
  </w:style>
  <w:style w:type="character" w:customStyle="1" w:styleId="HeaderChar">
    <w:name w:val="Header Char"/>
    <w:link w:val="Header"/>
    <w:uiPriority w:val="99"/>
    <w:rsid w:val="001B7801"/>
    <w:rPr>
      <w:rFonts w:ascii="Times New Roman" w:hAnsi="Times New Roman"/>
      <w:sz w:val="24"/>
    </w:rPr>
  </w:style>
  <w:style w:type="character" w:styleId="CommentReference">
    <w:name w:val="annotation reference"/>
    <w:rsid w:val="005859A8"/>
    <w:rPr>
      <w:sz w:val="16"/>
      <w:szCs w:val="16"/>
    </w:rPr>
  </w:style>
  <w:style w:type="paragraph" w:styleId="CommentText">
    <w:name w:val="annotation text"/>
    <w:basedOn w:val="Normal"/>
    <w:link w:val="CommentTextChar"/>
    <w:rsid w:val="005859A8"/>
    <w:rPr>
      <w:sz w:val="20"/>
    </w:rPr>
  </w:style>
  <w:style w:type="character" w:customStyle="1" w:styleId="CommentTextChar">
    <w:name w:val="Comment Text Char"/>
    <w:basedOn w:val="DefaultParagraphFont"/>
    <w:link w:val="CommentText"/>
    <w:rsid w:val="005859A8"/>
  </w:style>
  <w:style w:type="paragraph" w:styleId="CommentSubject">
    <w:name w:val="annotation subject"/>
    <w:basedOn w:val="CommentText"/>
    <w:next w:val="CommentText"/>
    <w:link w:val="CommentSubjectChar"/>
    <w:rsid w:val="005859A8"/>
    <w:rPr>
      <w:b/>
      <w:bCs/>
    </w:rPr>
  </w:style>
  <w:style w:type="character" w:customStyle="1" w:styleId="CommentSubjectChar">
    <w:name w:val="Comment Subject Char"/>
    <w:link w:val="CommentSubject"/>
    <w:rsid w:val="005859A8"/>
    <w:rPr>
      <w:b/>
      <w:bCs/>
    </w:rPr>
  </w:style>
  <w:style w:type="paragraph" w:styleId="BalloonText">
    <w:name w:val="Balloon Text"/>
    <w:basedOn w:val="Normal"/>
    <w:link w:val="BalloonTextChar"/>
    <w:rsid w:val="005859A8"/>
    <w:rPr>
      <w:rFonts w:ascii="Tahoma" w:hAnsi="Tahoma" w:cs="Tahoma"/>
      <w:sz w:val="16"/>
      <w:szCs w:val="16"/>
    </w:rPr>
  </w:style>
  <w:style w:type="character" w:customStyle="1" w:styleId="BalloonTextChar">
    <w:name w:val="Balloon Text Char"/>
    <w:link w:val="BalloonText"/>
    <w:rsid w:val="005859A8"/>
    <w:rPr>
      <w:rFonts w:ascii="Tahoma" w:hAnsi="Tahoma" w:cs="Tahoma"/>
      <w:sz w:val="16"/>
      <w:szCs w:val="16"/>
    </w:rPr>
  </w:style>
  <w:style w:type="character" w:styleId="FollowedHyperlink">
    <w:name w:val="FollowedHyperlink"/>
    <w:rsid w:val="00EF3248"/>
    <w:rPr>
      <w:color w:val="954F72"/>
      <w:u w:val="single"/>
    </w:rPr>
  </w:style>
  <w:style w:type="character" w:customStyle="1" w:styleId="contributors">
    <w:name w:val="contributors"/>
    <w:basedOn w:val="DefaultParagraphFont"/>
    <w:rsid w:val="00E3199E"/>
  </w:style>
  <w:style w:type="character" w:customStyle="1" w:styleId="authorseperate">
    <w:name w:val="authorseperate"/>
    <w:basedOn w:val="DefaultParagraphFont"/>
    <w:rsid w:val="00E319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1090">
      <w:bodyDiv w:val="1"/>
      <w:marLeft w:val="0"/>
      <w:marRight w:val="0"/>
      <w:marTop w:val="0"/>
      <w:marBottom w:val="0"/>
      <w:divBdr>
        <w:top w:val="none" w:sz="0" w:space="0" w:color="auto"/>
        <w:left w:val="none" w:sz="0" w:space="0" w:color="auto"/>
        <w:bottom w:val="none" w:sz="0" w:space="0" w:color="auto"/>
        <w:right w:val="none" w:sz="0" w:space="0" w:color="auto"/>
      </w:divBdr>
    </w:div>
    <w:div w:id="45491860">
      <w:bodyDiv w:val="1"/>
      <w:marLeft w:val="0"/>
      <w:marRight w:val="0"/>
      <w:marTop w:val="0"/>
      <w:marBottom w:val="0"/>
      <w:divBdr>
        <w:top w:val="none" w:sz="0" w:space="0" w:color="auto"/>
        <w:left w:val="none" w:sz="0" w:space="0" w:color="auto"/>
        <w:bottom w:val="none" w:sz="0" w:space="0" w:color="auto"/>
        <w:right w:val="none" w:sz="0" w:space="0" w:color="auto"/>
      </w:divBdr>
    </w:div>
    <w:div w:id="337083529">
      <w:bodyDiv w:val="1"/>
      <w:marLeft w:val="0"/>
      <w:marRight w:val="0"/>
      <w:marTop w:val="0"/>
      <w:marBottom w:val="0"/>
      <w:divBdr>
        <w:top w:val="none" w:sz="0" w:space="0" w:color="auto"/>
        <w:left w:val="none" w:sz="0" w:space="0" w:color="auto"/>
        <w:bottom w:val="none" w:sz="0" w:space="0" w:color="auto"/>
        <w:right w:val="none" w:sz="0" w:space="0" w:color="auto"/>
      </w:divBdr>
    </w:div>
    <w:div w:id="372312695">
      <w:bodyDiv w:val="1"/>
      <w:marLeft w:val="0"/>
      <w:marRight w:val="0"/>
      <w:marTop w:val="0"/>
      <w:marBottom w:val="0"/>
      <w:divBdr>
        <w:top w:val="none" w:sz="0" w:space="0" w:color="auto"/>
        <w:left w:val="none" w:sz="0" w:space="0" w:color="auto"/>
        <w:bottom w:val="none" w:sz="0" w:space="0" w:color="auto"/>
        <w:right w:val="none" w:sz="0" w:space="0" w:color="auto"/>
      </w:divBdr>
    </w:div>
    <w:div w:id="522086243">
      <w:bodyDiv w:val="1"/>
      <w:marLeft w:val="0"/>
      <w:marRight w:val="0"/>
      <w:marTop w:val="0"/>
      <w:marBottom w:val="0"/>
      <w:divBdr>
        <w:top w:val="none" w:sz="0" w:space="0" w:color="auto"/>
        <w:left w:val="none" w:sz="0" w:space="0" w:color="auto"/>
        <w:bottom w:val="none" w:sz="0" w:space="0" w:color="auto"/>
        <w:right w:val="none" w:sz="0" w:space="0" w:color="auto"/>
      </w:divBdr>
    </w:div>
    <w:div w:id="93370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ature.com/articles/s41598-023-39636-y"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orbes.com/councils/forbescoachescouncil/2021/04/02/why-you-should-stop-checking-your-phone-in-the-morning-and-what-to-do-instead/"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amoksvo\Application%20Data\Microsoft\Templates\APA%20paper%20forma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c3da832f-3ecf-443d-91e7-99457f1877f8" xsi:nil="true"/>
    <Comments xmlns="c3da832f-3ecf-443d-91e7-99457f1877f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98F2D86927094FB725CCED44C41431" ma:contentTypeVersion="14" ma:contentTypeDescription="Create a new document." ma:contentTypeScope="" ma:versionID="9f734e04b54d1df1567c6874c3e5a03a">
  <xsd:schema xmlns:xsd="http://www.w3.org/2001/XMLSchema" xmlns:xs="http://www.w3.org/2001/XMLSchema" xmlns:p="http://schemas.microsoft.com/office/2006/metadata/properties" xmlns:ns2="c3da832f-3ecf-443d-91e7-99457f1877f8" xmlns:ns3="b06b1bca-4aad-41ab-bd2f-6e8d6f0c1215" targetNamespace="http://schemas.microsoft.com/office/2006/metadata/properties" ma:root="true" ma:fieldsID="7831d41ccdf721a0362f5e711957938a" ns2:_="" ns3:_="">
    <xsd:import namespace="c3da832f-3ecf-443d-91e7-99457f1877f8"/>
    <xsd:import namespace="b06b1bca-4aad-41ab-bd2f-6e8d6f0c12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Comments" minOccurs="0"/>
                <xsd:element ref="ns2:MediaServiceAutoTags" minOccurs="0"/>
                <xsd:element ref="ns2:MediaServiceOCR" minOccurs="0"/>
                <xsd:element ref="ns2:MediaServiceEventHashCode" minOccurs="0"/>
                <xsd:element ref="ns2:MediaServiceGenerationTime" minOccurs="0"/>
                <xsd:element ref="ns2:_Flow_SignoffStatus"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a832f-3ecf-443d-91e7-99457f187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Comments" ma:index="13" nillable="true" ma:displayName="Comments" ma:description="5/3 Please map objectives, add notes, and provide suggested times" ma:internalName="Comments">
      <xsd:simpleType>
        <xsd:restriction base="dms:Note">
          <xsd:maxLength value="255"/>
        </xsd:restriction>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_Flow_SignoffStatus" ma:index="18" nillable="true" ma:displayName="Sign-off status" ma:internalName="_x0024_Resources_x003a_core_x002c_Signoff_Status_x003b_">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6b1bca-4aad-41ab-bd2f-6e8d6f0c121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9CD9B08E-3C11-4AB7-B3ED-662D83C124F6}">
  <ds:schemaRefs>
    <ds:schemaRef ds:uri="http://schemas.microsoft.com/sharepoint/v3/contenttype/forms"/>
  </ds:schemaRefs>
</ds:datastoreItem>
</file>

<file path=customXml/itemProps2.xml><?xml version="1.0" encoding="utf-8"?>
<ds:datastoreItem xmlns:ds="http://schemas.openxmlformats.org/officeDocument/2006/customXml" ds:itemID="{1FEA58FC-F407-45B1-BF8A-D6FE3A490D9F}">
  <ds:schemaRefs>
    <ds:schemaRef ds:uri="http://schemas.microsoft.com/office/2006/metadata/properties"/>
    <ds:schemaRef ds:uri="http://schemas.microsoft.com/office/infopath/2007/PartnerControls"/>
    <ds:schemaRef ds:uri="c3da832f-3ecf-443d-91e7-99457f1877f8"/>
  </ds:schemaRefs>
</ds:datastoreItem>
</file>

<file path=customXml/itemProps3.xml><?xml version="1.0" encoding="utf-8"?>
<ds:datastoreItem xmlns:ds="http://schemas.openxmlformats.org/officeDocument/2006/customXml" ds:itemID="{7B739484-0A9B-4FAC-9F90-21346AD885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da832f-3ecf-443d-91e7-99457f1877f8"/>
    <ds:schemaRef ds:uri="b06b1bca-4aad-41ab-bd2f-6e8d6f0c1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E1218B-F272-434F-9F77-5E75D2D76295}">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APA paper format</Template>
  <TotalTime>2</TotalTime>
  <Pages>4</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Apollo Group, Inc.</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Apollo Group</dc:creator>
  <cp:keywords/>
  <cp:lastModifiedBy>Jaime Kozlik</cp:lastModifiedBy>
  <cp:revision>3</cp:revision>
  <cp:lastPrinted>2002-05-11T22:16:00Z</cp:lastPrinted>
  <dcterms:created xsi:type="dcterms:W3CDTF">2024-09-24T01:42:00Z</dcterms:created>
  <dcterms:modified xsi:type="dcterms:W3CDTF">2024-09-24T01:44:00Z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TC100763231033</vt:lpwstr>
  </property>
  <property fmtid="{D5CDD505-2E9C-101B-9397-08002B2CF9AE}" pid="3" name="Relevance">
    <vt:lpwstr>Archive - Irregular Use</vt:lpwstr>
  </property>
  <property fmtid="{D5CDD505-2E9C-101B-9397-08002B2CF9AE}" pid="4" name="Functional Area">
    <vt:lpwstr>CWE (On eCampus)</vt:lpwstr>
  </property>
  <property fmtid="{D5CDD505-2E9C-101B-9397-08002B2CF9AE}" pid="5" name="External Use?">
    <vt:lpwstr>1</vt:lpwstr>
  </property>
  <property fmtid="{D5CDD505-2E9C-101B-9397-08002B2CF9AE}" pid="6" name="SLA">
    <vt:lpwstr>0</vt:lpwstr>
  </property>
  <property fmtid="{D5CDD505-2E9C-101B-9397-08002B2CF9AE}" pid="7" name="Related Product">
    <vt:lpwstr>Tutorials and Guides</vt:lpwstr>
  </property>
  <property fmtid="{D5CDD505-2E9C-101B-9397-08002B2CF9AE}" pid="8" name="Primary Data Type">
    <vt:lpwstr>Student Resource</vt:lpwstr>
  </property>
</Properties>
</file>