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AA677" w14:textId="6B870428" w:rsidR="003B2504" w:rsidRPr="003B2504" w:rsidRDefault="003B2504" w:rsidP="003B2504">
      <w:pPr>
        <w:shd w:val="clear" w:color="auto" w:fill="FFFFFF"/>
        <w:spacing w:after="0" w:line="360" w:lineRule="auto"/>
        <w:ind w:firstLine="720"/>
        <w:jc w:val="center"/>
        <w:rPr>
          <w:rFonts w:ascii="Times New Roman" w:eastAsia="Times New Roman" w:hAnsi="Times New Roman" w:cs="Times New Roman"/>
          <w:b/>
          <w:bCs/>
          <w:color w:val="262626"/>
          <w:kern w:val="0"/>
          <w:sz w:val="21"/>
          <w:szCs w:val="21"/>
          <w14:ligatures w14:val="none"/>
        </w:rPr>
      </w:pPr>
      <w:r w:rsidRPr="003B2504">
        <w:rPr>
          <w:rFonts w:ascii="Times New Roman" w:eastAsia="Times New Roman" w:hAnsi="Times New Roman" w:cs="Times New Roman"/>
          <w:b/>
          <w:bCs/>
          <w:color w:val="262626"/>
          <w:kern w:val="0"/>
          <w:sz w:val="21"/>
          <w:szCs w:val="21"/>
          <w14:ligatures w14:val="none"/>
        </w:rPr>
        <w:t>Online Impression, Identity and Career Progression</w:t>
      </w:r>
    </w:p>
    <w:p w14:paraId="1A1AAD86" w14:textId="697587E1" w:rsidR="00C24F3F" w:rsidRPr="003B2504" w:rsidRDefault="001F6944"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 xml:space="preserve">The individual I have selected to help improve their online impression to get their dream job has a strong social media presence already in the making. Based on their </w:t>
      </w:r>
      <w:r w:rsidR="00C24F3F" w:rsidRPr="003B2504">
        <w:rPr>
          <w:rFonts w:ascii="Times New Roman" w:eastAsia="Times New Roman" w:hAnsi="Times New Roman" w:cs="Times New Roman"/>
          <w:color w:val="262626"/>
          <w:kern w:val="0"/>
          <w:sz w:val="20"/>
          <w:szCs w:val="20"/>
          <w14:ligatures w14:val="none"/>
        </w:rPr>
        <w:t>LinkedIn</w:t>
      </w:r>
      <w:r w:rsidRPr="003B2504">
        <w:rPr>
          <w:rFonts w:ascii="Times New Roman" w:eastAsia="Times New Roman" w:hAnsi="Times New Roman" w:cs="Times New Roman"/>
          <w:color w:val="262626"/>
          <w:kern w:val="0"/>
          <w:sz w:val="20"/>
          <w:szCs w:val="20"/>
          <w14:ligatures w14:val="none"/>
        </w:rPr>
        <w:t xml:space="preserve"> posts, this individual is trying to portray an image of a dedicated professional committed to personal growth, resilience, and supporting others. She emphasizes the importance of physical and mental well-being, professional development, and the value of strong interpersonal connections in both personal and professional contexts. </w:t>
      </w:r>
    </w:p>
    <w:p w14:paraId="51176E72" w14:textId="45EB38A7" w:rsidR="0097491A" w:rsidRPr="003B2504" w:rsidRDefault="001F6944"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 xml:space="preserve">This individual uses </w:t>
      </w:r>
      <w:r w:rsidR="00C24F3F" w:rsidRPr="003B2504">
        <w:rPr>
          <w:rFonts w:ascii="Times New Roman" w:eastAsia="Times New Roman" w:hAnsi="Times New Roman" w:cs="Times New Roman"/>
          <w:color w:val="262626"/>
          <w:kern w:val="0"/>
          <w:sz w:val="20"/>
          <w:szCs w:val="20"/>
          <w14:ligatures w14:val="none"/>
        </w:rPr>
        <w:t>LinkedIn</w:t>
      </w:r>
      <w:r w:rsidRPr="003B2504">
        <w:rPr>
          <w:rFonts w:ascii="Times New Roman" w:eastAsia="Times New Roman" w:hAnsi="Times New Roman" w:cs="Times New Roman"/>
          <w:color w:val="262626"/>
          <w:kern w:val="0"/>
          <w:sz w:val="20"/>
          <w:szCs w:val="20"/>
          <w14:ligatures w14:val="none"/>
        </w:rPr>
        <w:t xml:space="preserve"> specifically to share personal experiences, professional achievements, and insights, which helps them express their values and personality. Their online persona is positive, optimistic, and inspiring. It is clear this individual is trying to portray themselves as someone who is career driven, strives for work life balance and is all around a positive person who embraces challenges and overcomes obstacles. Engagement from their network through likes, comments, and shares reinforces their identity traits and provides social validation. By interacting with peers and professionals, </w:t>
      </w:r>
      <w:r w:rsidR="00C24F3F" w:rsidRPr="003B2504">
        <w:rPr>
          <w:rFonts w:ascii="Times New Roman" w:eastAsia="Times New Roman" w:hAnsi="Times New Roman" w:cs="Times New Roman"/>
          <w:color w:val="262626"/>
          <w:kern w:val="0"/>
          <w:sz w:val="20"/>
          <w:szCs w:val="20"/>
          <w14:ligatures w14:val="none"/>
        </w:rPr>
        <w:t>she</w:t>
      </w:r>
      <w:r w:rsidRPr="003B2504">
        <w:rPr>
          <w:rFonts w:ascii="Times New Roman" w:eastAsia="Times New Roman" w:hAnsi="Times New Roman" w:cs="Times New Roman"/>
          <w:color w:val="262626"/>
          <w:kern w:val="0"/>
          <w:sz w:val="20"/>
          <w:szCs w:val="20"/>
          <w14:ligatures w14:val="none"/>
        </w:rPr>
        <w:t xml:space="preserve"> is influenced by and contributes to </w:t>
      </w:r>
      <w:r w:rsidR="00C24F3F" w:rsidRPr="003B2504">
        <w:rPr>
          <w:rFonts w:ascii="Times New Roman" w:eastAsia="Times New Roman" w:hAnsi="Times New Roman" w:cs="Times New Roman"/>
          <w:color w:val="262626"/>
          <w:kern w:val="0"/>
          <w:sz w:val="20"/>
          <w:szCs w:val="20"/>
          <w14:ligatures w14:val="none"/>
        </w:rPr>
        <w:t>her</w:t>
      </w:r>
      <w:r w:rsidRPr="003B2504">
        <w:rPr>
          <w:rFonts w:ascii="Times New Roman" w:eastAsia="Times New Roman" w:hAnsi="Times New Roman" w:cs="Times New Roman"/>
          <w:color w:val="262626"/>
          <w:kern w:val="0"/>
          <w:sz w:val="20"/>
          <w:szCs w:val="20"/>
          <w14:ligatures w14:val="none"/>
        </w:rPr>
        <w:t xml:space="preserve"> professional community, shaping her identity. This individual is highly collaborative and contributes to discussions on her feed related to well-being, personal growth, and professional development, building a community </w:t>
      </w:r>
      <w:r w:rsidR="00C24F3F" w:rsidRPr="003B2504">
        <w:rPr>
          <w:rFonts w:ascii="Times New Roman" w:eastAsia="Times New Roman" w:hAnsi="Times New Roman" w:cs="Times New Roman"/>
          <w:color w:val="262626"/>
          <w:kern w:val="0"/>
          <w:sz w:val="20"/>
          <w:szCs w:val="20"/>
          <w14:ligatures w14:val="none"/>
        </w:rPr>
        <w:t>around shared interest</w:t>
      </w:r>
      <w:r w:rsidRPr="003B2504">
        <w:rPr>
          <w:rFonts w:ascii="Times New Roman" w:eastAsia="Times New Roman" w:hAnsi="Times New Roman" w:cs="Times New Roman"/>
          <w:color w:val="262626"/>
          <w:kern w:val="0"/>
          <w:sz w:val="20"/>
          <w:szCs w:val="20"/>
          <w14:ligatures w14:val="none"/>
        </w:rPr>
        <w:t xml:space="preserve">.  </w:t>
      </w:r>
    </w:p>
    <w:p w14:paraId="2A888AD4" w14:textId="4354DE93" w:rsidR="00C24F3F" w:rsidRPr="003B2504" w:rsidRDefault="0097491A"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 xml:space="preserve">A few examples of this </w:t>
      </w:r>
      <w:r w:rsidR="00C24F3F" w:rsidRPr="003B2504">
        <w:rPr>
          <w:rFonts w:ascii="Times New Roman" w:eastAsia="Times New Roman" w:hAnsi="Times New Roman" w:cs="Times New Roman"/>
          <w:color w:val="262626"/>
          <w:kern w:val="0"/>
          <w:sz w:val="20"/>
          <w:szCs w:val="20"/>
          <w14:ligatures w14:val="none"/>
        </w:rPr>
        <w:t>persona</w:t>
      </w:r>
      <w:r w:rsidRPr="003B2504">
        <w:rPr>
          <w:rFonts w:ascii="Times New Roman" w:eastAsia="Times New Roman" w:hAnsi="Times New Roman" w:cs="Times New Roman"/>
          <w:color w:val="262626"/>
          <w:kern w:val="0"/>
          <w:sz w:val="20"/>
          <w:szCs w:val="20"/>
          <w14:ligatures w14:val="none"/>
        </w:rPr>
        <w:t xml:space="preserve"> shine through on her </w:t>
      </w:r>
      <w:r w:rsidR="00C24F3F" w:rsidRPr="003B2504">
        <w:rPr>
          <w:rFonts w:ascii="Times New Roman" w:eastAsia="Times New Roman" w:hAnsi="Times New Roman" w:cs="Times New Roman"/>
          <w:color w:val="262626"/>
          <w:kern w:val="0"/>
          <w:sz w:val="20"/>
          <w:szCs w:val="20"/>
          <w14:ligatures w14:val="none"/>
        </w:rPr>
        <w:t>LinkedIn</w:t>
      </w:r>
      <w:r w:rsidRPr="003B2504">
        <w:rPr>
          <w:rFonts w:ascii="Times New Roman" w:eastAsia="Times New Roman" w:hAnsi="Times New Roman" w:cs="Times New Roman"/>
          <w:color w:val="262626"/>
          <w:kern w:val="0"/>
          <w:sz w:val="20"/>
          <w:szCs w:val="20"/>
          <w14:ligatures w14:val="none"/>
        </w:rPr>
        <w:t xml:space="preserve"> posts. Her most recent post focuses on the importance and impact exercise can have on not only our overall well-being but also our work life. </w:t>
      </w:r>
      <w:r w:rsidRPr="003B2504">
        <w:rPr>
          <w:rFonts w:ascii="Times New Roman" w:eastAsia="Times New Roman" w:hAnsi="Times New Roman" w:cs="Times New Roman"/>
          <w:i/>
          <w:iCs/>
          <w:color w:val="262626"/>
          <w:kern w:val="0"/>
          <w:sz w:val="20"/>
          <w:szCs w:val="20"/>
          <w14:ligatures w14:val="none"/>
        </w:rPr>
        <w:t>“</w:t>
      </w:r>
      <w:r w:rsidRPr="003B2504">
        <w:rPr>
          <w:rFonts w:ascii="Times New Roman" w:eastAsia="Times New Roman" w:hAnsi="Times New Roman" w:cs="Times New Roman"/>
          <w:i/>
          <w:iCs/>
          <w:color w:val="262626"/>
          <w:kern w:val="0"/>
          <w:sz w:val="20"/>
          <w:szCs w:val="20"/>
          <w14:ligatures w14:val="none"/>
        </w:rPr>
        <w:t>It's no secret that exercise can have a huge impact on our overall well-being, but sometimes we forget that it can also play a big role in our work life. Regular exercise can boost energy levels, improve focus, and even enhance creativity - all of which can translate into better performance and more success at work. So, take care of your body, and your work will thank you for it. :)</w:t>
      </w:r>
      <w:r w:rsidRPr="003B2504">
        <w:rPr>
          <w:rFonts w:ascii="Times New Roman" w:eastAsia="Times New Roman" w:hAnsi="Times New Roman" w:cs="Times New Roman"/>
          <w:i/>
          <w:iCs/>
          <w:color w:val="262626"/>
          <w:kern w:val="0"/>
          <w:sz w:val="20"/>
          <w:szCs w:val="20"/>
          <w14:ligatures w14:val="none"/>
        </w:rPr>
        <w:t xml:space="preserve">”  </w:t>
      </w:r>
      <w:r w:rsidRPr="003B2504">
        <w:rPr>
          <w:rFonts w:ascii="Times New Roman" w:eastAsia="Times New Roman" w:hAnsi="Times New Roman" w:cs="Times New Roman"/>
          <w:color w:val="262626"/>
          <w:kern w:val="0"/>
          <w:sz w:val="20"/>
          <w:szCs w:val="20"/>
          <w14:ligatures w14:val="none"/>
        </w:rPr>
        <w:t xml:space="preserve">This post highlights the impact of exercise on overall well-being and work performance, suggesting a balanced, health-conscious approach to life. </w:t>
      </w:r>
      <w:r w:rsidR="00C24F3F" w:rsidRPr="003B2504">
        <w:rPr>
          <w:rFonts w:ascii="Times New Roman" w:eastAsia="Times New Roman" w:hAnsi="Times New Roman" w:cs="Times New Roman"/>
          <w:color w:val="262626"/>
          <w:kern w:val="0"/>
          <w:sz w:val="20"/>
          <w:szCs w:val="20"/>
          <w14:ligatures w14:val="none"/>
        </w:rPr>
        <w:t>In another post, she quotes</w:t>
      </w:r>
      <w:r w:rsidRPr="003B2504">
        <w:rPr>
          <w:rFonts w:ascii="Times New Roman" w:eastAsia="Times New Roman" w:hAnsi="Times New Roman" w:cs="Times New Roman"/>
          <w:color w:val="262626"/>
          <w:kern w:val="0"/>
          <w:sz w:val="20"/>
          <w:szCs w:val="20"/>
          <w14:ligatures w14:val="none"/>
        </w:rPr>
        <w:t xml:space="preserve"> Rupi Kaur, a </w:t>
      </w:r>
      <w:r w:rsidR="00C24F3F" w:rsidRPr="003B2504">
        <w:rPr>
          <w:rFonts w:ascii="Times New Roman" w:eastAsia="Times New Roman" w:hAnsi="Times New Roman" w:cs="Times New Roman"/>
          <w:color w:val="262626"/>
          <w:kern w:val="0"/>
          <w:sz w:val="20"/>
          <w:szCs w:val="20"/>
          <w14:ligatures w14:val="none"/>
        </w:rPr>
        <w:t>well-known</w:t>
      </w:r>
      <w:r w:rsidRPr="003B2504">
        <w:rPr>
          <w:rFonts w:ascii="Times New Roman" w:eastAsia="Times New Roman" w:hAnsi="Times New Roman" w:cs="Times New Roman"/>
          <w:color w:val="262626"/>
          <w:kern w:val="0"/>
          <w:sz w:val="20"/>
          <w:szCs w:val="20"/>
          <w14:ligatures w14:val="none"/>
        </w:rPr>
        <w:t xml:space="preserve"> Canadian poet </w:t>
      </w:r>
      <w:r w:rsidR="00C24F3F" w:rsidRPr="003B2504">
        <w:rPr>
          <w:rFonts w:ascii="Times New Roman" w:eastAsia="Times New Roman" w:hAnsi="Times New Roman" w:cs="Times New Roman"/>
          <w:color w:val="262626"/>
          <w:kern w:val="0"/>
          <w:sz w:val="20"/>
          <w:szCs w:val="20"/>
          <w14:ligatures w14:val="none"/>
        </w:rPr>
        <w:t>known for her insights on personal growth, highlighting her focus on well-being</w:t>
      </w:r>
      <w:r w:rsidRPr="003B2504">
        <w:rPr>
          <w:rFonts w:ascii="Times New Roman" w:eastAsia="Times New Roman" w:hAnsi="Times New Roman" w:cs="Times New Roman"/>
          <w:color w:val="262626"/>
          <w:kern w:val="0"/>
          <w:sz w:val="20"/>
          <w:szCs w:val="20"/>
          <w14:ligatures w14:val="none"/>
        </w:rPr>
        <w:t xml:space="preserve">. She </w:t>
      </w:r>
      <w:r w:rsidR="00C24F3F" w:rsidRPr="003B2504">
        <w:rPr>
          <w:rFonts w:ascii="Times New Roman" w:eastAsia="Times New Roman" w:hAnsi="Times New Roman" w:cs="Times New Roman"/>
          <w:color w:val="262626"/>
          <w:kern w:val="0"/>
          <w:sz w:val="20"/>
          <w:szCs w:val="20"/>
          <w14:ligatures w14:val="none"/>
        </w:rPr>
        <w:t>discusses</w:t>
      </w:r>
      <w:r w:rsidRPr="003B2504">
        <w:rPr>
          <w:rFonts w:ascii="Times New Roman" w:eastAsia="Times New Roman" w:hAnsi="Times New Roman" w:cs="Times New Roman"/>
          <w:color w:val="262626"/>
          <w:kern w:val="0"/>
          <w:sz w:val="20"/>
          <w:szCs w:val="20"/>
          <w14:ligatures w14:val="none"/>
        </w:rPr>
        <w:t xml:space="preserve"> resilience and self-compassion, </w:t>
      </w:r>
      <w:r w:rsidR="00C24F3F" w:rsidRPr="003B2504">
        <w:rPr>
          <w:rFonts w:ascii="Times New Roman" w:eastAsia="Times New Roman" w:hAnsi="Times New Roman" w:cs="Times New Roman"/>
          <w:color w:val="262626"/>
          <w:kern w:val="0"/>
          <w:sz w:val="20"/>
          <w:szCs w:val="20"/>
          <w14:ligatures w14:val="none"/>
        </w:rPr>
        <w:t xml:space="preserve">and further underscores her commitment to promoting personal development and resilience. </w:t>
      </w:r>
    </w:p>
    <w:p w14:paraId="2A0576A9" w14:textId="4A9433E8" w:rsidR="00B64FE8" w:rsidRPr="003B2504" w:rsidRDefault="00C24F3F" w:rsidP="003B2504">
      <w:pPr>
        <w:shd w:val="clear" w:color="auto" w:fill="FFFFFF"/>
        <w:spacing w:after="0" w:line="360" w:lineRule="auto"/>
        <w:ind w:firstLine="720"/>
        <w:rPr>
          <w:rFonts w:ascii="Times New Roman" w:eastAsia="Times New Roman" w:hAnsi="Times New Roman" w:cs="Times New Roman"/>
          <w:i/>
          <w:iCs/>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Many of her other posts focus on acknowledging challenges and personal growth, such as discussing anxiety about networking events and sharing practical tips. This reveals her vulnerability and openness to both seeking and offering advice.</w:t>
      </w:r>
      <w:r w:rsidR="0097491A" w:rsidRPr="003B2504">
        <w:rPr>
          <w:rFonts w:ascii="Times New Roman" w:eastAsia="Times New Roman" w:hAnsi="Times New Roman" w:cs="Times New Roman"/>
          <w:color w:val="262626"/>
          <w:kern w:val="0"/>
          <w:sz w:val="20"/>
          <w:szCs w:val="20"/>
          <w14:ligatures w14:val="none"/>
        </w:rPr>
        <w:t xml:space="preserve"> </w:t>
      </w:r>
      <w:r w:rsidRPr="003B2504">
        <w:rPr>
          <w:rFonts w:ascii="Times New Roman" w:eastAsia="Times New Roman" w:hAnsi="Times New Roman" w:cs="Times New Roman"/>
          <w:color w:val="262626"/>
          <w:kern w:val="0"/>
          <w:sz w:val="20"/>
          <w:szCs w:val="20"/>
          <w14:ligatures w14:val="none"/>
        </w:rPr>
        <w:t xml:space="preserve">She shares her experience of taking time off work to tackle a challenging mountain hike, using it as a metaphor for overcoming boundaries and embracing life’s challenges. Additionally, she praises her company for its supportive and inclusive environment, which has been instrumental in advancing her career within the organization. </w:t>
      </w:r>
      <w:r w:rsidR="0097491A" w:rsidRPr="003B2504">
        <w:rPr>
          <w:rFonts w:ascii="Times New Roman" w:eastAsia="Times New Roman" w:hAnsi="Times New Roman" w:cs="Times New Roman"/>
          <w:color w:val="262626"/>
          <w:kern w:val="0"/>
          <w:sz w:val="20"/>
          <w:szCs w:val="20"/>
          <w14:ligatures w14:val="none"/>
        </w:rPr>
        <w:t xml:space="preserve">All these examples not only reinforce this </w:t>
      </w:r>
      <w:r w:rsidRPr="003B2504">
        <w:rPr>
          <w:rFonts w:ascii="Times New Roman" w:eastAsia="Times New Roman" w:hAnsi="Times New Roman" w:cs="Times New Roman"/>
          <w:color w:val="262626"/>
          <w:kern w:val="0"/>
          <w:sz w:val="20"/>
          <w:szCs w:val="20"/>
          <w14:ligatures w14:val="none"/>
        </w:rPr>
        <w:t>individual’s</w:t>
      </w:r>
      <w:r w:rsidR="0097491A" w:rsidRPr="003B2504">
        <w:rPr>
          <w:rFonts w:ascii="Times New Roman" w:eastAsia="Times New Roman" w:hAnsi="Times New Roman" w:cs="Times New Roman"/>
          <w:color w:val="262626"/>
          <w:kern w:val="0"/>
          <w:sz w:val="20"/>
          <w:szCs w:val="20"/>
          <w14:ligatures w14:val="none"/>
        </w:rPr>
        <w:t xml:space="preserve"> identity but also demonstrate how their social media activities consistently shape and refine their personal identity, influenced by their interactions and the digital environment. </w:t>
      </w:r>
    </w:p>
    <w:p w14:paraId="649D01F2" w14:textId="6250A343" w:rsidR="00B64FE8" w:rsidRPr="003B2504" w:rsidRDefault="00B64FE8"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Impression management, a term coined by Goffman, describes the ongoing effort individuals make to present themselves in a favorable way to others. This process is integral to socialization, as it helps individuals shape and develop their personal identities based on how they wish to be perceived</w:t>
      </w:r>
      <w:r w:rsidR="003B2504">
        <w:rPr>
          <w:rFonts w:ascii="Times New Roman" w:eastAsia="Times New Roman" w:hAnsi="Times New Roman" w:cs="Times New Roman"/>
          <w:color w:val="262626"/>
          <w:kern w:val="0"/>
          <w:sz w:val="20"/>
          <w:szCs w:val="20"/>
          <w14:ligatures w14:val="none"/>
        </w:rPr>
        <w:t xml:space="preserve"> </w:t>
      </w:r>
      <w:r w:rsidR="003B2504" w:rsidRPr="003B2504">
        <w:rPr>
          <w:rFonts w:ascii="Times New Roman" w:eastAsia="Times New Roman" w:hAnsi="Times New Roman" w:cs="Times New Roman"/>
          <w:kern w:val="0"/>
          <w:sz w:val="20"/>
          <w:szCs w:val="20"/>
          <w14:ligatures w14:val="none"/>
        </w:rPr>
        <w:t xml:space="preserve">(Super Connected </w:t>
      </w:r>
      <w:proofErr w:type="gramStart"/>
      <w:r w:rsidR="003B2504" w:rsidRPr="003B2504">
        <w:rPr>
          <w:rFonts w:ascii="Times New Roman" w:eastAsia="Times New Roman" w:hAnsi="Times New Roman" w:cs="Times New Roman"/>
          <w:kern w:val="0"/>
          <w:sz w:val="20"/>
          <w:szCs w:val="20"/>
          <w14:ligatures w14:val="none"/>
        </w:rPr>
        <w:t>The</w:t>
      </w:r>
      <w:proofErr w:type="gramEnd"/>
      <w:r w:rsidR="003B2504" w:rsidRPr="003B2504">
        <w:rPr>
          <w:rFonts w:ascii="Times New Roman" w:eastAsia="Times New Roman" w:hAnsi="Times New Roman" w:cs="Times New Roman"/>
          <w:kern w:val="0"/>
          <w:sz w:val="20"/>
          <w:szCs w:val="20"/>
          <w14:ligatures w14:val="none"/>
        </w:rPr>
        <w:t xml:space="preserve"> Internet, Digital Media, and Techno-Social Life, 2021).</w:t>
      </w:r>
      <w:r w:rsidRPr="003B2504">
        <w:rPr>
          <w:rFonts w:ascii="Times New Roman" w:eastAsia="Times New Roman" w:hAnsi="Times New Roman" w:cs="Times New Roman"/>
          <w:color w:val="262626"/>
          <w:kern w:val="0"/>
          <w:sz w:val="20"/>
          <w:szCs w:val="20"/>
          <w14:ligatures w14:val="none"/>
        </w:rPr>
        <w:t xml:space="preserve"> </w:t>
      </w:r>
      <w:proofErr w:type="gramStart"/>
      <w:r w:rsidRPr="003B2504">
        <w:rPr>
          <w:rFonts w:ascii="Times New Roman" w:eastAsia="Times New Roman" w:hAnsi="Times New Roman" w:cs="Times New Roman"/>
          <w:color w:val="262626"/>
          <w:kern w:val="0"/>
          <w:sz w:val="20"/>
          <w:szCs w:val="20"/>
          <w14:ligatures w14:val="none"/>
        </w:rPr>
        <w:t>This</w:t>
      </w:r>
      <w:proofErr w:type="gramEnd"/>
      <w:r w:rsidRPr="003B2504">
        <w:rPr>
          <w:rFonts w:ascii="Times New Roman" w:eastAsia="Times New Roman" w:hAnsi="Times New Roman" w:cs="Times New Roman"/>
          <w:color w:val="262626"/>
          <w:kern w:val="0"/>
          <w:sz w:val="20"/>
          <w:szCs w:val="20"/>
          <w14:ligatures w14:val="none"/>
        </w:rPr>
        <w:t xml:space="preserve"> individual’s Instagram grid and Linked</w:t>
      </w:r>
      <w:r w:rsidR="00C24F3F" w:rsidRPr="003B2504">
        <w:rPr>
          <w:rFonts w:ascii="Times New Roman" w:eastAsia="Times New Roman" w:hAnsi="Times New Roman" w:cs="Times New Roman"/>
          <w:color w:val="262626"/>
          <w:kern w:val="0"/>
          <w:sz w:val="20"/>
          <w:szCs w:val="20"/>
          <w14:ligatures w14:val="none"/>
        </w:rPr>
        <w:t>I</w:t>
      </w:r>
      <w:r w:rsidRPr="003B2504">
        <w:rPr>
          <w:rFonts w:ascii="Times New Roman" w:eastAsia="Times New Roman" w:hAnsi="Times New Roman" w:cs="Times New Roman"/>
          <w:color w:val="262626"/>
          <w:kern w:val="0"/>
          <w:sz w:val="20"/>
          <w:szCs w:val="20"/>
          <w14:ligatures w14:val="none"/>
        </w:rPr>
        <w:t xml:space="preserve">n post create a multifaceted impression of her identity. On Instagram, she engages in impression management by showcasing an active and </w:t>
      </w:r>
      <w:r w:rsidRPr="003B2504">
        <w:rPr>
          <w:rFonts w:ascii="Times New Roman" w:eastAsia="Times New Roman" w:hAnsi="Times New Roman" w:cs="Times New Roman"/>
          <w:color w:val="262626"/>
          <w:kern w:val="0"/>
          <w:sz w:val="20"/>
          <w:szCs w:val="20"/>
          <w14:ligatures w14:val="none"/>
        </w:rPr>
        <w:lastRenderedPageBreak/>
        <w:t xml:space="preserve">adventurous lifestyle through travel photos, hiking, camping, and skiing. These images project an energetic, adventurous persona, suggesting a fulfilling and dynamic life. </w:t>
      </w:r>
      <w:r w:rsidR="00C24F3F" w:rsidRPr="003B2504">
        <w:rPr>
          <w:rFonts w:ascii="Times New Roman" w:eastAsia="Times New Roman" w:hAnsi="Times New Roman" w:cs="Times New Roman"/>
          <w:color w:val="262626"/>
          <w:kern w:val="0"/>
          <w:sz w:val="20"/>
          <w:szCs w:val="20"/>
          <w14:ligatures w14:val="none"/>
        </w:rPr>
        <w:t>She posts</w:t>
      </w:r>
      <w:r w:rsidRPr="003B2504">
        <w:rPr>
          <w:rFonts w:ascii="Times New Roman" w:eastAsia="Times New Roman" w:hAnsi="Times New Roman" w:cs="Times New Roman"/>
          <w:color w:val="262626"/>
          <w:kern w:val="0"/>
          <w:sz w:val="20"/>
          <w:szCs w:val="20"/>
          <w14:ligatures w14:val="none"/>
        </w:rPr>
        <w:t xml:space="preserve"> about social outings with her husband, family and friends </w:t>
      </w:r>
      <w:r w:rsidR="00C24F3F" w:rsidRPr="003B2504">
        <w:rPr>
          <w:rFonts w:ascii="Times New Roman" w:eastAsia="Times New Roman" w:hAnsi="Times New Roman" w:cs="Times New Roman"/>
          <w:color w:val="262626"/>
          <w:kern w:val="0"/>
          <w:sz w:val="20"/>
          <w:szCs w:val="20"/>
          <w14:ligatures w14:val="none"/>
        </w:rPr>
        <w:t>which emphasizes</w:t>
      </w:r>
      <w:r w:rsidRPr="003B2504">
        <w:rPr>
          <w:rFonts w:ascii="Times New Roman" w:eastAsia="Times New Roman" w:hAnsi="Times New Roman" w:cs="Times New Roman"/>
          <w:color w:val="262626"/>
          <w:kern w:val="0"/>
          <w:sz w:val="20"/>
          <w:szCs w:val="20"/>
          <w14:ligatures w14:val="none"/>
        </w:rPr>
        <w:t xml:space="preserve"> strong personal connections and a vibrant social life, further enhancing her image as socially well-connected and happy.</w:t>
      </w:r>
    </w:p>
    <w:p w14:paraId="0E84853E" w14:textId="0BD01A97" w:rsidR="00B64FE8" w:rsidRPr="003B2504" w:rsidRDefault="00B64FE8"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On Linked</w:t>
      </w:r>
      <w:r w:rsidR="00C24F3F" w:rsidRPr="003B2504">
        <w:rPr>
          <w:rFonts w:ascii="Times New Roman" w:eastAsia="Times New Roman" w:hAnsi="Times New Roman" w:cs="Times New Roman"/>
          <w:color w:val="262626"/>
          <w:kern w:val="0"/>
          <w:sz w:val="20"/>
          <w:szCs w:val="20"/>
          <w14:ligatures w14:val="none"/>
        </w:rPr>
        <w:t>I</w:t>
      </w:r>
      <w:r w:rsidRPr="003B2504">
        <w:rPr>
          <w:rFonts w:ascii="Times New Roman" w:eastAsia="Times New Roman" w:hAnsi="Times New Roman" w:cs="Times New Roman"/>
          <w:color w:val="262626"/>
          <w:kern w:val="0"/>
          <w:sz w:val="20"/>
          <w:szCs w:val="20"/>
          <w14:ligatures w14:val="none"/>
        </w:rPr>
        <w:t xml:space="preserve">n, she highlights her professional growth and commitment to personal development. </w:t>
      </w:r>
      <w:r w:rsidR="00C24F3F" w:rsidRPr="003B2504">
        <w:rPr>
          <w:rFonts w:ascii="Times New Roman" w:eastAsia="Times New Roman" w:hAnsi="Times New Roman" w:cs="Times New Roman"/>
          <w:color w:val="262626"/>
          <w:kern w:val="0"/>
          <w:sz w:val="20"/>
          <w:szCs w:val="20"/>
          <w14:ligatures w14:val="none"/>
        </w:rPr>
        <w:t>Her posts about overcoming anxiety at networking events, celebrating career milestones, and supporting former NFL players in their career transitions project a professional image focused on dedication and growth.</w:t>
      </w:r>
      <w:r w:rsidRPr="003B2504">
        <w:rPr>
          <w:rFonts w:ascii="Times New Roman" w:eastAsia="Times New Roman" w:hAnsi="Times New Roman" w:cs="Times New Roman"/>
          <w:color w:val="262626"/>
          <w:kern w:val="0"/>
          <w:sz w:val="20"/>
          <w:szCs w:val="20"/>
          <w14:ligatures w14:val="none"/>
        </w:rPr>
        <w:t xml:space="preserve"> This emphasis on </w:t>
      </w:r>
      <w:r w:rsidR="00307B17" w:rsidRPr="003B2504">
        <w:rPr>
          <w:rFonts w:ascii="Times New Roman" w:eastAsia="Times New Roman" w:hAnsi="Times New Roman" w:cs="Times New Roman"/>
          <w:color w:val="262626"/>
          <w:kern w:val="0"/>
          <w:sz w:val="20"/>
          <w:szCs w:val="20"/>
          <w14:ligatures w14:val="none"/>
        </w:rPr>
        <w:t xml:space="preserve">resilience, career achievements, and holistic support aligns with her Instagram portrayal and reinforces her identity as someone who leads a well-rounded, active life both personally and professionally. Together, these platforms reflect a carefully curated image of someone who is successful, adventurous, and deeply connected with both her professional and personal circles. </w:t>
      </w:r>
    </w:p>
    <w:p w14:paraId="704F9753" w14:textId="54E2AE8A" w:rsidR="00C24F3F" w:rsidRPr="003B2504" w:rsidRDefault="00307B17"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Engaging with others on social platforms significantly impacts an individual’s identity by shaping how they are perceived and reinforcing certain aspects of their persona</w:t>
      </w:r>
      <w:r w:rsidR="003B2504" w:rsidRPr="003B2504">
        <w:rPr>
          <w:rFonts w:ascii="Times New Roman" w:eastAsia="Times New Roman" w:hAnsi="Times New Roman" w:cs="Times New Roman"/>
          <w:color w:val="262626"/>
          <w:kern w:val="0"/>
          <w:sz w:val="20"/>
          <w:szCs w:val="20"/>
          <w14:ligatures w14:val="none"/>
        </w:rPr>
        <w:t xml:space="preserve"> </w:t>
      </w:r>
      <w:r w:rsidR="003B2504" w:rsidRPr="003B2504">
        <w:rPr>
          <w:rFonts w:ascii="Times New Roman" w:eastAsia="Times New Roman" w:hAnsi="Times New Roman" w:cs="Times New Roman"/>
          <w:kern w:val="0"/>
          <w:sz w:val="20"/>
          <w:szCs w:val="20"/>
          <w14:ligatures w14:val="none"/>
        </w:rPr>
        <w:t xml:space="preserve">(Super Connected </w:t>
      </w:r>
      <w:proofErr w:type="gramStart"/>
      <w:r w:rsidR="003B2504" w:rsidRPr="003B2504">
        <w:rPr>
          <w:rFonts w:ascii="Times New Roman" w:eastAsia="Times New Roman" w:hAnsi="Times New Roman" w:cs="Times New Roman"/>
          <w:kern w:val="0"/>
          <w:sz w:val="20"/>
          <w:szCs w:val="20"/>
          <w14:ligatures w14:val="none"/>
        </w:rPr>
        <w:t>The</w:t>
      </w:r>
      <w:proofErr w:type="gramEnd"/>
      <w:r w:rsidR="003B2504" w:rsidRPr="003B2504">
        <w:rPr>
          <w:rFonts w:ascii="Times New Roman" w:eastAsia="Times New Roman" w:hAnsi="Times New Roman" w:cs="Times New Roman"/>
          <w:kern w:val="0"/>
          <w:sz w:val="20"/>
          <w:szCs w:val="20"/>
          <w14:ligatures w14:val="none"/>
        </w:rPr>
        <w:t xml:space="preserve"> Internet, Digital Media, and Techno-Social Life, 2021</w:t>
      </w:r>
      <w:r w:rsidR="00814ED4" w:rsidRPr="003B2504">
        <w:rPr>
          <w:rFonts w:ascii="Times New Roman" w:eastAsia="Times New Roman" w:hAnsi="Times New Roman" w:cs="Times New Roman"/>
          <w:kern w:val="0"/>
          <w:sz w:val="20"/>
          <w:szCs w:val="20"/>
          <w14:ligatures w14:val="none"/>
        </w:rPr>
        <w:t>).</w:t>
      </w:r>
      <w:r w:rsidR="00814ED4" w:rsidRPr="003B2504">
        <w:rPr>
          <w:rFonts w:ascii="Times New Roman" w:eastAsia="Times New Roman" w:hAnsi="Times New Roman" w:cs="Times New Roman"/>
          <w:color w:val="262626"/>
          <w:kern w:val="0"/>
          <w:sz w:val="20"/>
          <w:szCs w:val="20"/>
          <w14:ligatures w14:val="none"/>
        </w:rPr>
        <w:t xml:space="preserve"> This</w:t>
      </w:r>
      <w:r w:rsidR="003B2504" w:rsidRPr="003B2504">
        <w:rPr>
          <w:rFonts w:ascii="Times New Roman" w:eastAsia="Times New Roman" w:hAnsi="Times New Roman" w:cs="Times New Roman"/>
          <w:color w:val="262626"/>
          <w:kern w:val="0"/>
          <w:sz w:val="20"/>
          <w:szCs w:val="20"/>
          <w14:ligatures w14:val="none"/>
        </w:rPr>
        <w:t xml:space="preserve"> individual detailed her weight loss journey in her earlier posts and her commitment to living life to the fullest. Through frequent posts about travel adventures, outdoor activities, and social outings with family and friends, she reinforces her identity as an adventurous and socially active person who values health and wellness. </w:t>
      </w:r>
      <w:r w:rsidRPr="003B2504">
        <w:rPr>
          <w:rFonts w:ascii="Times New Roman" w:eastAsia="Times New Roman" w:hAnsi="Times New Roman" w:cs="Times New Roman"/>
          <w:color w:val="262626"/>
          <w:kern w:val="0"/>
          <w:sz w:val="20"/>
          <w:szCs w:val="20"/>
          <w14:ligatures w14:val="none"/>
        </w:rPr>
        <w:t>These posts signal to her followers that she leads an active and exciting life, aligning with the persona she wants to project.</w:t>
      </w:r>
      <w:r w:rsidRPr="003B2504">
        <w:rPr>
          <w:rFonts w:ascii="Times New Roman" w:eastAsia="Times New Roman" w:hAnsi="Times New Roman" w:cs="Times New Roman"/>
          <w:color w:val="262626"/>
          <w:kern w:val="0"/>
          <w:sz w:val="20"/>
          <w:szCs w:val="20"/>
          <w14:ligatures w14:val="none"/>
        </w:rPr>
        <w:t xml:space="preserve"> Her engagement in discussing her career growth, celebrating others’ achievements, and sharing professional t</w:t>
      </w:r>
      <w:r w:rsidR="003B2504" w:rsidRPr="003B2504">
        <w:rPr>
          <w:rFonts w:ascii="Times New Roman" w:eastAsia="Times New Roman" w:hAnsi="Times New Roman" w:cs="Times New Roman"/>
          <w:color w:val="262626"/>
          <w:kern w:val="0"/>
          <w:sz w:val="20"/>
          <w:szCs w:val="20"/>
          <w14:ligatures w14:val="none"/>
        </w:rPr>
        <w:t>i</w:t>
      </w:r>
      <w:r w:rsidRPr="003B2504">
        <w:rPr>
          <w:rFonts w:ascii="Times New Roman" w:eastAsia="Times New Roman" w:hAnsi="Times New Roman" w:cs="Times New Roman"/>
          <w:color w:val="262626"/>
          <w:kern w:val="0"/>
          <w:sz w:val="20"/>
          <w:szCs w:val="20"/>
          <w14:ligatures w14:val="none"/>
        </w:rPr>
        <w:t xml:space="preserve">ps on LinkedIn can shape how colleagues and professional contacts perceive her expertise and approach to career development. This active participation helps shape her identity as a knowledgeable and supportive professional, which can impact opportunities for collaboration and career advancement. </w:t>
      </w:r>
    </w:p>
    <w:p w14:paraId="7803F827" w14:textId="164B671A" w:rsidR="003B2504" w:rsidRPr="003B2504" w:rsidRDefault="00307B17"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Positive feedback in the form of likes, comments, and shares on both platforms reinforces the aspects of her identity that she presents. For instance, encouragement on her travel posts or career achievements validates the impact she is projecting and encourages her to continue to showcase these facets of her life. Engagement on social platforms allows individuals to actively shape and reinforce their identities by presenting desired traits, curating social perceptions, influencing interactions, and receiving positive feedback</w:t>
      </w:r>
      <w:r w:rsidR="003B2504" w:rsidRPr="003B2504">
        <w:rPr>
          <w:rFonts w:ascii="Times New Roman" w:eastAsia="Times New Roman" w:hAnsi="Times New Roman" w:cs="Times New Roman"/>
          <w:color w:val="262626"/>
          <w:kern w:val="0"/>
          <w:sz w:val="20"/>
          <w:szCs w:val="20"/>
          <w14:ligatures w14:val="none"/>
        </w:rPr>
        <w:t xml:space="preserve"> </w:t>
      </w:r>
      <w:r w:rsidR="00814ED4" w:rsidRPr="003B2504">
        <w:rPr>
          <w:rFonts w:ascii="Times New Roman" w:eastAsia="Times New Roman" w:hAnsi="Times New Roman" w:cs="Times New Roman"/>
          <w:kern w:val="0"/>
          <w:sz w:val="20"/>
          <w:szCs w:val="20"/>
          <w14:ligatures w14:val="none"/>
        </w:rPr>
        <w:t xml:space="preserve">(Super Connected </w:t>
      </w:r>
      <w:proofErr w:type="gramStart"/>
      <w:r w:rsidR="00814ED4" w:rsidRPr="003B2504">
        <w:rPr>
          <w:rFonts w:ascii="Times New Roman" w:eastAsia="Times New Roman" w:hAnsi="Times New Roman" w:cs="Times New Roman"/>
          <w:kern w:val="0"/>
          <w:sz w:val="20"/>
          <w:szCs w:val="20"/>
          <w14:ligatures w14:val="none"/>
        </w:rPr>
        <w:t>The</w:t>
      </w:r>
      <w:proofErr w:type="gramEnd"/>
      <w:r w:rsidR="00814ED4" w:rsidRPr="003B2504">
        <w:rPr>
          <w:rFonts w:ascii="Times New Roman" w:eastAsia="Times New Roman" w:hAnsi="Times New Roman" w:cs="Times New Roman"/>
          <w:kern w:val="0"/>
          <w:sz w:val="20"/>
          <w:szCs w:val="20"/>
          <w14:ligatures w14:val="none"/>
        </w:rPr>
        <w:t xml:space="preserve"> Internet, Digital Media, and Techno-Social Life, 2021).</w:t>
      </w:r>
      <w:r w:rsidR="00814ED4" w:rsidRPr="003B2504">
        <w:rPr>
          <w:rFonts w:ascii="Times New Roman" w:eastAsia="Times New Roman" w:hAnsi="Times New Roman" w:cs="Times New Roman"/>
          <w:color w:val="262626"/>
          <w:kern w:val="0"/>
          <w:sz w:val="20"/>
          <w:szCs w:val="20"/>
          <w14:ligatures w14:val="none"/>
        </w:rPr>
        <w:t xml:space="preserve"> </w:t>
      </w:r>
      <w:r w:rsidRPr="003B2504">
        <w:rPr>
          <w:rFonts w:ascii="Times New Roman" w:eastAsia="Times New Roman" w:hAnsi="Times New Roman" w:cs="Times New Roman"/>
          <w:color w:val="262626"/>
          <w:kern w:val="0"/>
          <w:sz w:val="20"/>
          <w:szCs w:val="20"/>
          <w14:ligatures w14:val="none"/>
        </w:rPr>
        <w:t xml:space="preserve">This continuous process of interaction and self-presentation helps to craft and maintain a positive public image. </w:t>
      </w:r>
      <w:r w:rsidR="00417B15" w:rsidRPr="003B2504">
        <w:rPr>
          <w:rFonts w:ascii="Times New Roman" w:eastAsia="Times New Roman" w:hAnsi="Times New Roman" w:cs="Times New Roman"/>
          <w:color w:val="262626"/>
          <w:kern w:val="0"/>
          <w:sz w:val="20"/>
          <w:szCs w:val="20"/>
          <w14:ligatures w14:val="none"/>
        </w:rPr>
        <w:t xml:space="preserve">Social networking sites like LinkedIn, Facebook, and Instagram offer controlled spaces where individuals can explore and refine their sense of self. </w:t>
      </w:r>
    </w:p>
    <w:p w14:paraId="1359D45B" w14:textId="77777777" w:rsidR="003B2504" w:rsidRPr="003B2504" w:rsidRDefault="00417B15"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 xml:space="preserve">On LinkedIn, users can shape their professional identity by showcasing achievements and career insights. Facebook and Instagram allow for personal expression and a curation of content that showcases an individual’s ideal self. It enables an individual to present a desired image and manage how they are perceived by friends and followers. To enhance this individual’s professional image and build social capital, she should expand her engagement on Facebook by joining relevant groups and connecting with industry peers. </w:t>
      </w:r>
    </w:p>
    <w:p w14:paraId="2E8DE9C4" w14:textId="41F971EF" w:rsidR="00971207" w:rsidRPr="003B2504" w:rsidRDefault="00417B15" w:rsidP="003B2504">
      <w:pPr>
        <w:shd w:val="clear" w:color="auto" w:fill="FFFFFF"/>
        <w:spacing w:after="0" w:line="360" w:lineRule="auto"/>
        <w:ind w:firstLine="720"/>
        <w:rPr>
          <w:rFonts w:ascii="Times New Roman" w:eastAsia="Times New Roman" w:hAnsi="Times New Roman" w:cs="Times New Roman"/>
          <w:color w:val="262626"/>
          <w:kern w:val="0"/>
          <w:sz w:val="20"/>
          <w:szCs w:val="20"/>
          <w14:ligatures w14:val="none"/>
        </w:rPr>
      </w:pPr>
      <w:r w:rsidRPr="003B2504">
        <w:rPr>
          <w:rFonts w:ascii="Times New Roman" w:eastAsia="Times New Roman" w:hAnsi="Times New Roman" w:cs="Times New Roman"/>
          <w:color w:val="262626"/>
          <w:kern w:val="0"/>
          <w:sz w:val="20"/>
          <w:szCs w:val="20"/>
          <w14:ligatures w14:val="none"/>
        </w:rPr>
        <w:t>A recent study</w:t>
      </w:r>
      <w:r w:rsidR="003B2504" w:rsidRPr="003B2504">
        <w:rPr>
          <w:rFonts w:ascii="Times New Roman" w:eastAsia="Times New Roman" w:hAnsi="Times New Roman" w:cs="Times New Roman"/>
          <w:color w:val="262626"/>
          <w:kern w:val="0"/>
          <w:sz w:val="20"/>
          <w:szCs w:val="20"/>
          <w14:ligatures w14:val="none"/>
        </w:rPr>
        <w:t xml:space="preserve"> </w:t>
      </w:r>
      <w:r w:rsidR="00814ED4" w:rsidRPr="00814ED4">
        <w:rPr>
          <w:rFonts w:ascii="Times New Roman" w:eastAsia="Times New Roman" w:hAnsi="Times New Roman" w:cs="Times New Roman"/>
          <w:kern w:val="0"/>
          <w:sz w:val="20"/>
          <w:szCs w:val="20"/>
          <w14:ligatures w14:val="none"/>
        </w:rPr>
        <w:t>done by Michigan State University</w:t>
      </w:r>
      <w:r w:rsidR="003B2504" w:rsidRPr="00814ED4">
        <w:rPr>
          <w:rFonts w:ascii="Times New Roman" w:eastAsia="Times New Roman" w:hAnsi="Times New Roman" w:cs="Times New Roman"/>
          <w:kern w:val="0"/>
          <w:sz w:val="20"/>
          <w:szCs w:val="20"/>
          <w14:ligatures w14:val="none"/>
        </w:rPr>
        <w:t xml:space="preserve"> </w:t>
      </w:r>
      <w:r w:rsidRPr="003B2504">
        <w:rPr>
          <w:rFonts w:ascii="Times New Roman" w:eastAsia="Times New Roman" w:hAnsi="Times New Roman" w:cs="Times New Roman"/>
          <w:color w:val="262626"/>
          <w:kern w:val="0"/>
          <w:sz w:val="20"/>
          <w:szCs w:val="20"/>
          <w14:ligatures w14:val="none"/>
        </w:rPr>
        <w:t xml:space="preserve">concluded that Facebook’s larger network allows for diverse and heterogeneous connections, which can help in building social capital. It emphasizes that while the number of connections is important, the quality and type of interactions – such as those with ‘actual’ friends or </w:t>
      </w:r>
      <w:r w:rsidRPr="003B2504">
        <w:rPr>
          <w:rFonts w:ascii="Times New Roman" w:eastAsia="Times New Roman" w:hAnsi="Times New Roman" w:cs="Times New Roman"/>
          <w:color w:val="262626"/>
          <w:kern w:val="0"/>
          <w:sz w:val="20"/>
          <w:szCs w:val="20"/>
          <w14:ligatures w14:val="none"/>
        </w:rPr>
        <w:lastRenderedPageBreak/>
        <w:t>valuable acquaintances- are more significant. The study also highlights that Facebook supports relational development through self-expression and multiple communication opportunitie</w:t>
      </w:r>
      <w:r w:rsidR="00814ED4">
        <w:rPr>
          <w:rFonts w:ascii="Times New Roman" w:eastAsia="Times New Roman" w:hAnsi="Times New Roman" w:cs="Times New Roman"/>
          <w:color w:val="262626"/>
          <w:kern w:val="0"/>
          <w:sz w:val="20"/>
          <w:szCs w:val="20"/>
          <w14:ligatures w14:val="none"/>
        </w:rPr>
        <w:t xml:space="preserve">s </w:t>
      </w:r>
      <w:r w:rsidR="00814ED4" w:rsidRPr="00814ED4">
        <w:rPr>
          <w:rFonts w:ascii="Times New Roman" w:eastAsia="Times New Roman" w:hAnsi="Times New Roman" w:cs="Times New Roman"/>
          <w:color w:val="262626"/>
          <w:kern w:val="0"/>
          <w:sz w:val="20"/>
          <w:szCs w:val="20"/>
          <w14:ligatures w14:val="none"/>
        </w:rPr>
        <w:t>(Ellison et al., 2010)</w:t>
      </w:r>
      <w:r w:rsidR="00814ED4">
        <w:rPr>
          <w:rFonts w:ascii="Times New Roman" w:eastAsia="Times New Roman" w:hAnsi="Times New Roman" w:cs="Times New Roman"/>
          <w:color w:val="262626"/>
          <w:kern w:val="0"/>
          <w:sz w:val="20"/>
          <w:szCs w:val="20"/>
          <w14:ligatures w14:val="none"/>
        </w:rPr>
        <w:t>.</w:t>
      </w:r>
      <w:r w:rsidRPr="003B2504">
        <w:rPr>
          <w:rFonts w:ascii="Times New Roman" w:eastAsia="Times New Roman" w:hAnsi="Times New Roman" w:cs="Times New Roman"/>
          <w:color w:val="262626"/>
          <w:kern w:val="0"/>
          <w:sz w:val="20"/>
          <w:szCs w:val="20"/>
          <w14:ligatures w14:val="none"/>
        </w:rPr>
        <w:t xml:space="preserve"> This individual already has a strong presence on LinkedIn and Instagram and should continue to share both professional insights and personal experiences to create a balanced and authentic image. This multifaceted approach leverages the strengths of each platform to broaden her network and deepen her professional relationships. </w:t>
      </w:r>
    </w:p>
    <w:p w14:paraId="1DDE1B9B"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0"/>
          <w:szCs w:val="20"/>
          <w14:ligatures w14:val="none"/>
        </w:rPr>
      </w:pPr>
    </w:p>
    <w:p w14:paraId="5E36E282"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31ABA45"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38CFE480"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8DF8E42"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2C62965A"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640B899"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22739FB2"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006717C"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150209CC"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1B88777A"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39D691EE"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3239989C"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3272F2FD"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0CAA2E19"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48EC4400"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42AC43D0"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05AF772E"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267E11CC"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530C1A8"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0FCEDADB"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04C74DE4"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47731C7E"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21F660AE"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93D3C3F"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5CBD224F"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6F431140"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56915A53"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222BCC8D"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5BD73E74" w14:textId="77777777"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764EA958" w14:textId="77777777" w:rsidR="00814ED4" w:rsidRDefault="00814ED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p>
    <w:p w14:paraId="4FD8D793" w14:textId="1994A36F" w:rsidR="003B2504" w:rsidRPr="003B2504" w:rsidRDefault="003B2504" w:rsidP="003B2504">
      <w:pPr>
        <w:shd w:val="clear" w:color="auto" w:fill="FFFFFF"/>
        <w:spacing w:after="0" w:line="360" w:lineRule="auto"/>
        <w:rPr>
          <w:rFonts w:ascii="Times New Roman" w:eastAsia="Times New Roman" w:hAnsi="Times New Roman" w:cs="Times New Roman"/>
          <w:color w:val="262626"/>
          <w:kern w:val="0"/>
          <w:sz w:val="21"/>
          <w:szCs w:val="21"/>
          <w14:ligatures w14:val="none"/>
        </w:rPr>
      </w:pPr>
      <w:r w:rsidRPr="003B2504">
        <w:rPr>
          <w:rFonts w:ascii="Times New Roman" w:eastAsia="Times New Roman" w:hAnsi="Times New Roman" w:cs="Times New Roman"/>
          <w:color w:val="262626"/>
          <w:kern w:val="0"/>
          <w:sz w:val="21"/>
          <w:szCs w:val="21"/>
          <w14:ligatures w14:val="none"/>
        </w:rPr>
        <w:lastRenderedPageBreak/>
        <w:t>References:</w:t>
      </w:r>
    </w:p>
    <w:p w14:paraId="789E9023" w14:textId="5ECF440A" w:rsidR="00814ED4" w:rsidRPr="00814ED4" w:rsidRDefault="00814ED4" w:rsidP="003B2504">
      <w:pPr>
        <w:shd w:val="clear" w:color="auto" w:fill="FFFFFF"/>
        <w:spacing w:after="0" w:line="360" w:lineRule="auto"/>
        <w:rPr>
          <w:rFonts w:ascii="Times New Roman" w:hAnsi="Times New Roman" w:cs="Times New Roman"/>
          <w:color w:val="001823"/>
          <w:spacing w:val="-4"/>
          <w:sz w:val="20"/>
          <w:szCs w:val="20"/>
          <w:shd w:val="clear" w:color="auto" w:fill="FFFFFF"/>
        </w:rPr>
      </w:pPr>
      <w:r w:rsidRPr="00814ED4">
        <w:rPr>
          <w:rStyle w:val="contributors"/>
          <w:rFonts w:ascii="Times New Roman" w:hAnsi="Times New Roman" w:cs="Times New Roman"/>
          <w:color w:val="001823"/>
          <w:spacing w:val="-4"/>
          <w:sz w:val="20"/>
          <w:szCs w:val="20"/>
          <w:shd w:val="clear" w:color="auto" w:fill="FFFFFF"/>
        </w:rPr>
        <w:t>Ellison, N. B.</w:t>
      </w:r>
      <w:r w:rsidRPr="00814ED4">
        <w:rPr>
          <w:rStyle w:val="authorseperate"/>
          <w:rFonts w:ascii="Times New Roman" w:hAnsi="Times New Roman" w:cs="Times New Roman"/>
          <w:color w:val="001823"/>
          <w:spacing w:val="-4"/>
          <w:sz w:val="20"/>
          <w:szCs w:val="20"/>
          <w:shd w:val="clear" w:color="auto" w:fill="FFFFFF"/>
        </w:rPr>
        <w:t>, </w:t>
      </w:r>
      <w:proofErr w:type="spellStart"/>
      <w:r w:rsidRPr="00814ED4">
        <w:rPr>
          <w:rStyle w:val="contributors"/>
          <w:rFonts w:ascii="Times New Roman" w:hAnsi="Times New Roman" w:cs="Times New Roman"/>
          <w:color w:val="001823"/>
          <w:spacing w:val="-4"/>
          <w:sz w:val="20"/>
          <w:szCs w:val="20"/>
          <w:shd w:val="clear" w:color="auto" w:fill="FFFFFF"/>
        </w:rPr>
        <w:t>Steinfield</w:t>
      </w:r>
      <w:proofErr w:type="spellEnd"/>
      <w:r w:rsidRPr="00814ED4">
        <w:rPr>
          <w:rStyle w:val="contributors"/>
          <w:rFonts w:ascii="Times New Roman" w:hAnsi="Times New Roman" w:cs="Times New Roman"/>
          <w:color w:val="001823"/>
          <w:spacing w:val="-4"/>
          <w:sz w:val="20"/>
          <w:szCs w:val="20"/>
          <w:shd w:val="clear" w:color="auto" w:fill="FFFFFF"/>
        </w:rPr>
        <w:t>, C.</w:t>
      </w:r>
      <w:r w:rsidRPr="00814ED4">
        <w:rPr>
          <w:rStyle w:val="authorseperate"/>
          <w:rFonts w:ascii="Times New Roman" w:hAnsi="Times New Roman" w:cs="Times New Roman"/>
          <w:color w:val="001823"/>
          <w:spacing w:val="-4"/>
          <w:sz w:val="20"/>
          <w:szCs w:val="20"/>
          <w:shd w:val="clear" w:color="auto" w:fill="FFFFFF"/>
        </w:rPr>
        <w:t>, </w:t>
      </w:r>
      <w:r w:rsidRPr="00814ED4">
        <w:rPr>
          <w:rFonts w:ascii="Times New Roman" w:hAnsi="Times New Roman" w:cs="Times New Roman"/>
          <w:color w:val="001823"/>
          <w:spacing w:val="-4"/>
          <w:sz w:val="20"/>
          <w:szCs w:val="20"/>
          <w:shd w:val="clear" w:color="auto" w:fill="FFFFFF"/>
        </w:rPr>
        <w:t>&amp; </w:t>
      </w:r>
      <w:r w:rsidRPr="00814ED4">
        <w:rPr>
          <w:rStyle w:val="contributors"/>
          <w:rFonts w:ascii="Times New Roman" w:hAnsi="Times New Roman" w:cs="Times New Roman"/>
          <w:color w:val="001823"/>
          <w:spacing w:val="-4"/>
          <w:sz w:val="20"/>
          <w:szCs w:val="20"/>
          <w:shd w:val="clear" w:color="auto" w:fill="FFFFFF"/>
        </w:rPr>
        <w:t>Lampe, C.</w:t>
      </w:r>
      <w:r w:rsidRPr="00814ED4">
        <w:rPr>
          <w:rFonts w:ascii="Times New Roman" w:hAnsi="Times New Roman" w:cs="Times New Roman"/>
          <w:color w:val="001823"/>
          <w:spacing w:val="-4"/>
          <w:sz w:val="20"/>
          <w:szCs w:val="20"/>
          <w:shd w:val="clear" w:color="auto" w:fill="FFFFFF"/>
        </w:rPr>
        <w:t> (2010). Connection strategies: Social capital implications of Facebook-enabled communication practices. </w:t>
      </w:r>
      <w:r w:rsidRPr="00814ED4">
        <w:rPr>
          <w:rFonts w:ascii="Times New Roman" w:hAnsi="Times New Roman" w:cs="Times New Roman"/>
          <w:i/>
          <w:iCs/>
          <w:color w:val="001823"/>
          <w:spacing w:val="-4"/>
          <w:sz w:val="20"/>
          <w:szCs w:val="20"/>
          <w:shd w:val="clear" w:color="auto" w:fill="FFFFFF"/>
        </w:rPr>
        <w:t>Sage</w:t>
      </w:r>
      <w:r w:rsidRPr="00814ED4">
        <w:rPr>
          <w:rFonts w:ascii="Times New Roman" w:hAnsi="Times New Roman" w:cs="Times New Roman"/>
          <w:color w:val="001823"/>
          <w:spacing w:val="-4"/>
          <w:sz w:val="20"/>
          <w:szCs w:val="20"/>
          <w:shd w:val="clear" w:color="auto" w:fill="FFFFFF"/>
        </w:rPr>
        <w:t>. </w:t>
      </w:r>
      <w:hyperlink r:id="rId7" w:tgtFrame="_blank" w:history="1">
        <w:r w:rsidRPr="00814ED4">
          <w:rPr>
            <w:rStyle w:val="Hyperlink"/>
            <w:rFonts w:ascii="Times New Roman" w:hAnsi="Times New Roman" w:cs="Times New Roman"/>
            <w:spacing w:val="-4"/>
            <w:sz w:val="20"/>
            <w:szCs w:val="20"/>
            <w:shd w:val="clear" w:color="auto" w:fill="FFFFFF"/>
          </w:rPr>
          <w:t>https://doi.org/10.1177/1461444810385389</w:t>
        </w:r>
      </w:hyperlink>
      <w:r w:rsidRPr="00814ED4">
        <w:rPr>
          <w:rFonts w:ascii="Times New Roman" w:hAnsi="Times New Roman" w:cs="Times New Roman"/>
          <w:color w:val="001823"/>
          <w:spacing w:val="-4"/>
          <w:sz w:val="20"/>
          <w:szCs w:val="20"/>
          <w:shd w:val="clear" w:color="auto" w:fill="FFFFFF"/>
        </w:rPr>
        <w:t xml:space="preserve"> </w:t>
      </w:r>
    </w:p>
    <w:p w14:paraId="3EBC3DE7" w14:textId="77777777" w:rsidR="00814ED4" w:rsidRDefault="00814ED4" w:rsidP="003B2504">
      <w:pPr>
        <w:shd w:val="clear" w:color="auto" w:fill="FFFFFF"/>
        <w:spacing w:after="0" w:line="360" w:lineRule="auto"/>
        <w:rPr>
          <w:rFonts w:ascii="Times New Roman" w:hAnsi="Times New Roman" w:cs="Times New Roman"/>
          <w:color w:val="001823"/>
          <w:spacing w:val="-4"/>
          <w:sz w:val="20"/>
          <w:szCs w:val="20"/>
          <w:shd w:val="clear" w:color="auto" w:fill="FFFFFF"/>
        </w:rPr>
      </w:pPr>
    </w:p>
    <w:p w14:paraId="56E86C54" w14:textId="78891A20" w:rsidR="00814ED4" w:rsidRPr="00971207" w:rsidRDefault="00814ED4" w:rsidP="003B2504">
      <w:pPr>
        <w:shd w:val="clear" w:color="auto" w:fill="FFFFFF"/>
        <w:spacing w:after="0" w:line="360" w:lineRule="auto"/>
        <w:rPr>
          <w:rFonts w:ascii="Times New Roman" w:eastAsia="Times New Roman" w:hAnsi="Times New Roman" w:cs="Times New Roman"/>
          <w:color w:val="262626"/>
          <w:kern w:val="0"/>
          <w:sz w:val="20"/>
          <w:szCs w:val="20"/>
          <w14:ligatures w14:val="none"/>
        </w:rPr>
      </w:pPr>
      <w:proofErr w:type="spellStart"/>
      <w:r w:rsidRPr="00814ED4">
        <w:rPr>
          <w:rFonts w:ascii="Times New Roman" w:hAnsi="Times New Roman" w:cs="Times New Roman"/>
          <w:color w:val="001823"/>
          <w:spacing w:val="-4"/>
          <w:sz w:val="20"/>
          <w:szCs w:val="20"/>
          <w:shd w:val="clear" w:color="auto" w:fill="FFFFFF"/>
        </w:rPr>
        <w:t>Chayko</w:t>
      </w:r>
      <w:proofErr w:type="spellEnd"/>
      <w:r w:rsidRPr="00814ED4">
        <w:rPr>
          <w:rFonts w:ascii="Times New Roman" w:hAnsi="Times New Roman" w:cs="Times New Roman"/>
          <w:color w:val="001823"/>
          <w:spacing w:val="-4"/>
          <w:sz w:val="20"/>
          <w:szCs w:val="20"/>
          <w:shd w:val="clear" w:color="auto" w:fill="FFFFFF"/>
        </w:rPr>
        <w:t xml:space="preserve">, M. (2021). Super Connected The Internet, Digital Media, And Techno-Social </w:t>
      </w:r>
      <w:proofErr w:type="gramStart"/>
      <w:r w:rsidRPr="00814ED4">
        <w:rPr>
          <w:rFonts w:ascii="Times New Roman" w:hAnsi="Times New Roman" w:cs="Times New Roman"/>
          <w:color w:val="001823"/>
          <w:spacing w:val="-4"/>
          <w:sz w:val="20"/>
          <w:szCs w:val="20"/>
          <w:shd w:val="clear" w:color="auto" w:fill="FFFFFF"/>
        </w:rPr>
        <w:t>Life(</w:t>
      </w:r>
      <w:proofErr w:type="gramEnd"/>
      <w:r w:rsidRPr="00814ED4">
        <w:rPr>
          <w:rFonts w:ascii="Times New Roman" w:hAnsi="Times New Roman" w:cs="Times New Roman"/>
          <w:color w:val="001823"/>
          <w:spacing w:val="-4"/>
          <w:sz w:val="20"/>
          <w:szCs w:val="20"/>
          <w:shd w:val="clear" w:color="auto" w:fill="FFFFFF"/>
        </w:rPr>
        <w:t>3</w:t>
      </w:r>
      <w:r w:rsidRPr="00814ED4">
        <w:rPr>
          <w:rFonts w:ascii="Times New Roman" w:hAnsi="Times New Roman" w:cs="Times New Roman"/>
          <w:color w:val="001823"/>
          <w:spacing w:val="-4"/>
          <w:sz w:val="20"/>
          <w:szCs w:val="20"/>
          <w:shd w:val="clear" w:color="auto" w:fill="FFFFFF"/>
          <w:vertAlign w:val="superscript"/>
        </w:rPr>
        <w:t>rd</w:t>
      </w:r>
      <w:r w:rsidRPr="00814ED4">
        <w:rPr>
          <w:rFonts w:ascii="Times New Roman" w:hAnsi="Times New Roman" w:cs="Times New Roman"/>
          <w:color w:val="001823"/>
          <w:spacing w:val="-4"/>
          <w:sz w:val="20"/>
          <w:szCs w:val="20"/>
          <w:shd w:val="clear" w:color="auto" w:fill="FFFFFF"/>
        </w:rPr>
        <w:t xml:space="preserve"> Ed.). SAGE. </w:t>
      </w:r>
    </w:p>
    <w:p w14:paraId="18891EA8" w14:textId="74CC5B16" w:rsidR="00217EFC" w:rsidRPr="003B2504" w:rsidRDefault="00217EFC" w:rsidP="003B2504">
      <w:pPr>
        <w:spacing w:line="360" w:lineRule="auto"/>
        <w:rPr>
          <w:rFonts w:ascii="Times New Roman" w:hAnsi="Times New Roman" w:cs="Times New Roman"/>
        </w:rPr>
      </w:pPr>
    </w:p>
    <w:sectPr w:rsidR="00217EFC" w:rsidRPr="003B250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34487" w14:textId="77777777" w:rsidR="003B2504" w:rsidRDefault="003B2504" w:rsidP="003B2504">
      <w:pPr>
        <w:spacing w:after="0" w:line="240" w:lineRule="auto"/>
      </w:pPr>
      <w:r>
        <w:separator/>
      </w:r>
    </w:p>
  </w:endnote>
  <w:endnote w:type="continuationSeparator" w:id="0">
    <w:p w14:paraId="0BA20DBB" w14:textId="77777777" w:rsidR="003B2504" w:rsidRDefault="003B2504" w:rsidP="003B2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75987" w14:textId="77777777" w:rsidR="003B2504" w:rsidRDefault="003B2504" w:rsidP="003B2504">
      <w:pPr>
        <w:spacing w:after="0" w:line="240" w:lineRule="auto"/>
      </w:pPr>
      <w:r>
        <w:separator/>
      </w:r>
    </w:p>
  </w:footnote>
  <w:footnote w:type="continuationSeparator" w:id="0">
    <w:p w14:paraId="18FE4E58" w14:textId="77777777" w:rsidR="003B2504" w:rsidRDefault="003B2504" w:rsidP="003B2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C58DE" w14:textId="4163E881" w:rsidR="003B2504" w:rsidRPr="003B2504" w:rsidRDefault="003B2504" w:rsidP="003B2504">
    <w:pPr>
      <w:pStyle w:val="Header"/>
      <w:jc w:val="right"/>
      <w:rPr>
        <w:rFonts w:ascii="Times New Roman" w:hAnsi="Times New Roman" w:cs="Times New Roman"/>
        <w:sz w:val="20"/>
        <w:szCs w:val="20"/>
      </w:rPr>
    </w:pPr>
    <w:r w:rsidRPr="003B2504">
      <w:rPr>
        <w:rFonts w:ascii="Times New Roman" w:hAnsi="Times New Roman" w:cs="Times New Roman"/>
        <w:sz w:val="20"/>
        <w:szCs w:val="20"/>
      </w:rPr>
      <w:t>Jaime Grochowski</w:t>
    </w:r>
  </w:p>
  <w:p w14:paraId="6D06F8D6" w14:textId="512C05ED" w:rsidR="003B2504" w:rsidRPr="003B2504" w:rsidRDefault="003B2504" w:rsidP="003B2504">
    <w:pPr>
      <w:pStyle w:val="Header"/>
      <w:jc w:val="right"/>
      <w:rPr>
        <w:rFonts w:ascii="Times New Roman" w:hAnsi="Times New Roman" w:cs="Times New Roman"/>
        <w:sz w:val="20"/>
        <w:szCs w:val="20"/>
      </w:rPr>
    </w:pPr>
    <w:r w:rsidRPr="003B2504">
      <w:rPr>
        <w:rFonts w:ascii="Times New Roman" w:hAnsi="Times New Roman" w:cs="Times New Roman"/>
        <w:sz w:val="20"/>
        <w:szCs w:val="20"/>
      </w:rPr>
      <w:t xml:space="preserve">APMT/315: Technology and Society </w:t>
    </w:r>
  </w:p>
  <w:p w14:paraId="21D407B6" w14:textId="3988986C" w:rsidR="003B2504" w:rsidRPr="003B2504" w:rsidRDefault="003B2504" w:rsidP="003B2504">
    <w:pPr>
      <w:pStyle w:val="Header"/>
      <w:jc w:val="right"/>
      <w:rPr>
        <w:rFonts w:ascii="Times New Roman" w:hAnsi="Times New Roman" w:cs="Times New Roman"/>
        <w:sz w:val="20"/>
        <w:szCs w:val="20"/>
      </w:rPr>
    </w:pPr>
    <w:r w:rsidRPr="003B2504">
      <w:rPr>
        <w:rFonts w:ascii="Times New Roman" w:hAnsi="Times New Roman" w:cs="Times New Roman"/>
        <w:sz w:val="20"/>
        <w:szCs w:val="20"/>
      </w:rPr>
      <w:t>July 22,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1020E"/>
    <w:multiLevelType w:val="multilevel"/>
    <w:tmpl w:val="04EE8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9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07"/>
    <w:rsid w:val="001F6944"/>
    <w:rsid w:val="00217EFC"/>
    <w:rsid w:val="00307B17"/>
    <w:rsid w:val="003B2504"/>
    <w:rsid w:val="00417B15"/>
    <w:rsid w:val="00814ED4"/>
    <w:rsid w:val="00971207"/>
    <w:rsid w:val="0097491A"/>
    <w:rsid w:val="00B64FE8"/>
    <w:rsid w:val="00C2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A295"/>
  <w15:chartTrackingRefBased/>
  <w15:docId w15:val="{D860FFCE-067B-412D-8CEB-012B2E80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504"/>
  </w:style>
  <w:style w:type="paragraph" w:styleId="Footer">
    <w:name w:val="footer"/>
    <w:basedOn w:val="Normal"/>
    <w:link w:val="FooterChar"/>
    <w:uiPriority w:val="99"/>
    <w:unhideWhenUsed/>
    <w:rsid w:val="003B2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504"/>
  </w:style>
  <w:style w:type="character" w:customStyle="1" w:styleId="contributors">
    <w:name w:val="contributors"/>
    <w:basedOn w:val="DefaultParagraphFont"/>
    <w:rsid w:val="00814ED4"/>
  </w:style>
  <w:style w:type="character" w:customStyle="1" w:styleId="authorseperate">
    <w:name w:val="authorseperate"/>
    <w:basedOn w:val="DefaultParagraphFont"/>
    <w:rsid w:val="00814ED4"/>
  </w:style>
  <w:style w:type="character" w:styleId="Hyperlink">
    <w:name w:val="Hyperlink"/>
    <w:basedOn w:val="DefaultParagraphFont"/>
    <w:uiPriority w:val="99"/>
    <w:semiHidden/>
    <w:unhideWhenUsed/>
    <w:rsid w:val="00814E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77/14614448103853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2024-07-23T00:51:00Z</dcterms:created>
  <dcterms:modified xsi:type="dcterms:W3CDTF">2024-07-23T02:20:00Z</dcterms:modified>
</cp:coreProperties>
</file>