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FECF45" w14:textId="77777777" w:rsidR="0082019D" w:rsidRDefault="0082019D" w:rsidP="0082019D">
      <w:pPr>
        <w:spacing w:line="480" w:lineRule="auto"/>
        <w:jc w:val="center"/>
      </w:pPr>
      <w:bookmarkStart w:id="0" w:name="bkPaperTitl"/>
      <w:bookmarkEnd w:id="0"/>
    </w:p>
    <w:p w14:paraId="196242DD" w14:textId="77777777" w:rsidR="0082019D" w:rsidRDefault="0082019D" w:rsidP="0082019D">
      <w:pPr>
        <w:spacing w:line="480" w:lineRule="auto"/>
        <w:jc w:val="center"/>
      </w:pPr>
    </w:p>
    <w:p w14:paraId="69ABE5FC" w14:textId="77777777" w:rsidR="0082019D" w:rsidRDefault="0082019D" w:rsidP="0082019D">
      <w:pPr>
        <w:spacing w:line="480" w:lineRule="auto"/>
        <w:jc w:val="center"/>
      </w:pPr>
    </w:p>
    <w:p w14:paraId="02A2DC40" w14:textId="77777777" w:rsidR="0082019D" w:rsidRDefault="0082019D" w:rsidP="0082019D">
      <w:pPr>
        <w:spacing w:line="480" w:lineRule="auto"/>
        <w:jc w:val="center"/>
      </w:pPr>
    </w:p>
    <w:p w14:paraId="3CE845B6" w14:textId="254B5A0B" w:rsidR="00B454B7" w:rsidRPr="0082019D" w:rsidRDefault="00C52EC0" w:rsidP="0082019D">
      <w:pPr>
        <w:spacing w:line="480" w:lineRule="auto"/>
        <w:jc w:val="center"/>
        <w:rPr>
          <w:b/>
          <w:bCs/>
        </w:rPr>
      </w:pPr>
      <w:r>
        <w:rPr>
          <w:b/>
          <w:bCs/>
        </w:rPr>
        <w:t xml:space="preserve">Behavior Modification Plan: Reducing Phone Usage Before Bed and Upon Waking </w:t>
      </w:r>
    </w:p>
    <w:p w14:paraId="35C73561" w14:textId="77777777" w:rsidR="0082019D" w:rsidRDefault="0082019D" w:rsidP="0082019D">
      <w:pPr>
        <w:spacing w:line="480" w:lineRule="auto"/>
        <w:jc w:val="center"/>
      </w:pPr>
    </w:p>
    <w:p w14:paraId="3657A80D" w14:textId="5F4DA9A4" w:rsidR="00B454B7" w:rsidRDefault="00C52EC0" w:rsidP="0082019D">
      <w:pPr>
        <w:spacing w:line="480" w:lineRule="auto"/>
        <w:jc w:val="center"/>
      </w:pPr>
      <w:bookmarkStart w:id="1" w:name="bkAuthor"/>
      <w:bookmarkEnd w:id="1"/>
      <w:r>
        <w:t>Jaime Grochowski</w:t>
      </w:r>
    </w:p>
    <w:p w14:paraId="5BD6BE15" w14:textId="0FA33D40" w:rsidR="0082019D" w:rsidRDefault="00C52EC0" w:rsidP="0082019D">
      <w:pPr>
        <w:spacing w:line="480" w:lineRule="auto"/>
        <w:jc w:val="center"/>
      </w:pPr>
      <w:r>
        <w:t xml:space="preserve">University of Phoenix </w:t>
      </w:r>
    </w:p>
    <w:p w14:paraId="0EBD2EB1" w14:textId="1D0722E8" w:rsidR="00C52EC0" w:rsidRDefault="00C52EC0" w:rsidP="001B7953">
      <w:pPr>
        <w:spacing w:line="480" w:lineRule="auto"/>
        <w:jc w:val="center"/>
      </w:pPr>
      <w:bookmarkStart w:id="2" w:name="bkAuthorAffil"/>
      <w:bookmarkEnd w:id="2"/>
      <w:r>
        <w:rPr>
          <w:rFonts w:ascii="Open Sans" w:hAnsi="Open Sans" w:cs="Open Sans"/>
          <w:color w:val="262626"/>
          <w:sz w:val="21"/>
          <w:szCs w:val="21"/>
          <w:shd w:val="clear" w:color="auto" w:fill="FFFFFF"/>
        </w:rPr>
        <w:t xml:space="preserve">PSY/420: Theories </w:t>
      </w:r>
      <w:r w:rsidR="00AA45F2">
        <w:rPr>
          <w:rFonts w:ascii="Open Sans" w:hAnsi="Open Sans" w:cs="Open Sans"/>
          <w:color w:val="262626"/>
          <w:sz w:val="21"/>
          <w:szCs w:val="21"/>
          <w:shd w:val="clear" w:color="auto" w:fill="FFFFFF"/>
        </w:rPr>
        <w:t>of</w:t>
      </w:r>
      <w:r>
        <w:rPr>
          <w:rFonts w:ascii="Open Sans" w:hAnsi="Open Sans" w:cs="Open Sans"/>
          <w:color w:val="262626"/>
          <w:sz w:val="21"/>
          <w:szCs w:val="21"/>
          <w:shd w:val="clear" w:color="auto" w:fill="FFFFFF"/>
        </w:rPr>
        <w:t xml:space="preserve"> Behavior</w:t>
      </w:r>
      <w:r>
        <w:t xml:space="preserve"> </w:t>
      </w:r>
    </w:p>
    <w:p w14:paraId="4A9C393B" w14:textId="06C04F87" w:rsidR="001B7953" w:rsidRDefault="00AA45F2" w:rsidP="001B7953">
      <w:pPr>
        <w:spacing w:line="480" w:lineRule="auto"/>
        <w:jc w:val="center"/>
      </w:pPr>
      <w:r>
        <w:t xml:space="preserve">Vincent </w:t>
      </w:r>
      <w:proofErr w:type="spellStart"/>
      <w:r>
        <w:t>D’Elia</w:t>
      </w:r>
      <w:proofErr w:type="spellEnd"/>
      <w:r>
        <w:t>, Ph.D.</w:t>
      </w:r>
    </w:p>
    <w:p w14:paraId="395BAABD" w14:textId="3A144209" w:rsidR="004D3014" w:rsidRDefault="00C52EC0" w:rsidP="0082019D">
      <w:pPr>
        <w:spacing w:line="480" w:lineRule="auto"/>
        <w:jc w:val="center"/>
      </w:pPr>
      <w:r>
        <w:t>10/14/2024</w:t>
      </w:r>
    </w:p>
    <w:p w14:paraId="557EBF8D" w14:textId="77777777" w:rsidR="00C52EC0" w:rsidRDefault="00C52EC0" w:rsidP="0082019D">
      <w:pPr>
        <w:spacing w:line="480" w:lineRule="auto"/>
        <w:jc w:val="center"/>
      </w:pPr>
    </w:p>
    <w:p w14:paraId="35F6E012" w14:textId="77777777" w:rsidR="00C52EC0" w:rsidRDefault="00C52EC0" w:rsidP="0082019D">
      <w:pPr>
        <w:spacing w:line="480" w:lineRule="auto"/>
        <w:jc w:val="center"/>
      </w:pPr>
    </w:p>
    <w:p w14:paraId="018E0D9A" w14:textId="77777777" w:rsidR="00C52EC0" w:rsidRDefault="00C52EC0" w:rsidP="0082019D">
      <w:pPr>
        <w:spacing w:line="480" w:lineRule="auto"/>
        <w:jc w:val="center"/>
      </w:pPr>
    </w:p>
    <w:p w14:paraId="133D3019" w14:textId="77777777" w:rsidR="00C52EC0" w:rsidRDefault="00C52EC0" w:rsidP="0082019D">
      <w:pPr>
        <w:spacing w:line="480" w:lineRule="auto"/>
        <w:jc w:val="center"/>
      </w:pPr>
    </w:p>
    <w:p w14:paraId="7A5CA447" w14:textId="77777777" w:rsidR="00C52EC0" w:rsidRDefault="00C52EC0" w:rsidP="0082019D">
      <w:pPr>
        <w:spacing w:line="480" w:lineRule="auto"/>
        <w:jc w:val="center"/>
      </w:pPr>
    </w:p>
    <w:p w14:paraId="4A501200" w14:textId="77777777" w:rsidR="00C52EC0" w:rsidRDefault="00C52EC0" w:rsidP="0082019D">
      <w:pPr>
        <w:spacing w:line="480" w:lineRule="auto"/>
        <w:jc w:val="center"/>
      </w:pPr>
    </w:p>
    <w:p w14:paraId="3A58AABC" w14:textId="77777777" w:rsidR="00C52EC0" w:rsidRDefault="00C52EC0" w:rsidP="0082019D">
      <w:pPr>
        <w:spacing w:line="480" w:lineRule="auto"/>
        <w:jc w:val="center"/>
      </w:pPr>
    </w:p>
    <w:p w14:paraId="2C7DE70F" w14:textId="77777777" w:rsidR="00C52EC0" w:rsidRDefault="00C52EC0" w:rsidP="0082019D">
      <w:pPr>
        <w:spacing w:line="480" w:lineRule="auto"/>
        <w:jc w:val="center"/>
      </w:pPr>
    </w:p>
    <w:p w14:paraId="66597774" w14:textId="77777777" w:rsidR="00C52EC0" w:rsidRDefault="00C52EC0" w:rsidP="0082019D">
      <w:pPr>
        <w:spacing w:line="480" w:lineRule="auto"/>
        <w:jc w:val="center"/>
      </w:pPr>
    </w:p>
    <w:p w14:paraId="25F7B69D" w14:textId="77777777" w:rsidR="00C52EC0" w:rsidRDefault="00C52EC0" w:rsidP="0082019D">
      <w:pPr>
        <w:spacing w:line="480" w:lineRule="auto"/>
        <w:jc w:val="center"/>
      </w:pPr>
    </w:p>
    <w:p w14:paraId="55B28961" w14:textId="77777777" w:rsidR="00C52EC0" w:rsidRDefault="00C52EC0" w:rsidP="0082019D">
      <w:pPr>
        <w:spacing w:line="480" w:lineRule="auto"/>
        <w:jc w:val="center"/>
      </w:pPr>
    </w:p>
    <w:p w14:paraId="53216348" w14:textId="77777777" w:rsidR="00C52EC0" w:rsidRDefault="00C52EC0" w:rsidP="0082019D">
      <w:pPr>
        <w:spacing w:line="480" w:lineRule="auto"/>
        <w:jc w:val="center"/>
      </w:pPr>
    </w:p>
    <w:p w14:paraId="3B3B091F" w14:textId="77777777" w:rsidR="00C52EC0" w:rsidRPr="0082019D" w:rsidRDefault="00C52EC0" w:rsidP="00C52EC0">
      <w:pPr>
        <w:spacing w:line="480" w:lineRule="auto"/>
        <w:jc w:val="center"/>
        <w:rPr>
          <w:b/>
          <w:bCs/>
        </w:rPr>
      </w:pPr>
      <w:r>
        <w:rPr>
          <w:b/>
          <w:bCs/>
        </w:rPr>
        <w:lastRenderedPageBreak/>
        <w:t xml:space="preserve">Behavior Modification Plan: Reducing Phone Usage Before Bed and Upon Waking </w:t>
      </w:r>
    </w:p>
    <w:p w14:paraId="59621662" w14:textId="3515D1FC" w:rsidR="001D5854" w:rsidRPr="003548F1" w:rsidRDefault="00C52EC0" w:rsidP="003548F1">
      <w:pPr>
        <w:pStyle w:val="BodyText"/>
        <w:ind w:firstLine="720"/>
      </w:pPr>
      <w:r>
        <w:t xml:space="preserve">The target behavior I aim to modify is reducing the amount of time spent on my phone before bed and immediately upon waking up. My goal is to reduce phone usage during these times to promote better sleep habits and a more energized and productive start to my day. I believe this change will positively impact my mood, focus, and circadian rhythm. The </w:t>
      </w:r>
      <w:proofErr w:type="gramStart"/>
      <w:r>
        <w:t>ultimate goal</w:t>
      </w:r>
      <w:proofErr w:type="gramEnd"/>
      <w:r>
        <w:t xml:space="preserve"> is to limit phone usage no more than 10 minutes in the evening and 5 minutes in the morning, while gradually incorporating more productive activities in the morning. </w:t>
      </w:r>
    </w:p>
    <w:p w14:paraId="23019BF9" w14:textId="676BD834" w:rsidR="00F94A1D" w:rsidRDefault="00C52EC0" w:rsidP="00F94A1D">
      <w:pPr>
        <w:pStyle w:val="BodyText"/>
        <w:ind w:firstLine="0"/>
        <w:jc w:val="center"/>
        <w:rPr>
          <w:b/>
          <w:szCs w:val="24"/>
        </w:rPr>
      </w:pPr>
      <w:r>
        <w:rPr>
          <w:b/>
          <w:szCs w:val="24"/>
        </w:rPr>
        <w:t xml:space="preserve">Dimensions of Measurement and Baseline </w:t>
      </w:r>
    </w:p>
    <w:p w14:paraId="3982C83B" w14:textId="36E9943B" w:rsidR="00C52EC0" w:rsidRPr="00C52EC0" w:rsidRDefault="00C52EC0" w:rsidP="00C52EC0">
      <w:pPr>
        <w:pStyle w:val="BodyText"/>
        <w:ind w:firstLine="0"/>
        <w:rPr>
          <w:bCs/>
          <w:szCs w:val="24"/>
        </w:rPr>
      </w:pPr>
      <w:r>
        <w:rPr>
          <w:bCs/>
          <w:szCs w:val="24"/>
        </w:rPr>
        <w:tab/>
        <w:t xml:space="preserve">Over a three-day period, I tracked my phone usage and its impact on my mood and productivity. On </w:t>
      </w:r>
      <w:r>
        <w:rPr>
          <w:b/>
          <w:szCs w:val="24"/>
        </w:rPr>
        <w:t xml:space="preserve">Day 1, </w:t>
      </w:r>
      <w:r>
        <w:rPr>
          <w:bCs/>
          <w:szCs w:val="24"/>
        </w:rPr>
        <w:t xml:space="preserve">I spent </w:t>
      </w:r>
      <w:r w:rsidRPr="00C52EC0">
        <w:rPr>
          <w:b/>
          <w:szCs w:val="24"/>
        </w:rPr>
        <w:t>60 minutes on my phone before bed</w:t>
      </w:r>
      <w:r>
        <w:rPr>
          <w:bCs/>
          <w:szCs w:val="24"/>
        </w:rPr>
        <w:t xml:space="preserve"> and </w:t>
      </w:r>
      <w:r w:rsidRPr="00C52EC0">
        <w:rPr>
          <w:b/>
          <w:szCs w:val="24"/>
        </w:rPr>
        <w:t>30 minutes in the morning</w:t>
      </w:r>
      <w:r>
        <w:rPr>
          <w:bCs/>
          <w:szCs w:val="24"/>
        </w:rPr>
        <w:t xml:space="preserve">. I primarily scrolled through Instagram, which made me feel stimulated at night, making it difficult to fall asleep. In the morning, I felt groggy and unmotivated to start my day. On </w:t>
      </w:r>
      <w:r w:rsidRPr="00C52EC0">
        <w:rPr>
          <w:b/>
          <w:szCs w:val="24"/>
        </w:rPr>
        <w:t>day 2</w:t>
      </w:r>
      <w:r>
        <w:rPr>
          <w:bCs/>
          <w:szCs w:val="24"/>
        </w:rPr>
        <w:t xml:space="preserve">, I spent </w:t>
      </w:r>
      <w:r w:rsidRPr="00C52EC0">
        <w:rPr>
          <w:b/>
          <w:szCs w:val="24"/>
        </w:rPr>
        <w:t>15 minutes</w:t>
      </w:r>
      <w:r>
        <w:rPr>
          <w:bCs/>
          <w:szCs w:val="24"/>
        </w:rPr>
        <w:t xml:space="preserve"> on my phone </w:t>
      </w:r>
      <w:r w:rsidRPr="00C52EC0">
        <w:rPr>
          <w:b/>
          <w:szCs w:val="24"/>
        </w:rPr>
        <w:t>in the morning</w:t>
      </w:r>
      <w:r>
        <w:rPr>
          <w:bCs/>
          <w:szCs w:val="24"/>
        </w:rPr>
        <w:t xml:space="preserve"> and </w:t>
      </w:r>
      <w:r w:rsidRPr="00C52EC0">
        <w:rPr>
          <w:b/>
          <w:szCs w:val="24"/>
        </w:rPr>
        <w:t>45 minutes before bed</w:t>
      </w:r>
      <w:r>
        <w:rPr>
          <w:bCs/>
          <w:szCs w:val="24"/>
        </w:rPr>
        <w:t xml:space="preserve">. The shorter morning usage was due to having a busy workday, which forced me to cut my phone time. However, my nighttime scrolling was more relaxed as I used spending time on my phone to wind down from a hectic, busy day. On </w:t>
      </w:r>
      <w:r w:rsidRPr="00C52EC0">
        <w:rPr>
          <w:b/>
          <w:szCs w:val="24"/>
        </w:rPr>
        <w:t>Day 3</w:t>
      </w:r>
      <w:r>
        <w:rPr>
          <w:bCs/>
          <w:szCs w:val="24"/>
        </w:rPr>
        <w:t xml:space="preserve">, I spent only </w:t>
      </w:r>
      <w:r w:rsidRPr="00C52EC0">
        <w:rPr>
          <w:b/>
          <w:szCs w:val="24"/>
        </w:rPr>
        <w:t>10 minutes</w:t>
      </w:r>
      <w:r>
        <w:rPr>
          <w:bCs/>
          <w:szCs w:val="24"/>
        </w:rPr>
        <w:t xml:space="preserve"> on my phone before bed and </w:t>
      </w:r>
      <w:r w:rsidRPr="00C52EC0">
        <w:rPr>
          <w:b/>
          <w:szCs w:val="24"/>
        </w:rPr>
        <w:t>didn’t use it in the morning</w:t>
      </w:r>
      <w:r>
        <w:rPr>
          <w:bCs/>
          <w:szCs w:val="24"/>
        </w:rPr>
        <w:t xml:space="preserve"> at all, largely because I had obligations to attend to that morning. </w:t>
      </w:r>
    </w:p>
    <w:p w14:paraId="28D8DC0F" w14:textId="66948F5F" w:rsidR="00F94A1D" w:rsidRDefault="00C52EC0" w:rsidP="00C52EC0">
      <w:pPr>
        <w:pStyle w:val="BodyText"/>
        <w:ind w:firstLine="0"/>
        <w:jc w:val="center"/>
        <w:rPr>
          <w:b/>
          <w:szCs w:val="24"/>
        </w:rPr>
      </w:pPr>
      <w:r>
        <w:rPr>
          <w:b/>
          <w:szCs w:val="24"/>
        </w:rPr>
        <w:t xml:space="preserve">Function of Baseline Behavior </w:t>
      </w:r>
    </w:p>
    <w:p w14:paraId="227EF0FC" w14:textId="1668720F" w:rsidR="00F10998" w:rsidRDefault="00C52EC0" w:rsidP="00F10998">
      <w:pPr>
        <w:pStyle w:val="BodyText"/>
        <w:ind w:firstLine="720"/>
        <w:rPr>
          <w:szCs w:val="24"/>
        </w:rPr>
      </w:pPr>
      <w:r>
        <w:rPr>
          <w:szCs w:val="24"/>
        </w:rPr>
        <w:t xml:space="preserve">The primary function of my phone usage at night is to distract myself from overthinking and stress from the day or life circumstances. Scrolling through social media provides a quick dopamine hit, which helps me relax temporarily but delays sleep. In the morning, I use my phone to procrastinate getting out of bed, particularly when I feel tired or unmotivated. I’ve noticed that </w:t>
      </w:r>
      <w:r>
        <w:rPr>
          <w:szCs w:val="24"/>
        </w:rPr>
        <w:lastRenderedPageBreak/>
        <w:t xml:space="preserve">phone usage tends to increase when I don’t have structured morning plans, whereas I limit usage when I have obligations to attend to. Overall, the behavior serves </w:t>
      </w:r>
      <w:proofErr w:type="gramStart"/>
      <w:r>
        <w:rPr>
          <w:szCs w:val="24"/>
        </w:rPr>
        <w:t>as a way to</w:t>
      </w:r>
      <w:proofErr w:type="gramEnd"/>
      <w:r>
        <w:rPr>
          <w:szCs w:val="24"/>
        </w:rPr>
        <w:t xml:space="preserve"> delay tasks, whether it’s going to bed at night or starting my day in the morning.  </w:t>
      </w:r>
    </w:p>
    <w:p w14:paraId="7AEFBC99" w14:textId="5B40C498" w:rsidR="00B42393" w:rsidRPr="006E3ECD" w:rsidRDefault="00C52EC0" w:rsidP="00F10998">
      <w:pPr>
        <w:pStyle w:val="BodyText"/>
        <w:ind w:firstLine="0"/>
        <w:jc w:val="center"/>
        <w:rPr>
          <w:b/>
          <w:szCs w:val="24"/>
        </w:rPr>
      </w:pPr>
      <w:r>
        <w:rPr>
          <w:b/>
          <w:szCs w:val="24"/>
        </w:rPr>
        <w:t>Observations or Trends</w:t>
      </w:r>
    </w:p>
    <w:p w14:paraId="79BA947E" w14:textId="347BE2AF" w:rsidR="00B63A2F" w:rsidRDefault="00C52EC0" w:rsidP="00B63A2F">
      <w:pPr>
        <w:pStyle w:val="BodyText"/>
        <w:ind w:firstLine="720"/>
        <w:rPr>
          <w:szCs w:val="24"/>
        </w:rPr>
      </w:pPr>
      <w:r>
        <w:rPr>
          <w:szCs w:val="24"/>
        </w:rPr>
        <w:t xml:space="preserve">A key trend I observed is that phone usage before bed often leads to poor sleep quality. It also may enhance some negative feelings or feelings of anxiety I have been trying to escape from. On days where I spend more time on my phone, I find it harder to wind down and fall asleep. In the morning, if I start my day by scrolling through social media, it’s harder to get out of bed and be productive. It also significantly pushes me behind schedule and causes me to rush or fall short of things that would have brought me joy that morning. However, when I have responsibilities or someone is relying on me, I am less likely to engage in prolonged phone usage, as I’m motivated to get up and start the day. </w:t>
      </w:r>
    </w:p>
    <w:p w14:paraId="0AF357CC" w14:textId="47118C64" w:rsidR="00B63A2F" w:rsidRPr="006E3ECD" w:rsidRDefault="00B63A2F" w:rsidP="00B63A2F">
      <w:pPr>
        <w:pStyle w:val="BodyText"/>
        <w:ind w:firstLine="0"/>
        <w:jc w:val="center"/>
        <w:rPr>
          <w:b/>
          <w:szCs w:val="24"/>
        </w:rPr>
      </w:pPr>
      <w:r>
        <w:rPr>
          <w:b/>
          <w:szCs w:val="24"/>
        </w:rPr>
        <w:t xml:space="preserve">Antecedents and Consequences </w:t>
      </w:r>
    </w:p>
    <w:p w14:paraId="6CE43C89" w14:textId="6E4AE77B" w:rsidR="00B63A2F" w:rsidRDefault="00B63A2F" w:rsidP="00040B2A">
      <w:pPr>
        <w:pStyle w:val="BodyText"/>
        <w:ind w:firstLine="720"/>
        <w:rPr>
          <w:szCs w:val="24"/>
        </w:rPr>
      </w:pPr>
      <w:r>
        <w:rPr>
          <w:szCs w:val="24"/>
        </w:rPr>
        <w:t xml:space="preserve">One antecedent change I will implement is establishing a more consistent bedtime routine that doesn’t involve phone usage. Instead of reaching for my phone, I plan to engage in activities that promote relaxations, such as reading a book or practicing a mindfulness exercise. By creating a routine that signals it’s time for bed, I am to reduce the templates to decompress through social media and provide myself with mental stimulation in a different context. </w:t>
      </w:r>
    </w:p>
    <w:p w14:paraId="5B45CDDF" w14:textId="660C0396" w:rsidR="00B63A2F" w:rsidRDefault="00B63A2F" w:rsidP="00040B2A">
      <w:pPr>
        <w:pStyle w:val="BodyText"/>
        <w:ind w:firstLine="720"/>
        <w:rPr>
          <w:szCs w:val="24"/>
        </w:rPr>
      </w:pPr>
      <w:r>
        <w:rPr>
          <w:szCs w:val="24"/>
        </w:rPr>
        <w:t xml:space="preserve">Another antecedent change will be charging my phone across the room, away from my bed. This physical distance will make it less convenient to use my phone during those critical times before bed and when I first wake up. Having to get up to check my phone will serve as a barrier to unnecessary usage. </w:t>
      </w:r>
    </w:p>
    <w:p w14:paraId="11298E9E" w14:textId="5986D9D8" w:rsidR="00B63A2F" w:rsidRDefault="00B63A2F" w:rsidP="00040B2A">
      <w:pPr>
        <w:pStyle w:val="BodyText"/>
        <w:ind w:firstLine="720"/>
        <w:rPr>
          <w:szCs w:val="24"/>
        </w:rPr>
      </w:pPr>
      <w:r>
        <w:rPr>
          <w:szCs w:val="24"/>
        </w:rPr>
        <w:lastRenderedPageBreak/>
        <w:t xml:space="preserve">One consequence of excessive phone usage at night is that is disrupts my sleep. The blue light from the screen impacts melatonin production, making it harder to fall asleep. This sleep disruption negatively affects my sleep patter causing me to go to bed later and making it more difficult to feel rejuvenated in the morning leaving me tired and less focused. Additionally, extended phone usage in the morning often leads to procrastination and negatively impacts my morning routine. Instead of getting out of bed and starting my day, I feel groggy and unmotivated which delays important tasks or impacts my ability to do things in the morning I enjoy. This cycle of procrastination creates a slower, less productive start to my day, reducing the overall time I must complete tasks. </w:t>
      </w:r>
    </w:p>
    <w:p w14:paraId="07B25214" w14:textId="7B292F3D" w:rsidR="00B63A2F" w:rsidRDefault="00B63A2F" w:rsidP="00B63A2F">
      <w:pPr>
        <w:pStyle w:val="BodyText"/>
        <w:ind w:firstLine="720"/>
        <w:jc w:val="center"/>
        <w:rPr>
          <w:szCs w:val="24"/>
        </w:rPr>
      </w:pPr>
      <w:r>
        <w:rPr>
          <w:b/>
          <w:bCs/>
          <w:szCs w:val="24"/>
        </w:rPr>
        <w:t>Replacement Behaviors</w:t>
      </w:r>
    </w:p>
    <w:p w14:paraId="31756A9D" w14:textId="65F3D52E" w:rsidR="00B63A2F" w:rsidRDefault="00B63A2F" w:rsidP="00B63A2F">
      <w:pPr>
        <w:pStyle w:val="BodyText"/>
        <w:ind w:firstLine="720"/>
        <w:rPr>
          <w:szCs w:val="24"/>
        </w:rPr>
      </w:pPr>
      <w:r>
        <w:rPr>
          <w:szCs w:val="24"/>
        </w:rPr>
        <w:t xml:space="preserve">One replacement behavior I plan to adopt is reading a physical book before bed. Reading can be a relaxing activity that doesn’t involve screen time, heling me wind down and prepare for sleep without stimulating effects of my phone. Instead of checking my phone first thing in the morning, I aim to replace that behavior with a short stretching routine or mindfulness meditation. These activities will help me wake up gradually while boosting my mood and energy levels without the distractions of social media. </w:t>
      </w:r>
    </w:p>
    <w:p w14:paraId="40ED79EF" w14:textId="79CFA364" w:rsidR="00B63A2F" w:rsidRDefault="00B63A2F" w:rsidP="00B63A2F">
      <w:pPr>
        <w:pStyle w:val="BodyText"/>
        <w:ind w:firstLine="720"/>
        <w:jc w:val="center"/>
        <w:rPr>
          <w:b/>
          <w:bCs/>
          <w:szCs w:val="24"/>
        </w:rPr>
      </w:pPr>
      <w:r>
        <w:rPr>
          <w:b/>
          <w:bCs/>
          <w:szCs w:val="24"/>
        </w:rPr>
        <w:t xml:space="preserve">Consequences for Replacement Behavior </w:t>
      </w:r>
    </w:p>
    <w:p w14:paraId="5136DDF2" w14:textId="0502EF57" w:rsidR="00B63A2F" w:rsidRDefault="00B63A2F" w:rsidP="00B63A2F">
      <w:pPr>
        <w:pStyle w:val="BodyText"/>
        <w:ind w:firstLine="720"/>
        <w:rPr>
          <w:szCs w:val="24"/>
        </w:rPr>
      </w:pPr>
      <w:r>
        <w:rPr>
          <w:szCs w:val="24"/>
        </w:rPr>
        <w:t xml:space="preserve">To reinforce reading before bed, I will reward myself with something enjoyable, like having a relaxing cup of tea or journaling about positive events from the day. This will create a positive association with my bedtime routine, encouraging me to stick with it. </w:t>
      </w:r>
      <w:r w:rsidR="00AA45F2">
        <w:rPr>
          <w:szCs w:val="24"/>
        </w:rPr>
        <w:t xml:space="preserve">By engaging in morning stretching or mindfulness, I will remove the negative feelings of grogginess and sluggishness that usually follows prolonged phone usage in bed. The immediate boost in energy and motivation will act as a form of negative reinforcement, reducing the temptation to start my </w:t>
      </w:r>
      <w:r w:rsidR="00AA45F2">
        <w:rPr>
          <w:szCs w:val="24"/>
        </w:rPr>
        <w:lastRenderedPageBreak/>
        <w:t xml:space="preserve">day by scrolling through social media. If I catch myself slipping into the habit of excessive phone usage again, I can use a mild form of positive punishment, such as setting a strict rule that I must clean something up before bed if I spend more than 10 minutes on my phone in bed. This consequence will make the behavior less appealing over time. The idea is that if I have time to sit and mindlessly scroll on my phone, I should use that time more productively by cleaning or organizing. If I’m looking to unwind, then I should make myself tea and journal about my day or do something meaningful like browsing through my Fast Company magazines or reading one of my many fiction books on my shelf. </w:t>
      </w:r>
    </w:p>
    <w:p w14:paraId="30778475" w14:textId="192425C9" w:rsidR="00AA45F2" w:rsidRDefault="00AA45F2" w:rsidP="00AA45F2">
      <w:pPr>
        <w:pStyle w:val="BodyText"/>
        <w:ind w:firstLine="720"/>
        <w:jc w:val="center"/>
        <w:rPr>
          <w:b/>
          <w:bCs/>
          <w:szCs w:val="24"/>
        </w:rPr>
      </w:pPr>
      <w:r>
        <w:rPr>
          <w:b/>
          <w:bCs/>
          <w:szCs w:val="24"/>
        </w:rPr>
        <w:t xml:space="preserve">Potential Barriers and Solutions </w:t>
      </w:r>
    </w:p>
    <w:p w14:paraId="5C41742B" w14:textId="08CBBF77" w:rsidR="00AA45F2" w:rsidRPr="00AA45F2" w:rsidRDefault="00AA45F2" w:rsidP="00AA45F2">
      <w:pPr>
        <w:pStyle w:val="BodyText"/>
        <w:ind w:firstLine="720"/>
        <w:rPr>
          <w:szCs w:val="24"/>
        </w:rPr>
      </w:pPr>
      <w:r>
        <w:rPr>
          <w:szCs w:val="24"/>
        </w:rPr>
        <w:t xml:space="preserve">One potential barrier to this behavior change is the habitual nature of phone usage before bed and upon waking. Reaching for my phone has become a mindless habit, especially when I’m tired or seeking a quick dopamine hit from social media. To overcome this, I will use visual reminders such as placing a book or journal next to my bed, to encourage me to choose a different activity at night. Setting up my phone’s “Do Not Disturb” mode automatically during those times will also limit notification that tempt me to check my phone. </w:t>
      </w:r>
    </w:p>
    <w:p w14:paraId="2EC8A9FF" w14:textId="1857FAE7" w:rsidR="00AA45F2" w:rsidRDefault="00AA45F2" w:rsidP="00AA45F2">
      <w:pPr>
        <w:pStyle w:val="BodyText"/>
        <w:ind w:firstLine="720"/>
        <w:jc w:val="center"/>
        <w:rPr>
          <w:b/>
          <w:bCs/>
          <w:szCs w:val="24"/>
        </w:rPr>
      </w:pPr>
      <w:r>
        <w:rPr>
          <w:b/>
          <w:bCs/>
          <w:szCs w:val="24"/>
        </w:rPr>
        <w:t>Conclusion</w:t>
      </w:r>
    </w:p>
    <w:p w14:paraId="199E385B" w14:textId="4339F840" w:rsidR="00AA45F2" w:rsidRPr="00AA45F2" w:rsidRDefault="00AA45F2" w:rsidP="00AA45F2">
      <w:pPr>
        <w:pStyle w:val="BodyText"/>
        <w:ind w:firstLine="720"/>
        <w:rPr>
          <w:szCs w:val="24"/>
        </w:rPr>
      </w:pPr>
      <w:r>
        <w:rPr>
          <w:szCs w:val="24"/>
        </w:rPr>
        <w:t xml:space="preserve">In summary, this behavior modification plan focuses on reducing phone usage before bed and in the morning by implementing more productive and relaxing alternatives. By changing the antecedents and reinforcing positive behaviors, the goal is to improve sleep quality and morning motivation. With consistent effort, adjustments to potential barriers, and the use of operant conditioning principles, lasting habits can be formed.  </w:t>
      </w:r>
    </w:p>
    <w:p w14:paraId="60CCB57D" w14:textId="77777777" w:rsidR="00B63A2F" w:rsidRPr="00B63A2F" w:rsidRDefault="00B63A2F" w:rsidP="00B63A2F">
      <w:pPr>
        <w:pStyle w:val="BodyText"/>
        <w:ind w:firstLine="720"/>
        <w:rPr>
          <w:szCs w:val="24"/>
        </w:rPr>
      </w:pPr>
    </w:p>
    <w:p w14:paraId="14FF3F40" w14:textId="77777777" w:rsidR="004D3014" w:rsidRPr="0082019D" w:rsidRDefault="00040B2A" w:rsidP="0082019D">
      <w:pPr>
        <w:pStyle w:val="BodyText"/>
        <w:ind w:firstLine="0"/>
        <w:jc w:val="center"/>
        <w:rPr>
          <w:b/>
          <w:bCs/>
          <w:szCs w:val="24"/>
        </w:rPr>
      </w:pPr>
      <w:r>
        <w:rPr>
          <w:szCs w:val="24"/>
        </w:rPr>
        <w:br w:type="page"/>
      </w:r>
      <w:r w:rsidR="00B63F6E" w:rsidRPr="0082019D">
        <w:rPr>
          <w:b/>
          <w:bCs/>
          <w:szCs w:val="24"/>
        </w:rPr>
        <w:lastRenderedPageBreak/>
        <w:t>R</w:t>
      </w:r>
      <w:r w:rsidR="004D3014" w:rsidRPr="0082019D">
        <w:rPr>
          <w:b/>
          <w:bCs/>
          <w:szCs w:val="24"/>
        </w:rPr>
        <w:t>eferences</w:t>
      </w:r>
    </w:p>
    <w:p w14:paraId="1F2A28DC" w14:textId="77777777" w:rsidR="00554119" w:rsidRDefault="00554119" w:rsidP="00C6672F">
      <w:pPr>
        <w:pStyle w:val="BodyText"/>
        <w:ind w:left="720" w:hanging="720"/>
        <w:rPr>
          <w:szCs w:val="24"/>
        </w:rPr>
      </w:pPr>
      <w:r>
        <w:rPr>
          <w:szCs w:val="24"/>
        </w:rPr>
        <w:t xml:space="preserve">This is a hanging indent. To keep the hanging indent format, </w:t>
      </w:r>
      <w:r w:rsidR="00D8161E">
        <w:rPr>
          <w:szCs w:val="24"/>
        </w:rPr>
        <w:t>triple click your mouse on</w:t>
      </w:r>
      <w:r>
        <w:rPr>
          <w:szCs w:val="24"/>
        </w:rPr>
        <w:t xml:space="preserve"> this line of text and replace the information with your reference entry. </w:t>
      </w:r>
      <w:r w:rsidR="00D8161E">
        <w:rPr>
          <w:szCs w:val="24"/>
        </w:rPr>
        <w:t xml:space="preserve">You can use the </w:t>
      </w:r>
      <w:r w:rsidR="00D8161E" w:rsidRPr="00EF3248">
        <w:rPr>
          <w:szCs w:val="24"/>
        </w:rPr>
        <w:t xml:space="preserve">Reference and Citation </w:t>
      </w:r>
      <w:r w:rsidR="00647853">
        <w:rPr>
          <w:szCs w:val="24"/>
        </w:rPr>
        <w:t>Examples</w:t>
      </w:r>
      <w:r w:rsidR="00D8161E">
        <w:rPr>
          <w:szCs w:val="24"/>
        </w:rPr>
        <w:t xml:space="preserve"> </w:t>
      </w:r>
      <w:r w:rsidR="00EF3248">
        <w:rPr>
          <w:szCs w:val="24"/>
        </w:rPr>
        <w:t>(</w:t>
      </w:r>
      <w:r w:rsidR="00EF3248" w:rsidRPr="00EF3248">
        <w:rPr>
          <w:szCs w:val="24"/>
        </w:rPr>
        <w:t>Center for Writing Excellence</w:t>
      </w:r>
      <w:r w:rsidR="0082019D">
        <w:rPr>
          <w:szCs w:val="24"/>
        </w:rPr>
        <w:t xml:space="preserve"> </w:t>
      </w:r>
      <w:r w:rsidR="00EF3248" w:rsidRPr="00EF3248">
        <w:rPr>
          <w:szCs w:val="24"/>
        </w:rPr>
        <w:t>&gt;</w:t>
      </w:r>
      <w:r w:rsidR="0082019D">
        <w:rPr>
          <w:szCs w:val="24"/>
        </w:rPr>
        <w:t xml:space="preserve"> </w:t>
      </w:r>
      <w:r w:rsidR="00EF3248" w:rsidRPr="00EF3248">
        <w:rPr>
          <w:szCs w:val="24"/>
        </w:rPr>
        <w:t xml:space="preserve">Reference and Citation </w:t>
      </w:r>
      <w:r w:rsidR="00647853">
        <w:rPr>
          <w:szCs w:val="24"/>
        </w:rPr>
        <w:t>Examples</w:t>
      </w:r>
      <w:r w:rsidR="00C6672F">
        <w:rPr>
          <w:szCs w:val="24"/>
        </w:rPr>
        <w:t xml:space="preserve">) </w:t>
      </w:r>
      <w:r w:rsidR="00D8161E">
        <w:rPr>
          <w:szCs w:val="24"/>
        </w:rPr>
        <w:t>to help format your source inf</w:t>
      </w:r>
      <w:r w:rsidR="00315669">
        <w:rPr>
          <w:szCs w:val="24"/>
        </w:rPr>
        <w:t>ormation into a reference entry.</w:t>
      </w:r>
    </w:p>
    <w:p w14:paraId="2F6E32A6" w14:textId="77777777" w:rsidR="00E955C9" w:rsidRPr="00554119" w:rsidRDefault="00E955C9" w:rsidP="00D34354">
      <w:pPr>
        <w:pStyle w:val="BodyText"/>
        <w:ind w:firstLine="0"/>
      </w:pPr>
      <w:r>
        <w:rPr>
          <w:szCs w:val="24"/>
        </w:rPr>
        <w:t xml:space="preserve">The reference page always begins on the top of the next page after the conclusion. </w:t>
      </w:r>
    </w:p>
    <w:p w14:paraId="3199E305" w14:textId="77777777" w:rsidR="001D5854" w:rsidRPr="001D5854" w:rsidRDefault="001D5854" w:rsidP="001D5854"/>
    <w:sectPr w:rsidR="001D5854" w:rsidRPr="001D5854" w:rsidSect="00554119">
      <w:headerReference w:type="default" r:id="rId11"/>
      <w:headerReference w:type="first" r:id="rId12"/>
      <w:type w:val="continuous"/>
      <w:pgSz w:w="12240" w:h="15840" w:code="1"/>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3491A7" w14:textId="77777777" w:rsidR="00823775" w:rsidRDefault="00823775">
      <w:r>
        <w:separator/>
      </w:r>
    </w:p>
  </w:endnote>
  <w:endnote w:type="continuationSeparator" w:id="0">
    <w:p w14:paraId="7D9BE946" w14:textId="77777777" w:rsidR="00823775" w:rsidRDefault="008237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5FB68A" w14:textId="77777777" w:rsidR="00823775" w:rsidRDefault="00823775">
      <w:r>
        <w:separator/>
      </w:r>
    </w:p>
  </w:footnote>
  <w:footnote w:type="continuationSeparator" w:id="0">
    <w:p w14:paraId="6C818615" w14:textId="77777777" w:rsidR="00823775" w:rsidRDefault="008237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661FC3" w14:textId="77777777" w:rsidR="004D3014" w:rsidRDefault="004D3014" w:rsidP="001A25FD">
    <w:pPr>
      <w:pStyle w:val="Header"/>
      <w:tabs>
        <w:tab w:val="clear" w:pos="4320"/>
        <w:tab w:val="clear" w:pos="8640"/>
        <w:tab w:val="left" w:pos="8910"/>
      </w:tabs>
    </w:pPr>
    <w:r>
      <w:tab/>
      <w:t xml:space="preserve">     </w:t>
    </w:r>
    <w:r>
      <w:rPr>
        <w:rStyle w:val="PageNumber"/>
      </w:rPr>
      <w:fldChar w:fldCharType="begin"/>
    </w:r>
    <w:r>
      <w:rPr>
        <w:rStyle w:val="PageNumber"/>
      </w:rPr>
      <w:instrText xml:space="preserve"> PAGE </w:instrText>
    </w:r>
    <w:r>
      <w:rPr>
        <w:rStyle w:val="PageNumber"/>
      </w:rPr>
      <w:fldChar w:fldCharType="separate"/>
    </w:r>
    <w:r w:rsidR="00AA25F1">
      <w:rPr>
        <w:rStyle w:val="PageNumber"/>
        <w:noProof/>
      </w:rPr>
      <w:t>3</w:t>
    </w:r>
    <w:r>
      <w:rPr>
        <w:rStyle w:val="PageNumber"/>
      </w:rPr>
      <w:fldChar w:fldCharType="end"/>
    </w:r>
  </w:p>
  <w:p w14:paraId="17DD838A" w14:textId="77777777" w:rsidR="004D3014" w:rsidRPr="001D5854" w:rsidRDefault="004D3014" w:rsidP="00A661AE">
    <w:pPr>
      <w:pStyle w:val="Header"/>
      <w:tabs>
        <w:tab w:val="clear" w:pos="4320"/>
        <w:tab w:val="clear" w:pos="8640"/>
        <w:tab w:val="left" w:pos="759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084D72" w14:textId="77777777" w:rsidR="001B7801" w:rsidRDefault="001B7801">
    <w:pPr>
      <w:pStyle w:val="Header"/>
      <w:jc w:val="right"/>
    </w:pPr>
    <w:r>
      <w:fldChar w:fldCharType="begin"/>
    </w:r>
    <w:r>
      <w:instrText xml:space="preserve"> PAGE   \* MERGEFORMAT </w:instrText>
    </w:r>
    <w:r>
      <w:fldChar w:fldCharType="separate"/>
    </w:r>
    <w:r w:rsidR="00AA25F1">
      <w:rPr>
        <w:noProof/>
      </w:rPr>
      <w:t>1</w:t>
    </w:r>
    <w:r>
      <w:rPr>
        <w:noProof/>
      </w:rPr>
      <w:fldChar w:fldCharType="end"/>
    </w:r>
  </w:p>
  <w:p w14:paraId="4F8FFDFB" w14:textId="77777777" w:rsidR="00470962" w:rsidRDefault="0047096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0A5E2ED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07A3CB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2EE0CA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414B58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F6AE0B3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150A6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B62B30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2C29BE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FDC797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66A8E0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56820DB3"/>
    <w:multiLevelType w:val="hybridMultilevel"/>
    <w:tmpl w:val="45F64BB2"/>
    <w:lvl w:ilvl="0" w:tplc="395493AA">
      <w:start w:val="1"/>
      <w:numFmt w:val="decimal"/>
      <w:pStyle w:val="Numberedlist"/>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1" w15:restartNumberingAfterBreak="0">
    <w:nsid w:val="74610702"/>
    <w:multiLevelType w:val="hybridMultilevel"/>
    <w:tmpl w:val="27E60BB0"/>
    <w:lvl w:ilvl="0" w:tplc="0409000F">
      <w:start w:val="1"/>
      <w:numFmt w:val="decimal"/>
      <w:lvlText w:val="%1."/>
      <w:lvlJc w:val="left"/>
      <w:pPr>
        <w:tabs>
          <w:tab w:val="num" w:pos="1260"/>
        </w:tabs>
        <w:ind w:left="1260" w:hanging="360"/>
      </w:pPr>
    </w:lvl>
    <w:lvl w:ilvl="1" w:tplc="04090019" w:tentative="1">
      <w:start w:val="1"/>
      <w:numFmt w:val="lowerLetter"/>
      <w:lvlText w:val="%2."/>
      <w:lvlJc w:val="left"/>
      <w:pPr>
        <w:tabs>
          <w:tab w:val="num" w:pos="1980"/>
        </w:tabs>
        <w:ind w:left="1980" w:hanging="360"/>
      </w:p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num w:numId="1" w16cid:durableId="1000042450">
    <w:abstractNumId w:val="9"/>
  </w:num>
  <w:num w:numId="2" w16cid:durableId="1549611155">
    <w:abstractNumId w:val="7"/>
  </w:num>
  <w:num w:numId="3" w16cid:durableId="1281494294">
    <w:abstractNumId w:val="6"/>
  </w:num>
  <w:num w:numId="4" w16cid:durableId="1791630857">
    <w:abstractNumId w:val="5"/>
  </w:num>
  <w:num w:numId="5" w16cid:durableId="2043750965">
    <w:abstractNumId w:val="4"/>
  </w:num>
  <w:num w:numId="6" w16cid:durableId="1149788933">
    <w:abstractNumId w:val="8"/>
  </w:num>
  <w:num w:numId="7" w16cid:durableId="1179582985">
    <w:abstractNumId w:val="3"/>
  </w:num>
  <w:num w:numId="8" w16cid:durableId="816067463">
    <w:abstractNumId w:val="2"/>
  </w:num>
  <w:num w:numId="9" w16cid:durableId="670988742">
    <w:abstractNumId w:val="1"/>
  </w:num>
  <w:num w:numId="10" w16cid:durableId="1357079819">
    <w:abstractNumId w:val="0"/>
  </w:num>
  <w:num w:numId="11" w16cid:durableId="701978092">
    <w:abstractNumId w:val="11"/>
  </w:num>
  <w:num w:numId="12" w16cid:durableId="85612195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rUwMTMyNjQ0t7AwMzVS0lEKTi0uzszPAykwrAUATGrBSywAAAA="/>
  </w:docVars>
  <w:rsids>
    <w:rsidRoot w:val="00693A03"/>
    <w:rsid w:val="000135D1"/>
    <w:rsid w:val="00040B2A"/>
    <w:rsid w:val="0005557E"/>
    <w:rsid w:val="00083425"/>
    <w:rsid w:val="000B51A7"/>
    <w:rsid w:val="000D7E8A"/>
    <w:rsid w:val="000F00FC"/>
    <w:rsid w:val="00102B08"/>
    <w:rsid w:val="001079AC"/>
    <w:rsid w:val="00120535"/>
    <w:rsid w:val="00121CC4"/>
    <w:rsid w:val="00171AEA"/>
    <w:rsid w:val="001A25FD"/>
    <w:rsid w:val="001B2579"/>
    <w:rsid w:val="001B4725"/>
    <w:rsid w:val="001B7801"/>
    <w:rsid w:val="001B7953"/>
    <w:rsid w:val="001D5854"/>
    <w:rsid w:val="00200FC9"/>
    <w:rsid w:val="002371CD"/>
    <w:rsid w:val="0025061F"/>
    <w:rsid w:val="002632BE"/>
    <w:rsid w:val="00276E8C"/>
    <w:rsid w:val="00283487"/>
    <w:rsid w:val="002A184A"/>
    <w:rsid w:val="002B57B5"/>
    <w:rsid w:val="002C41E3"/>
    <w:rsid w:val="00315669"/>
    <w:rsid w:val="003548F1"/>
    <w:rsid w:val="003719EA"/>
    <w:rsid w:val="00377E73"/>
    <w:rsid w:val="003A6333"/>
    <w:rsid w:val="00400A5A"/>
    <w:rsid w:val="00425ECE"/>
    <w:rsid w:val="00431A12"/>
    <w:rsid w:val="00470962"/>
    <w:rsid w:val="004A4779"/>
    <w:rsid w:val="004D3014"/>
    <w:rsid w:val="00522471"/>
    <w:rsid w:val="0054081F"/>
    <w:rsid w:val="0054791D"/>
    <w:rsid w:val="00554119"/>
    <w:rsid w:val="00567D9D"/>
    <w:rsid w:val="00572052"/>
    <w:rsid w:val="00572C79"/>
    <w:rsid w:val="005859A8"/>
    <w:rsid w:val="00591266"/>
    <w:rsid w:val="005935CF"/>
    <w:rsid w:val="005F6164"/>
    <w:rsid w:val="00603E15"/>
    <w:rsid w:val="00606782"/>
    <w:rsid w:val="006119DF"/>
    <w:rsid w:val="00643E15"/>
    <w:rsid w:val="00647853"/>
    <w:rsid w:val="00647C95"/>
    <w:rsid w:val="00690B9E"/>
    <w:rsid w:val="00693A03"/>
    <w:rsid w:val="006E3ECD"/>
    <w:rsid w:val="006F5309"/>
    <w:rsid w:val="00756DC0"/>
    <w:rsid w:val="00764945"/>
    <w:rsid w:val="007B79BD"/>
    <w:rsid w:val="007E726C"/>
    <w:rsid w:val="007F491F"/>
    <w:rsid w:val="007F67EB"/>
    <w:rsid w:val="00803F18"/>
    <w:rsid w:val="0082019D"/>
    <w:rsid w:val="00823775"/>
    <w:rsid w:val="00867E55"/>
    <w:rsid w:val="008C453F"/>
    <w:rsid w:val="008E0031"/>
    <w:rsid w:val="009072BB"/>
    <w:rsid w:val="0094016F"/>
    <w:rsid w:val="00993550"/>
    <w:rsid w:val="009D78F1"/>
    <w:rsid w:val="00A244D0"/>
    <w:rsid w:val="00A51600"/>
    <w:rsid w:val="00A5378C"/>
    <w:rsid w:val="00A661AE"/>
    <w:rsid w:val="00A7756A"/>
    <w:rsid w:val="00AA25F1"/>
    <w:rsid w:val="00AA45F2"/>
    <w:rsid w:val="00AA7456"/>
    <w:rsid w:val="00AE26EA"/>
    <w:rsid w:val="00AF6795"/>
    <w:rsid w:val="00AF69CF"/>
    <w:rsid w:val="00B01998"/>
    <w:rsid w:val="00B1168D"/>
    <w:rsid w:val="00B13707"/>
    <w:rsid w:val="00B14BE0"/>
    <w:rsid w:val="00B2778D"/>
    <w:rsid w:val="00B35464"/>
    <w:rsid w:val="00B42393"/>
    <w:rsid w:val="00B42FE2"/>
    <w:rsid w:val="00B454B7"/>
    <w:rsid w:val="00B63A2F"/>
    <w:rsid w:val="00B63F6E"/>
    <w:rsid w:val="00B820B0"/>
    <w:rsid w:val="00B94611"/>
    <w:rsid w:val="00BA6771"/>
    <w:rsid w:val="00C12ADE"/>
    <w:rsid w:val="00C143E8"/>
    <w:rsid w:val="00C2791A"/>
    <w:rsid w:val="00C52EC0"/>
    <w:rsid w:val="00C6672F"/>
    <w:rsid w:val="00C97A91"/>
    <w:rsid w:val="00CE2772"/>
    <w:rsid w:val="00D02CFA"/>
    <w:rsid w:val="00D05CA1"/>
    <w:rsid w:val="00D07863"/>
    <w:rsid w:val="00D13A77"/>
    <w:rsid w:val="00D13F5C"/>
    <w:rsid w:val="00D22296"/>
    <w:rsid w:val="00D34354"/>
    <w:rsid w:val="00D35BEF"/>
    <w:rsid w:val="00D72D77"/>
    <w:rsid w:val="00D737B3"/>
    <w:rsid w:val="00D75310"/>
    <w:rsid w:val="00D8161E"/>
    <w:rsid w:val="00D92121"/>
    <w:rsid w:val="00DA061F"/>
    <w:rsid w:val="00DA54F0"/>
    <w:rsid w:val="00DB0E6B"/>
    <w:rsid w:val="00DB3D7C"/>
    <w:rsid w:val="00DE2AAE"/>
    <w:rsid w:val="00E1283E"/>
    <w:rsid w:val="00E2702E"/>
    <w:rsid w:val="00E554E8"/>
    <w:rsid w:val="00E92D40"/>
    <w:rsid w:val="00E955C9"/>
    <w:rsid w:val="00EC53AD"/>
    <w:rsid w:val="00EC6A91"/>
    <w:rsid w:val="00EC7A54"/>
    <w:rsid w:val="00EE58AF"/>
    <w:rsid w:val="00EF3248"/>
    <w:rsid w:val="00EF7D65"/>
    <w:rsid w:val="00F00B2E"/>
    <w:rsid w:val="00F10998"/>
    <w:rsid w:val="00F571CA"/>
    <w:rsid w:val="00F6326B"/>
    <w:rsid w:val="00F774A1"/>
    <w:rsid w:val="00F94A1D"/>
    <w:rsid w:val="00FA7F58"/>
    <w:rsid w:val="0F205B8C"/>
    <w:rsid w:val="102F72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41635BFA"/>
  <w15:chartTrackingRefBased/>
  <w15:docId w15:val="{D93FA11A-30B9-4E7F-A456-E5B5332F1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w:eastAsia="Times New Roman" w:hAnsi="Times"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BodyText"/>
    <w:link w:val="Heading1Char"/>
    <w:qFormat/>
    <w:rsid w:val="00400A5A"/>
    <w:pPr>
      <w:spacing w:line="480" w:lineRule="auto"/>
      <w:jc w:val="center"/>
      <w:outlineLvl w:val="0"/>
    </w:pPr>
    <w:rPr>
      <w:rFonts w:ascii="Times New Roman" w:hAnsi="Times New Roman"/>
    </w:rPr>
  </w:style>
  <w:style w:type="paragraph" w:styleId="Heading2">
    <w:name w:val="heading 2"/>
    <w:basedOn w:val="Normal"/>
    <w:next w:val="Normal"/>
    <w:qFormat/>
    <w:rsid w:val="001D5854"/>
    <w:pPr>
      <w:spacing w:line="480" w:lineRule="auto"/>
      <w:outlineLvl w:val="1"/>
    </w:pPr>
    <w:rPr>
      <w:rFonts w:ascii="Times New Roman" w:hAnsi="Times New Roman"/>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1D5854"/>
    <w:pPr>
      <w:spacing w:line="480" w:lineRule="auto"/>
      <w:ind w:firstLine="540"/>
    </w:pPr>
    <w:rPr>
      <w:rFonts w:ascii="Times New Roman" w:hAnsi="Times New Roman"/>
    </w:rPr>
  </w:style>
  <w:style w:type="paragraph" w:styleId="Header">
    <w:name w:val="header"/>
    <w:basedOn w:val="Normal"/>
    <w:link w:val="HeaderChar"/>
    <w:uiPriority w:val="99"/>
    <w:pPr>
      <w:tabs>
        <w:tab w:val="center" w:pos="4320"/>
        <w:tab w:val="right" w:pos="8640"/>
      </w:tabs>
    </w:pPr>
    <w:rPr>
      <w:rFonts w:ascii="Times New Roman" w:hAnsi="Times New Roman"/>
    </w:rPr>
  </w:style>
  <w:style w:type="character" w:styleId="PageNumber">
    <w:name w:val="page number"/>
    <w:basedOn w:val="DefaultParagraphFont"/>
  </w:style>
  <w:style w:type="character" w:styleId="Hyperlink">
    <w:name w:val="Hyperlink"/>
    <w:rPr>
      <w:color w:val="0000FF"/>
      <w:u w:val="single"/>
    </w:rPr>
  </w:style>
  <w:style w:type="character" w:customStyle="1" w:styleId="Heading1Char">
    <w:name w:val="Heading 1 Char"/>
    <w:link w:val="Heading1"/>
    <w:rsid w:val="001D5854"/>
    <w:rPr>
      <w:sz w:val="24"/>
      <w:lang w:val="en-US" w:eastAsia="en-US" w:bidi="ar-SA"/>
    </w:rPr>
  </w:style>
  <w:style w:type="paragraph" w:styleId="Footer">
    <w:name w:val="footer"/>
    <w:basedOn w:val="Normal"/>
    <w:pPr>
      <w:tabs>
        <w:tab w:val="center" w:pos="4320"/>
        <w:tab w:val="right" w:pos="8640"/>
      </w:tabs>
    </w:pPr>
  </w:style>
  <w:style w:type="paragraph" w:customStyle="1" w:styleId="Numberedlist">
    <w:name w:val="Numbered list"/>
    <w:basedOn w:val="Normal"/>
    <w:rsid w:val="001D5854"/>
    <w:pPr>
      <w:numPr>
        <w:numId w:val="12"/>
      </w:numPr>
      <w:spacing w:line="480" w:lineRule="auto"/>
    </w:pPr>
    <w:rPr>
      <w:rFonts w:ascii="Times New Roman" w:hAnsi="Times New Roman"/>
    </w:rPr>
  </w:style>
  <w:style w:type="character" w:customStyle="1" w:styleId="BodyTextChar">
    <w:name w:val="Body Text Char"/>
    <w:link w:val="BodyText"/>
    <w:rsid w:val="001D5854"/>
    <w:rPr>
      <w:sz w:val="24"/>
      <w:lang w:val="en-US" w:eastAsia="en-US" w:bidi="ar-SA"/>
    </w:rPr>
  </w:style>
  <w:style w:type="paragraph" w:styleId="BlockText">
    <w:name w:val="Block Text"/>
    <w:basedOn w:val="BodyText"/>
    <w:link w:val="BlockTextChar"/>
    <w:rsid w:val="00DB3D7C"/>
    <w:pPr>
      <w:ind w:firstLine="0"/>
    </w:pPr>
  </w:style>
  <w:style w:type="paragraph" w:customStyle="1" w:styleId="Quotation">
    <w:name w:val="Quotation"/>
    <w:basedOn w:val="BodyText"/>
    <w:rsid w:val="00FA7F58"/>
    <w:pPr>
      <w:ind w:left="547" w:firstLine="0"/>
    </w:pPr>
  </w:style>
  <w:style w:type="character" w:customStyle="1" w:styleId="BlockTextChar">
    <w:name w:val="Block Text Char"/>
    <w:link w:val="BlockText"/>
    <w:rsid w:val="00FA7F58"/>
    <w:rPr>
      <w:sz w:val="24"/>
      <w:lang w:val="en-US" w:eastAsia="en-US" w:bidi="ar-SA"/>
    </w:rPr>
  </w:style>
  <w:style w:type="paragraph" w:customStyle="1" w:styleId="Reference">
    <w:name w:val="Reference"/>
    <w:basedOn w:val="BodyText"/>
    <w:rsid w:val="00F00B2E"/>
    <w:pPr>
      <w:ind w:left="547" w:hanging="547"/>
    </w:pPr>
  </w:style>
  <w:style w:type="paragraph" w:styleId="NormalWeb">
    <w:name w:val="Normal (Web)"/>
    <w:basedOn w:val="Normal"/>
    <w:rsid w:val="006E3ECD"/>
    <w:rPr>
      <w:rFonts w:ascii="Times New Roman" w:hAnsi="Times New Roman"/>
      <w:szCs w:val="24"/>
    </w:rPr>
  </w:style>
  <w:style w:type="character" w:customStyle="1" w:styleId="HeaderChar">
    <w:name w:val="Header Char"/>
    <w:link w:val="Header"/>
    <w:uiPriority w:val="99"/>
    <w:rsid w:val="001B7801"/>
    <w:rPr>
      <w:rFonts w:ascii="Times New Roman" w:hAnsi="Times New Roman"/>
      <w:sz w:val="24"/>
    </w:rPr>
  </w:style>
  <w:style w:type="character" w:styleId="CommentReference">
    <w:name w:val="annotation reference"/>
    <w:rsid w:val="005859A8"/>
    <w:rPr>
      <w:sz w:val="16"/>
      <w:szCs w:val="16"/>
    </w:rPr>
  </w:style>
  <w:style w:type="paragraph" w:styleId="CommentText">
    <w:name w:val="annotation text"/>
    <w:basedOn w:val="Normal"/>
    <w:link w:val="CommentTextChar"/>
    <w:rsid w:val="005859A8"/>
    <w:rPr>
      <w:sz w:val="20"/>
    </w:rPr>
  </w:style>
  <w:style w:type="character" w:customStyle="1" w:styleId="CommentTextChar">
    <w:name w:val="Comment Text Char"/>
    <w:basedOn w:val="DefaultParagraphFont"/>
    <w:link w:val="CommentText"/>
    <w:rsid w:val="005859A8"/>
  </w:style>
  <w:style w:type="paragraph" w:styleId="CommentSubject">
    <w:name w:val="annotation subject"/>
    <w:basedOn w:val="CommentText"/>
    <w:next w:val="CommentText"/>
    <w:link w:val="CommentSubjectChar"/>
    <w:rsid w:val="005859A8"/>
    <w:rPr>
      <w:b/>
      <w:bCs/>
    </w:rPr>
  </w:style>
  <w:style w:type="character" w:customStyle="1" w:styleId="CommentSubjectChar">
    <w:name w:val="Comment Subject Char"/>
    <w:link w:val="CommentSubject"/>
    <w:rsid w:val="005859A8"/>
    <w:rPr>
      <w:b/>
      <w:bCs/>
    </w:rPr>
  </w:style>
  <w:style w:type="paragraph" w:styleId="BalloonText">
    <w:name w:val="Balloon Text"/>
    <w:basedOn w:val="Normal"/>
    <w:link w:val="BalloonTextChar"/>
    <w:rsid w:val="005859A8"/>
    <w:rPr>
      <w:rFonts w:ascii="Tahoma" w:hAnsi="Tahoma" w:cs="Tahoma"/>
      <w:sz w:val="16"/>
      <w:szCs w:val="16"/>
    </w:rPr>
  </w:style>
  <w:style w:type="character" w:customStyle="1" w:styleId="BalloonTextChar">
    <w:name w:val="Balloon Text Char"/>
    <w:link w:val="BalloonText"/>
    <w:rsid w:val="005859A8"/>
    <w:rPr>
      <w:rFonts w:ascii="Tahoma" w:hAnsi="Tahoma" w:cs="Tahoma"/>
      <w:sz w:val="16"/>
      <w:szCs w:val="16"/>
    </w:rPr>
  </w:style>
  <w:style w:type="character" w:styleId="FollowedHyperlink">
    <w:name w:val="FollowedHyperlink"/>
    <w:rsid w:val="00EF3248"/>
    <w:rPr>
      <w:color w:val="954F7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411090">
      <w:bodyDiv w:val="1"/>
      <w:marLeft w:val="0"/>
      <w:marRight w:val="0"/>
      <w:marTop w:val="0"/>
      <w:marBottom w:val="0"/>
      <w:divBdr>
        <w:top w:val="none" w:sz="0" w:space="0" w:color="auto"/>
        <w:left w:val="none" w:sz="0" w:space="0" w:color="auto"/>
        <w:bottom w:val="none" w:sz="0" w:space="0" w:color="auto"/>
        <w:right w:val="none" w:sz="0" w:space="0" w:color="auto"/>
      </w:divBdr>
    </w:div>
    <w:div w:id="45491860">
      <w:bodyDiv w:val="1"/>
      <w:marLeft w:val="0"/>
      <w:marRight w:val="0"/>
      <w:marTop w:val="0"/>
      <w:marBottom w:val="0"/>
      <w:divBdr>
        <w:top w:val="none" w:sz="0" w:space="0" w:color="auto"/>
        <w:left w:val="none" w:sz="0" w:space="0" w:color="auto"/>
        <w:bottom w:val="none" w:sz="0" w:space="0" w:color="auto"/>
        <w:right w:val="none" w:sz="0" w:space="0" w:color="auto"/>
      </w:divBdr>
    </w:div>
    <w:div w:id="522086243">
      <w:bodyDiv w:val="1"/>
      <w:marLeft w:val="0"/>
      <w:marRight w:val="0"/>
      <w:marTop w:val="0"/>
      <w:marBottom w:val="0"/>
      <w:divBdr>
        <w:top w:val="none" w:sz="0" w:space="0" w:color="auto"/>
        <w:left w:val="none" w:sz="0" w:space="0" w:color="auto"/>
        <w:bottom w:val="none" w:sz="0" w:space="0" w:color="auto"/>
        <w:right w:val="none" w:sz="0" w:space="0" w:color="auto"/>
      </w:divBdr>
    </w:div>
    <w:div w:id="933703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lamoksvo\Application%20Data\Microsoft\Templates\APA%20paper%20forma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LongProperties xmlns="http://schemas.microsoft.com/office/2006/metadata/long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398F2D86927094FB725CCED44C41431" ma:contentTypeVersion="14" ma:contentTypeDescription="Create a new document." ma:contentTypeScope="" ma:versionID="69cdc208ee8928fe41f2d4a2514d1229">
  <xsd:schema xmlns:xsd="http://www.w3.org/2001/XMLSchema" xmlns:xs="http://www.w3.org/2001/XMLSchema" xmlns:p="http://schemas.microsoft.com/office/2006/metadata/properties" xmlns:ns2="c3da832f-3ecf-443d-91e7-99457f1877f8" xmlns:ns3="b06b1bca-4aad-41ab-bd2f-6e8d6f0c1215" targetNamespace="http://schemas.microsoft.com/office/2006/metadata/properties" ma:root="true" ma:fieldsID="4790d309b2c54c46b4b4882716edafdc" ns2:_="" ns3:_="">
    <xsd:import namespace="c3da832f-3ecf-443d-91e7-99457f1877f8"/>
    <xsd:import namespace="b06b1bca-4aad-41ab-bd2f-6e8d6f0c1215"/>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Comments" minOccurs="0"/>
                <xsd:element ref="ns2:MediaServiceAutoTags" minOccurs="0"/>
                <xsd:element ref="ns2:MediaServiceOCR" minOccurs="0"/>
                <xsd:element ref="ns2:MediaServiceEventHashCode" minOccurs="0"/>
                <xsd:element ref="ns2:MediaServiceGenerationTime" minOccurs="0"/>
                <xsd:element ref="ns2:_Flow_SignoffStatus" minOccurs="0"/>
                <xsd:element ref="ns2:MediaServiceLocation"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da832f-3ecf-443d-91e7-99457f1877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Comments" ma:index="13" nillable="true" ma:displayName="Comments" ma:description="5/3 Please map objectives, add notes, and provide suggested times" ma:internalName="Comments">
      <xsd:simpleType>
        <xsd:restriction base="dms:Note">
          <xsd:maxLength value="255"/>
        </xsd:restriction>
      </xsd:simpleType>
    </xsd:element>
    <xsd:element name="MediaServiceAutoTags" ma:index="14" nillable="true" ma:displayName="MediaServiceAutoTags"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_Flow_SignoffStatus" ma:index="18" nillable="true" ma:displayName="Sign-off status" ma:internalName="_x0024_Resources_x003a_core_x002c_Signoff_Status_x003b_">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06b1bca-4aad-41ab-bd2f-6e8d6f0c1215"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Flow_SignoffStatus xmlns="c3da832f-3ecf-443d-91e7-99457f1877f8" xsi:nil="true"/>
    <Comments xmlns="c3da832f-3ecf-443d-91e7-99457f1877f8"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DE1218B-F272-434F-9F77-5E75D2D76295}">
  <ds:schemaRefs>
    <ds:schemaRef ds:uri="http://schemas.microsoft.com/office/2006/metadata/longProperties"/>
  </ds:schemaRefs>
</ds:datastoreItem>
</file>

<file path=customXml/itemProps2.xml><?xml version="1.0" encoding="utf-8"?>
<ds:datastoreItem xmlns:ds="http://schemas.openxmlformats.org/officeDocument/2006/customXml" ds:itemID="{FB59EEBF-9E64-4735-B7EA-04541A6C9F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da832f-3ecf-443d-91e7-99457f1877f8"/>
    <ds:schemaRef ds:uri="b06b1bca-4aad-41ab-bd2f-6e8d6f0c12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FEA58FC-F407-45B1-BF8A-D6FE3A490D9F}">
  <ds:schemaRefs>
    <ds:schemaRef ds:uri="http://schemas.microsoft.com/office/2006/metadata/properties"/>
    <ds:schemaRef ds:uri="http://schemas.microsoft.com/office/infopath/2007/PartnerControls"/>
    <ds:schemaRef ds:uri="c3da832f-3ecf-443d-91e7-99457f1877f8"/>
  </ds:schemaRefs>
</ds:datastoreItem>
</file>

<file path=customXml/itemProps4.xml><?xml version="1.0" encoding="utf-8"?>
<ds:datastoreItem xmlns:ds="http://schemas.openxmlformats.org/officeDocument/2006/customXml" ds:itemID="{9CD9B08E-3C11-4AB7-B3ED-662D83C124F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APA paper format</Template>
  <TotalTime>9</TotalTime>
  <Pages>6</Pages>
  <Words>1341</Words>
  <Characters>6578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Apollo Group, Inc.</Company>
  <LinksUpToDate>false</LinksUpToDate>
  <CharactersWithSpaces>7904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Apollo Group</dc:creator>
  <cp:keywords/>
  <cp:lastModifiedBy>Jaime Kozlik</cp:lastModifiedBy>
  <cp:revision>2</cp:revision>
  <cp:lastPrinted>2002-05-11T22:16:00Z</cp:lastPrinted>
  <dcterms:created xsi:type="dcterms:W3CDTF">2024-10-14T21:35:00Z</dcterms:created>
  <dcterms:modified xsi:type="dcterms:W3CDTF">2024-10-14T21:35:00Z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TC100763231033</vt:lpwstr>
  </property>
  <property fmtid="{D5CDD505-2E9C-101B-9397-08002B2CF9AE}" pid="3" name="Relevance">
    <vt:lpwstr>Archive - Irregular Use</vt:lpwstr>
  </property>
  <property fmtid="{D5CDD505-2E9C-101B-9397-08002B2CF9AE}" pid="4" name="Functional Area">
    <vt:lpwstr>CWE (On eCampus)</vt:lpwstr>
  </property>
  <property fmtid="{D5CDD505-2E9C-101B-9397-08002B2CF9AE}" pid="5" name="External Use?">
    <vt:lpwstr>1</vt:lpwstr>
  </property>
  <property fmtid="{D5CDD505-2E9C-101B-9397-08002B2CF9AE}" pid="6" name="SLA">
    <vt:lpwstr>0</vt:lpwstr>
  </property>
  <property fmtid="{D5CDD505-2E9C-101B-9397-08002B2CF9AE}" pid="7" name="Related Product">
    <vt:lpwstr>Tutorials and Guides</vt:lpwstr>
  </property>
  <property fmtid="{D5CDD505-2E9C-101B-9397-08002B2CF9AE}" pid="8" name="Primary Data Type">
    <vt:lpwstr>Student Resource</vt:lpwstr>
  </property>
  <property fmtid="{D5CDD505-2E9C-101B-9397-08002B2CF9AE}" pid="9" name="ContentTypeId">
    <vt:lpwstr>0x0101007398F2D86927094FB725CCED44C41431</vt:lpwstr>
  </property>
</Properties>
</file>