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D84A0" w14:textId="6C0C3081" w:rsidR="000F0903" w:rsidRDefault="003D040A" w:rsidP="005B4AAB">
      <w:pPr>
        <w:pStyle w:val="Title"/>
        <w:rPr>
          <w:rStyle w:val="normaltextrun"/>
        </w:rPr>
      </w:pPr>
      <w:r w:rsidRPr="00D01C48">
        <w:rPr>
          <w:noProof/>
          <w:color w:val="DB3725" w:themeColor="text2"/>
          <w:sz w:val="40"/>
          <w:szCs w:val="52"/>
        </w:rPr>
        <w:drawing>
          <wp:anchor distT="0" distB="0" distL="114300" distR="114300" simplePos="0" relativeHeight="251658240" behindDoc="1" locked="0" layoutInCell="1" allowOverlap="1" wp14:anchorId="1BBC02BF" wp14:editId="5E10F3BB">
            <wp:simplePos x="0" y="0"/>
            <wp:positionH relativeFrom="column">
              <wp:posOffset>-136525</wp:posOffset>
            </wp:positionH>
            <wp:positionV relativeFrom="paragraph">
              <wp:posOffset>-528955</wp:posOffset>
            </wp:positionV>
            <wp:extent cx="2995289" cy="914400"/>
            <wp:effectExtent l="0" t="0" r="0" b="0"/>
            <wp:wrapNone/>
            <wp:docPr id="8"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jshirey\OneDrive - University of Phoenix\F_Drive\Style Guides\UPX Logos\Horizontal format\UOPX_Sig_Hor_Black_Mediu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95289"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3A95C2C4" w:rsidRPr="00D01C48">
        <w:rPr>
          <w:rStyle w:val="normaltextrun"/>
          <w:sz w:val="40"/>
          <w:szCs w:val="52"/>
        </w:rPr>
        <w:t>Critical Thinking: Identifying Barriers Worksheet</w:t>
      </w:r>
    </w:p>
    <w:p w14:paraId="6C7B4CB7" w14:textId="7E64337C" w:rsidR="00CC2B71" w:rsidRPr="00F06FDB" w:rsidRDefault="00CC2B71" w:rsidP="002778C6">
      <w:pPr>
        <w:spacing w:before="60"/>
      </w:pPr>
      <w:r w:rsidRPr="00F06FDB">
        <w:rPr>
          <w:b/>
          <w:bCs/>
        </w:rPr>
        <w:t>Review</w:t>
      </w:r>
      <w:r w:rsidRPr="00F06FDB">
        <w:t xml:space="preserve"> the </w:t>
      </w:r>
      <w:r w:rsidR="00031498" w:rsidRPr="00F06FDB">
        <w:t xml:space="preserve">definition of critical thinking, the </w:t>
      </w:r>
      <w:r w:rsidRPr="00F06FDB">
        <w:t>barriers to critical thinking</w:t>
      </w:r>
      <w:r w:rsidR="00031498" w:rsidRPr="00F06FDB">
        <w:t xml:space="preserve">, </w:t>
      </w:r>
      <w:r w:rsidR="00A9364F">
        <w:t xml:space="preserve">and </w:t>
      </w:r>
      <w:r w:rsidR="00E303B8" w:rsidRPr="00F06FDB">
        <w:t>the</w:t>
      </w:r>
      <w:r w:rsidR="00031498" w:rsidRPr="00F06FDB">
        <w:t xml:space="preserve"> 3 stages of cognitive development </w:t>
      </w:r>
      <w:r w:rsidR="00A9364F">
        <w:t xml:space="preserve">in college students </w:t>
      </w:r>
      <w:r w:rsidRPr="00F06FDB">
        <w:t xml:space="preserve">in Ch. 1 of </w:t>
      </w:r>
      <w:proofErr w:type="spellStart"/>
      <w:r w:rsidRPr="00F06FDB">
        <w:rPr>
          <w:i/>
          <w:iCs/>
        </w:rPr>
        <w:t>THiNK</w:t>
      </w:r>
      <w:proofErr w:type="spellEnd"/>
      <w:r w:rsidRPr="00F06FDB">
        <w:rPr>
          <w:i/>
          <w:iCs/>
        </w:rPr>
        <w:t>: Critical Thinking and Logic Skills for Everyday Life</w:t>
      </w:r>
      <w:r w:rsidR="00031498" w:rsidRPr="00F06FDB">
        <w:t xml:space="preserve"> </w:t>
      </w:r>
      <w:r w:rsidR="00386EE9" w:rsidRPr="00F06FDB">
        <w:t>before you respon</w:t>
      </w:r>
      <w:r w:rsidR="00442577" w:rsidRPr="00F06FDB">
        <w:t>d</w:t>
      </w:r>
      <w:r w:rsidR="00386EE9" w:rsidRPr="00F06FDB">
        <w:t>.</w:t>
      </w:r>
    </w:p>
    <w:p w14:paraId="3070175E" w14:textId="74AF80D3" w:rsidR="003B6549" w:rsidRPr="002778C6" w:rsidRDefault="003B6549" w:rsidP="002778C6">
      <w:pPr>
        <w:spacing w:before="60"/>
      </w:pPr>
      <w:r w:rsidRPr="002778C6">
        <w:rPr>
          <w:b/>
          <w:bCs/>
        </w:rPr>
        <w:t>Write</w:t>
      </w:r>
      <w:r w:rsidR="002778C6" w:rsidRPr="002778C6">
        <w:t xml:space="preserve"> </w:t>
      </w:r>
      <w:r w:rsidRPr="002778C6">
        <w:t>a 75- to 125-word response to each of the following prompts</w:t>
      </w:r>
      <w:r w:rsidR="002778C6" w:rsidRPr="002778C6">
        <w:t>. Enter your response on a new line.</w:t>
      </w:r>
    </w:p>
    <w:p w14:paraId="621FC3DC" w14:textId="4CEDD989" w:rsidR="003B6549" w:rsidRPr="00E3279C" w:rsidRDefault="00A17671" w:rsidP="002778C6">
      <w:pPr>
        <w:spacing w:before="240"/>
        <w:rPr>
          <w:b/>
          <w:bCs/>
        </w:rPr>
      </w:pPr>
      <w:r w:rsidRPr="00E3279C">
        <w:rPr>
          <w:b/>
          <w:bCs/>
        </w:rPr>
        <w:t xml:space="preserve">1. </w:t>
      </w:r>
      <w:r w:rsidR="003B6549" w:rsidRPr="00E3279C">
        <w:rPr>
          <w:b/>
          <w:bCs/>
        </w:rPr>
        <w:t>What is the role of critical thinking in your daily life? Consider your personal, professional, and school life in your response.</w:t>
      </w:r>
      <w:r w:rsidR="00FB1DEF" w:rsidRPr="00E3279C">
        <w:rPr>
          <w:b/>
          <w:bCs/>
        </w:rPr>
        <w:t xml:space="preserve"> Review the definition of critical thinking in Ch. 1 of </w:t>
      </w:r>
      <w:proofErr w:type="spellStart"/>
      <w:r w:rsidR="00FB1DEF" w:rsidRPr="00E3279C">
        <w:rPr>
          <w:b/>
          <w:bCs/>
          <w:i/>
          <w:iCs/>
        </w:rPr>
        <w:t>THiNK</w:t>
      </w:r>
      <w:proofErr w:type="spellEnd"/>
      <w:r w:rsidR="00FB1DEF" w:rsidRPr="00E3279C">
        <w:rPr>
          <w:b/>
          <w:bCs/>
          <w:i/>
          <w:iCs/>
        </w:rPr>
        <w:t>: Critical Thinking and Logic Skills for Everyday Life</w:t>
      </w:r>
      <w:r w:rsidR="00FB1DEF" w:rsidRPr="00E3279C">
        <w:rPr>
          <w:b/>
          <w:bCs/>
        </w:rPr>
        <w:t>.</w:t>
      </w:r>
    </w:p>
    <w:p w14:paraId="103BE042" w14:textId="3D025E2C" w:rsidR="00942E51" w:rsidRDefault="00942E51" w:rsidP="00942E51">
      <w:pPr>
        <w:ind w:left="720"/>
        <w:rPr>
          <w:rFonts w:ascii="Arial Nova Cond" w:hAnsi="Arial Nova Cond"/>
          <w:color w:val="00699A" w:themeColor="text1" w:themeTint="BF"/>
        </w:rPr>
      </w:pPr>
      <w:r w:rsidRPr="006F0739">
        <w:rPr>
          <w:rFonts w:ascii="Arial Nova Cond" w:hAnsi="Arial Nova Cond"/>
          <w:color w:val="00699A" w:themeColor="text1" w:themeTint="BF"/>
        </w:rPr>
        <w:t>Given the vast amount of information available in the world and the diversity of life experiences that shape our thinking, I consciously use my critical thinking abilities in all aspects of my life with the goal of making well-informed, non-biased decisions and holding sound beliefs.</w:t>
      </w:r>
    </w:p>
    <w:p w14:paraId="26B69459" w14:textId="13A260D4" w:rsidR="00E3279C" w:rsidRPr="006F0739" w:rsidRDefault="00E3279C" w:rsidP="00E3279C">
      <w:pPr>
        <w:ind w:left="720"/>
        <w:rPr>
          <w:rFonts w:ascii="Arial Nova Cond" w:hAnsi="Arial Nova Cond"/>
          <w:color w:val="00699A" w:themeColor="text1" w:themeTint="BF"/>
        </w:rPr>
      </w:pPr>
      <w:r w:rsidRPr="006F0739">
        <w:rPr>
          <w:rFonts w:ascii="Arial Nova Cond" w:hAnsi="Arial Nova Cond"/>
          <w:color w:val="00699A" w:themeColor="text1" w:themeTint="BF"/>
        </w:rPr>
        <w:t>I take great pride in my ability to solve problems creatively, and I strongly identify with the definition of creative problem solving as the ability to consider multiple perspectives and generate original solutions to complex problems, as outlined in "Think: Critical Thinking and Logic Skills for Everyday Life" (p. 37). My approach to problem solving</w:t>
      </w:r>
      <w:r w:rsidR="00942E51">
        <w:rPr>
          <w:rFonts w:ascii="Arial Nova Cond" w:hAnsi="Arial Nova Cond"/>
          <w:color w:val="00699A" w:themeColor="text1" w:themeTint="BF"/>
        </w:rPr>
        <w:t xml:space="preserve"> in my daily life</w:t>
      </w:r>
      <w:r w:rsidRPr="006F0739">
        <w:rPr>
          <w:rFonts w:ascii="Arial Nova Cond" w:hAnsi="Arial Nova Cond"/>
          <w:color w:val="00699A" w:themeColor="text1" w:themeTint="BF"/>
        </w:rPr>
        <w:t xml:space="preserve"> involves examining issues and ideas from various angles, proactively anticipating potential future problems, and developing plans to address them.</w:t>
      </w:r>
    </w:p>
    <w:p w14:paraId="5581A11A" w14:textId="609E746C" w:rsidR="00A17671" w:rsidRPr="00E3279C" w:rsidRDefault="00A17671" w:rsidP="002778C6">
      <w:pPr>
        <w:spacing w:before="240"/>
        <w:rPr>
          <w:b/>
          <w:bCs/>
        </w:rPr>
      </w:pPr>
      <w:r w:rsidRPr="00E3279C">
        <w:rPr>
          <w:b/>
          <w:bCs/>
        </w:rPr>
        <w:t xml:space="preserve">2. </w:t>
      </w:r>
      <w:r w:rsidR="003B6549" w:rsidRPr="00E3279C">
        <w:rPr>
          <w:b/>
          <w:bCs/>
        </w:rPr>
        <w:t>Provide an example of a situation in your life in which critical thinking could be used. Why would critical thinking be helpful in that situation?</w:t>
      </w:r>
    </w:p>
    <w:p w14:paraId="464D7480" w14:textId="77777777" w:rsidR="00AB0E67" w:rsidRPr="00AB0E67" w:rsidRDefault="00AB0E67" w:rsidP="00AB0E67">
      <w:pPr>
        <w:ind w:left="720"/>
        <w:rPr>
          <w:rFonts w:ascii="Arial Nova Cond" w:hAnsi="Arial Nova Cond"/>
          <w:color w:val="00699A" w:themeColor="text1" w:themeTint="BF"/>
        </w:rPr>
      </w:pPr>
      <w:r w:rsidRPr="00AB0E67">
        <w:rPr>
          <w:rFonts w:ascii="Arial Nova Cond" w:hAnsi="Arial Nova Cond"/>
          <w:color w:val="00699A" w:themeColor="text1" w:themeTint="BF"/>
        </w:rPr>
        <w:t xml:space="preserve">A large environmental disaster occurred recently in East Palestine, Ohio, when a freight train derailed, resulting in toxic chemicals being released into the environment. This incident has resulted in the death of livestock, health concerns among residents, and numerous fish fatalities in local rivers. Discrepancies exist between the information provided to the public and the evidence available. </w:t>
      </w:r>
    </w:p>
    <w:p w14:paraId="39E53DC8" w14:textId="4DD2164A" w:rsidR="002778C6" w:rsidRPr="00AB0E67" w:rsidRDefault="00AB0E67" w:rsidP="00AB0E67">
      <w:pPr>
        <w:ind w:left="720"/>
        <w:rPr>
          <w:rFonts w:ascii="Arial Nova Cond" w:hAnsi="Arial Nova Cond"/>
          <w:color w:val="00699A" w:themeColor="text1" w:themeTint="BF"/>
        </w:rPr>
      </w:pPr>
      <w:r w:rsidRPr="00AB0E67">
        <w:rPr>
          <w:rFonts w:ascii="Arial Nova Cond" w:hAnsi="Arial Nova Cond"/>
          <w:color w:val="00699A" w:themeColor="text1" w:themeTint="BF"/>
        </w:rPr>
        <w:t>I</w:t>
      </w:r>
      <w:r w:rsidR="00942E51">
        <w:rPr>
          <w:rFonts w:ascii="Arial Nova Cond" w:hAnsi="Arial Nova Cond"/>
          <w:color w:val="00699A" w:themeColor="text1" w:themeTint="BF"/>
        </w:rPr>
        <w:t xml:space="preserve"> was concerned for my family’s health and</w:t>
      </w:r>
      <w:r w:rsidRPr="00AB0E67">
        <w:rPr>
          <w:rFonts w:ascii="Arial Nova Cond" w:hAnsi="Arial Nova Cond"/>
          <w:color w:val="00699A" w:themeColor="text1" w:themeTint="BF"/>
        </w:rPr>
        <w:t xml:space="preserve"> began researching various perspectives and points of view on this situation. My investigation included an examination of the materials contained on the train as well as the effects these substances have on human health. Through effective critical thinking, I discovered these chemicals pose a significant threat to our water and food supply. This has enabled me to take proper precautions to protect my family from further harm.</w:t>
      </w:r>
    </w:p>
    <w:p w14:paraId="50C8E8E5" w14:textId="53A2F6F7" w:rsidR="00A17671" w:rsidRPr="002945D7" w:rsidRDefault="00A17671" w:rsidP="002945D7">
      <w:pPr>
        <w:spacing w:before="240"/>
        <w:rPr>
          <w:b/>
          <w:bCs/>
        </w:rPr>
      </w:pPr>
      <w:r w:rsidRPr="00AB0E67">
        <w:rPr>
          <w:b/>
          <w:bCs/>
        </w:rPr>
        <w:t xml:space="preserve">3. </w:t>
      </w:r>
      <w:r w:rsidR="003B6549" w:rsidRPr="00AB0E67">
        <w:rPr>
          <w:b/>
          <w:bCs/>
        </w:rPr>
        <w:t>Identify 3 to 4 barriers to critical thinking that you can relate to. Describe the barriers in your own words. Provide an example of a situation where you have, or might in the future, encounter each barrier.</w:t>
      </w:r>
      <w:r w:rsidR="002945D7">
        <w:rPr>
          <w:b/>
          <w:bCs/>
        </w:rPr>
        <w:t xml:space="preserve"> </w:t>
      </w:r>
      <w:r w:rsidR="003B6549" w:rsidRPr="002945D7">
        <w:rPr>
          <w:i/>
          <w:iCs/>
          <w:sz w:val="14"/>
          <w:szCs w:val="16"/>
        </w:rPr>
        <w:t>Note</w:t>
      </w:r>
      <w:r w:rsidR="00AF64BB" w:rsidRPr="002945D7">
        <w:rPr>
          <w:i/>
          <w:iCs/>
          <w:sz w:val="14"/>
          <w:szCs w:val="16"/>
        </w:rPr>
        <w:t>:</w:t>
      </w:r>
      <w:r w:rsidR="003B6549" w:rsidRPr="002945D7">
        <w:rPr>
          <w:sz w:val="14"/>
          <w:szCs w:val="16"/>
        </w:rPr>
        <w:t xml:space="preserve"> You do not need to describe how you can overcome the barriers you identified. You will have that opportunity in a future assignment. Focus on the barriers to critical thinking and examples that are meaningful to you.</w:t>
      </w:r>
    </w:p>
    <w:p w14:paraId="0AB9E742" w14:textId="77777777" w:rsidR="006F0739" w:rsidRDefault="006F0739" w:rsidP="00173BBE">
      <w:pPr>
        <w:ind w:left="720"/>
        <w:rPr>
          <w:rFonts w:ascii="Arial Nova Cond" w:hAnsi="Arial Nova Cond"/>
          <w:color w:val="00699A" w:themeColor="text1" w:themeTint="BF"/>
        </w:rPr>
      </w:pPr>
      <w:r w:rsidRPr="006F0739">
        <w:rPr>
          <w:rFonts w:ascii="Arial Nova Cond" w:hAnsi="Arial Nova Cond"/>
          <w:color w:val="00699A" w:themeColor="text1" w:themeTint="BF"/>
        </w:rPr>
        <w:t xml:space="preserve">Upon introspection, I have identified three primary obstacles to exercising critical thinking that I personally grapple with: avoidance, distractions, and anger. </w:t>
      </w:r>
    </w:p>
    <w:p w14:paraId="547D2870" w14:textId="77777777" w:rsidR="006F0739" w:rsidRDefault="006F0739" w:rsidP="00173BBE">
      <w:pPr>
        <w:ind w:left="720"/>
        <w:rPr>
          <w:rFonts w:ascii="Arial Nova Cond" w:hAnsi="Arial Nova Cond"/>
          <w:color w:val="00699A" w:themeColor="text1" w:themeTint="BF"/>
        </w:rPr>
      </w:pPr>
      <w:r w:rsidRPr="006F0739">
        <w:rPr>
          <w:rFonts w:ascii="Arial Nova Cond" w:hAnsi="Arial Nova Cond"/>
          <w:color w:val="00699A" w:themeColor="text1" w:themeTint="BF"/>
        </w:rPr>
        <w:t xml:space="preserve">Avoidance refers to my tendency to postpone or evade difficult subjects or issues that I may not be mentally prepared to confront. Distractions, on the other hand, pose a significant hindrance to my ability to think clearly, as I often find myself wasting time on social media or other non-essential activities. </w:t>
      </w:r>
    </w:p>
    <w:p w14:paraId="7FC40DDC" w14:textId="18E9981C" w:rsidR="002778C6" w:rsidRPr="006F0739" w:rsidRDefault="006F0739" w:rsidP="00173BBE">
      <w:pPr>
        <w:ind w:left="720"/>
        <w:rPr>
          <w:rFonts w:ascii="Arial Nova Cond" w:hAnsi="Arial Nova Cond"/>
          <w:color w:val="00699A" w:themeColor="text1" w:themeTint="BF"/>
        </w:rPr>
      </w:pPr>
      <w:r w:rsidRPr="006F0739">
        <w:rPr>
          <w:rFonts w:ascii="Arial Nova Cond" w:hAnsi="Arial Nova Cond"/>
          <w:color w:val="00699A" w:themeColor="text1" w:themeTint="BF"/>
        </w:rPr>
        <w:t>Lastly, my biggest impediment to critical thinking is anger, as my emotions, especially in moments of conflict, can cloud my thinking, leading to physical effects like anxiety during heated discussions in the workplace where I may disagree with others or am disagreed with. </w:t>
      </w:r>
    </w:p>
    <w:p w14:paraId="017F4FB6" w14:textId="6C3DBB0B" w:rsidR="000F3309" w:rsidRDefault="00A17671" w:rsidP="002778C6">
      <w:pPr>
        <w:spacing w:before="240"/>
      </w:pPr>
      <w:r>
        <w:lastRenderedPageBreak/>
        <w:t xml:space="preserve">4. </w:t>
      </w:r>
      <w:r w:rsidR="003B6549" w:rsidRPr="00F06FDB">
        <w:t xml:space="preserve">Which of the 3 stages of cognitive development (dualism, relativism, commitment) are you at? Explain why you placed yourself in this stage of development. </w:t>
      </w:r>
      <w:r w:rsidR="000F5E0F" w:rsidRPr="00F06FDB">
        <w:t xml:space="preserve">How might you </w:t>
      </w:r>
      <w:r w:rsidR="003B6549" w:rsidRPr="00F06FDB">
        <w:t>move to the next stage if you are at stage 1 or 2, or how you might maintain stage 3</w:t>
      </w:r>
      <w:r w:rsidR="00516FD8" w:rsidRPr="00F06FDB">
        <w:t>?</w:t>
      </w:r>
    </w:p>
    <w:p w14:paraId="76470873" w14:textId="77777777" w:rsidR="00D408F3" w:rsidRDefault="00D408F3" w:rsidP="00D408F3">
      <w:pPr>
        <w:spacing w:before="240"/>
        <w:ind w:left="720"/>
        <w:rPr>
          <w:rFonts w:ascii="Arial Nova Cond" w:hAnsi="Arial Nova Cond"/>
          <w:color w:val="00699A" w:themeColor="text1" w:themeTint="BF"/>
        </w:rPr>
      </w:pPr>
      <w:r w:rsidRPr="00D408F3">
        <w:rPr>
          <w:rFonts w:ascii="Arial Nova Cond" w:hAnsi="Arial Nova Cond"/>
          <w:color w:val="00699A" w:themeColor="text1" w:themeTint="BF"/>
        </w:rPr>
        <w:t xml:space="preserve">I am confident that I have reached Stage 3 of cognitive development, which is the stage of commitment. The accuracy and truth of the information I receive are of deep importance to me. </w:t>
      </w:r>
    </w:p>
    <w:p w14:paraId="39523DDC" w14:textId="77777777" w:rsidR="00D408F3" w:rsidRDefault="00D408F3" w:rsidP="00D408F3">
      <w:pPr>
        <w:spacing w:before="240"/>
        <w:ind w:left="720"/>
        <w:rPr>
          <w:rFonts w:ascii="Arial Nova Cond" w:hAnsi="Arial Nova Cond"/>
          <w:color w:val="00699A" w:themeColor="text1" w:themeTint="BF"/>
        </w:rPr>
      </w:pPr>
      <w:r w:rsidRPr="00D408F3">
        <w:rPr>
          <w:rFonts w:ascii="Arial Nova Cond" w:hAnsi="Arial Nova Cond"/>
          <w:color w:val="00699A" w:themeColor="text1" w:themeTint="BF"/>
        </w:rPr>
        <w:t xml:space="preserve">It is hard for me to believe that anyone would want to </w:t>
      </w:r>
      <w:proofErr w:type="gramStart"/>
      <w:r w:rsidRPr="00D408F3">
        <w:rPr>
          <w:rFonts w:ascii="Arial Nova Cond" w:hAnsi="Arial Nova Cond"/>
          <w:color w:val="00699A" w:themeColor="text1" w:themeTint="BF"/>
        </w:rPr>
        <w:t>make a decision</w:t>
      </w:r>
      <w:proofErr w:type="gramEnd"/>
      <w:r w:rsidRPr="00D408F3">
        <w:rPr>
          <w:rFonts w:ascii="Arial Nova Cond" w:hAnsi="Arial Nova Cond"/>
          <w:color w:val="00699A" w:themeColor="text1" w:themeTint="BF"/>
        </w:rPr>
        <w:t xml:space="preserve"> or hold a belief based on false information. However, as we all know, this is a common flaw in human nature. To prevent falling prey to groupthink or bias, I have deliberately worked on developing my critical thinking skills. </w:t>
      </w:r>
    </w:p>
    <w:p w14:paraId="173D77D4" w14:textId="1E1C28B4" w:rsidR="00D408F3" w:rsidRPr="00D408F3" w:rsidRDefault="00D408F3" w:rsidP="00D408F3">
      <w:pPr>
        <w:spacing w:before="240"/>
        <w:ind w:left="720"/>
        <w:rPr>
          <w:rFonts w:ascii="Arial Nova Cond" w:hAnsi="Arial Nova Cond"/>
          <w:color w:val="00699A" w:themeColor="text1" w:themeTint="BF"/>
        </w:rPr>
      </w:pPr>
      <w:r w:rsidRPr="00D408F3">
        <w:rPr>
          <w:rFonts w:ascii="Arial Nova Cond" w:hAnsi="Arial Nova Cond"/>
          <w:color w:val="00699A" w:themeColor="text1" w:themeTint="BF"/>
        </w:rPr>
        <w:t>To maintain this level of critical thinking, I will continue to analyze the information from all viewpoints and evaluate all supporting evidence before forming a decision or committing to a firm belief.</w:t>
      </w:r>
    </w:p>
    <w:sectPr w:rsidR="00D408F3" w:rsidRPr="00D408F3" w:rsidSect="00A14A44">
      <w:headerReference w:type="default" r:id="rId13"/>
      <w:footerReference w:type="default" r:id="rId14"/>
      <w:headerReference w:type="first" r:id="rId15"/>
      <w:footerReference w:type="first" r:id="rId16"/>
      <w:pgSz w:w="12240" w:h="15840" w:code="1"/>
      <w:pgMar w:top="1440" w:right="1440" w:bottom="144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62CDE" w14:textId="77777777" w:rsidR="001E081C" w:rsidRDefault="001E081C" w:rsidP="005B4AAB">
      <w:r>
        <w:separator/>
      </w:r>
    </w:p>
  </w:endnote>
  <w:endnote w:type="continuationSeparator" w:id="0">
    <w:p w14:paraId="4CFAA3FB" w14:textId="77777777" w:rsidR="001E081C" w:rsidRDefault="001E081C" w:rsidP="005B4AAB">
      <w:r>
        <w:continuationSeparator/>
      </w:r>
    </w:p>
  </w:endnote>
  <w:endnote w:type="continuationNotice" w:id="1">
    <w:p w14:paraId="119594B5" w14:textId="77777777" w:rsidR="001E081C" w:rsidRDefault="001E081C" w:rsidP="005B4A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ova Cond">
    <w:altName w:val="Arial Nova Cond"/>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69103" w14:textId="1D12EF4D" w:rsidR="001F344A" w:rsidRPr="005E3122" w:rsidRDefault="7CC772DA" w:rsidP="00633A58">
    <w:pPr>
      <w:pStyle w:val="Copyrightfooter"/>
    </w:pPr>
    <w:r w:rsidRPr="005E3122">
      <w:t>Copyright 2021 by University of Phoenix.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BA0AD" w14:textId="42C29142" w:rsidR="001F344A" w:rsidRPr="00D70A88" w:rsidRDefault="7CC772DA" w:rsidP="00633A58">
    <w:pPr>
      <w:pStyle w:val="Copyrightfooter"/>
    </w:pPr>
    <w:r w:rsidRPr="00D70A88">
      <w:t>Copyright 2021 by University of Phoenix.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38201" w14:textId="77777777" w:rsidR="001E081C" w:rsidRDefault="001E081C" w:rsidP="005B4AAB">
      <w:r>
        <w:separator/>
      </w:r>
    </w:p>
  </w:footnote>
  <w:footnote w:type="continuationSeparator" w:id="0">
    <w:p w14:paraId="54CD4A09" w14:textId="77777777" w:rsidR="001E081C" w:rsidRDefault="001E081C" w:rsidP="005B4AAB">
      <w:r>
        <w:continuationSeparator/>
      </w:r>
    </w:p>
  </w:footnote>
  <w:footnote w:type="continuationNotice" w:id="1">
    <w:p w14:paraId="66ECF5B6" w14:textId="77777777" w:rsidR="001E081C" w:rsidRDefault="001E081C" w:rsidP="005B4A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84D52" w14:textId="3004DD87" w:rsidR="001F344A" w:rsidRDefault="001E0D7D" w:rsidP="00D01C48">
    <w:pPr>
      <w:pStyle w:val="marginheader"/>
      <w:spacing w:before="0"/>
    </w:pPr>
    <w:r>
      <w:t xml:space="preserve">Critical Thinking: </w:t>
    </w:r>
    <w:r w:rsidR="000F3309">
      <w:t>Identifying</w:t>
    </w:r>
    <w:r>
      <w:t xml:space="preserve"> Barriers Worksheet</w:t>
    </w:r>
  </w:p>
  <w:p w14:paraId="331D7B4B" w14:textId="24D105D1" w:rsidR="004737FC" w:rsidRDefault="001E0D7D" w:rsidP="00D01C48">
    <w:pPr>
      <w:pStyle w:val="marginheader"/>
      <w:spacing w:before="0"/>
    </w:pPr>
    <w:r>
      <w:t>HUM/115</w:t>
    </w:r>
    <w:r w:rsidR="001F344A">
      <w:t xml:space="preserve"> </w:t>
    </w:r>
    <w:r w:rsidR="007745E7">
      <w:t>v</w:t>
    </w:r>
    <w:r>
      <w:t>10</w:t>
    </w:r>
  </w:p>
  <w:p w14:paraId="6BC80BB0" w14:textId="64C68940" w:rsidR="00D36447" w:rsidRPr="00654497" w:rsidRDefault="001F344A" w:rsidP="00D01C48">
    <w:pPr>
      <w:pStyle w:val="marginheader"/>
      <w:spacing w:before="0"/>
    </w:pPr>
    <w:r w:rsidRPr="00654497">
      <w:t>Page</w:t>
    </w:r>
    <w:r>
      <w:t xml:space="preserve"> </w:t>
    </w:r>
    <w:r w:rsidRPr="00654497">
      <w:fldChar w:fldCharType="begin"/>
    </w:r>
    <w:r w:rsidRPr="00654497">
      <w:instrText xml:space="preserve"> PAGE  \* Arabic  \* MERGEFORMAT </w:instrText>
    </w:r>
    <w:r w:rsidRPr="00654497">
      <w:fldChar w:fldCharType="separate"/>
    </w:r>
    <w:r w:rsidR="00A00052">
      <w:rPr>
        <w:noProof/>
      </w:rPr>
      <w:t>2</w:t>
    </w:r>
    <w:r w:rsidRPr="00654497">
      <w:fldChar w:fldCharType="end"/>
    </w:r>
    <w:r>
      <w:t xml:space="preserve"> </w:t>
    </w:r>
    <w:r w:rsidRPr="00654497">
      <w:t>of</w:t>
    </w:r>
    <w:r>
      <w:t xml:space="preserve"> </w:t>
    </w:r>
    <w:fldSimple w:instr="NUMPAGES  \* Arabic  \* MERGEFORMAT">
      <w:r w:rsidR="00A00052">
        <w:rPr>
          <w:noProof/>
        </w:rPr>
        <w:t>2</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70DE5" w14:textId="5A837B85" w:rsidR="00C63539" w:rsidRDefault="001E0D7D" w:rsidP="00633A58">
    <w:pPr>
      <w:pStyle w:val="marginheader"/>
    </w:pPr>
    <w:r>
      <w:t>HUM/115</w:t>
    </w:r>
    <w:r w:rsidR="00C63539">
      <w:t xml:space="preserve"> v</w:t>
    </w:r>
    <w:r>
      <w:t>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32303"/>
    <w:multiLevelType w:val="multilevel"/>
    <w:tmpl w:val="CD6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57DB8"/>
    <w:multiLevelType w:val="hybridMultilevel"/>
    <w:tmpl w:val="ACA4987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1E0614F8"/>
    <w:multiLevelType w:val="hybridMultilevel"/>
    <w:tmpl w:val="35902AD4"/>
    <w:lvl w:ilvl="0" w:tplc="8D0CA72A">
      <w:start w:val="1"/>
      <w:numFmt w:val="decimal"/>
      <w:lvlText w:val="%1."/>
      <w:lvlJc w:val="left"/>
      <w:pPr>
        <w:ind w:left="360" w:hanging="360"/>
      </w:pPr>
      <w:rPr>
        <w:rFonts w:hint="default"/>
      </w:rPr>
    </w:lvl>
    <w:lvl w:ilvl="1" w:tplc="D1425116">
      <w:start w:val="1"/>
      <w:numFmt w:val="none"/>
      <w:lvlText w:val="a."/>
      <w:lvlJc w:val="left"/>
      <w:pPr>
        <w:ind w:left="720" w:hanging="360"/>
      </w:pPr>
      <w:rPr>
        <w:rFonts w:hint="default"/>
      </w:rPr>
    </w:lvl>
    <w:lvl w:ilvl="2" w:tplc="2E54A70E">
      <w:start w:val="1"/>
      <w:numFmt w:val="lowerRoman"/>
      <w:pStyle w:val="OutlineLevel3"/>
      <w:lvlText w:val="%3."/>
      <w:lvlJc w:val="left"/>
      <w:pPr>
        <w:ind w:left="1152" w:hanging="360"/>
      </w:pPr>
      <w:rPr>
        <w:rFonts w:hint="default"/>
      </w:rPr>
    </w:lvl>
    <w:lvl w:ilvl="3" w:tplc="F5DA6F10">
      <w:start w:val="1"/>
      <w:numFmt w:val="decimal"/>
      <w:pStyle w:val="OutlineLevel4"/>
      <w:lvlText w:val="%4)"/>
      <w:lvlJc w:val="left"/>
      <w:pPr>
        <w:ind w:left="1440" w:hanging="360"/>
      </w:pPr>
      <w:rPr>
        <w:rFonts w:hint="default"/>
      </w:rPr>
    </w:lvl>
    <w:lvl w:ilvl="4" w:tplc="5ACE222A">
      <w:start w:val="1"/>
      <w:numFmt w:val="lowerLetter"/>
      <w:pStyle w:val="OutlineLevel5"/>
      <w:lvlText w:val="%5)"/>
      <w:lvlJc w:val="left"/>
      <w:pPr>
        <w:ind w:left="1800" w:hanging="360"/>
      </w:pPr>
      <w:rPr>
        <w:rFonts w:hint="default"/>
      </w:rPr>
    </w:lvl>
    <w:lvl w:ilvl="5" w:tplc="815E9A6C">
      <w:start w:val="1"/>
      <w:numFmt w:val="lowerRoman"/>
      <w:pStyle w:val="OutlineLevel6"/>
      <w:lvlText w:val="%6)"/>
      <w:lvlJc w:val="left"/>
      <w:pPr>
        <w:ind w:left="2160" w:hanging="360"/>
      </w:pPr>
      <w:rPr>
        <w:rFonts w:hint="default"/>
      </w:rPr>
    </w:lvl>
    <w:lvl w:ilvl="6" w:tplc="98D8383E">
      <w:start w:val="1"/>
      <w:numFmt w:val="decimal"/>
      <w:lvlText w:val="%7."/>
      <w:lvlJc w:val="left"/>
      <w:pPr>
        <w:ind w:left="2520" w:hanging="360"/>
      </w:pPr>
      <w:rPr>
        <w:rFonts w:hint="default"/>
      </w:rPr>
    </w:lvl>
    <w:lvl w:ilvl="7" w:tplc="189EB8B6">
      <w:start w:val="1"/>
      <w:numFmt w:val="lowerLetter"/>
      <w:lvlText w:val="%8."/>
      <w:lvlJc w:val="left"/>
      <w:pPr>
        <w:ind w:left="2880" w:hanging="360"/>
      </w:pPr>
      <w:rPr>
        <w:rFonts w:hint="default"/>
      </w:rPr>
    </w:lvl>
    <w:lvl w:ilvl="8" w:tplc="BA18D006">
      <w:start w:val="1"/>
      <w:numFmt w:val="lowerRoman"/>
      <w:lvlText w:val="%9."/>
      <w:lvlJc w:val="left"/>
      <w:pPr>
        <w:ind w:left="3240" w:hanging="360"/>
      </w:pPr>
      <w:rPr>
        <w:rFonts w:hint="default"/>
      </w:rPr>
    </w:lvl>
  </w:abstractNum>
  <w:abstractNum w:abstractNumId="3" w15:restartNumberingAfterBreak="0">
    <w:nsid w:val="20772EF9"/>
    <w:multiLevelType w:val="hybridMultilevel"/>
    <w:tmpl w:val="A3A20DA6"/>
    <w:lvl w:ilvl="0" w:tplc="3D7AC218">
      <w:start w:val="1"/>
      <w:numFmt w:val="decimal"/>
      <w:lvlText w:val="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074EEE"/>
    <w:multiLevelType w:val="hybridMultilevel"/>
    <w:tmpl w:val="2C481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295B40"/>
    <w:multiLevelType w:val="hybridMultilevel"/>
    <w:tmpl w:val="2AA69602"/>
    <w:lvl w:ilvl="0" w:tplc="51B04202">
      <w:start w:val="1"/>
      <w:numFmt w:val="decimal"/>
      <w:lvlText w:val="4.%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375AE4"/>
    <w:multiLevelType w:val="hybridMultilevel"/>
    <w:tmpl w:val="EC8C6644"/>
    <w:lvl w:ilvl="0" w:tplc="BA2220F0">
      <w:start w:val="1"/>
      <w:numFmt w:val="decimal"/>
      <w:lvlText w:val="%1."/>
      <w:lvlJc w:val="left"/>
      <w:pPr>
        <w:ind w:left="360" w:hanging="360"/>
      </w:pPr>
      <w:rPr>
        <w:rFonts w:hint="default"/>
      </w:rPr>
    </w:lvl>
    <w:lvl w:ilvl="1" w:tplc="C24C6760">
      <w:start w:val="1"/>
      <w:numFmt w:val="lowerLetter"/>
      <w:pStyle w:val="OutlineLevel2"/>
      <w:lvlText w:val="%2."/>
      <w:lvlJc w:val="left"/>
      <w:pPr>
        <w:ind w:left="720" w:hanging="360"/>
      </w:pPr>
      <w:rPr>
        <w:rFonts w:hint="default"/>
      </w:rPr>
    </w:lvl>
    <w:lvl w:ilvl="2" w:tplc="29040588">
      <w:start w:val="1"/>
      <w:numFmt w:val="lowerRoman"/>
      <w:lvlText w:val="%3."/>
      <w:lvlJc w:val="left"/>
      <w:pPr>
        <w:ind w:left="1152" w:hanging="360"/>
      </w:pPr>
      <w:rPr>
        <w:rFonts w:hint="default"/>
      </w:rPr>
    </w:lvl>
    <w:lvl w:ilvl="3" w:tplc="87065612">
      <w:start w:val="1"/>
      <w:numFmt w:val="decimal"/>
      <w:lvlText w:val="%4)"/>
      <w:lvlJc w:val="left"/>
      <w:pPr>
        <w:ind w:left="1440" w:hanging="360"/>
      </w:pPr>
      <w:rPr>
        <w:rFonts w:hint="default"/>
      </w:rPr>
    </w:lvl>
    <w:lvl w:ilvl="4" w:tplc="5290E914">
      <w:start w:val="1"/>
      <w:numFmt w:val="lowerLetter"/>
      <w:lvlText w:val="%5)"/>
      <w:lvlJc w:val="left"/>
      <w:pPr>
        <w:ind w:left="1800" w:hanging="360"/>
      </w:pPr>
      <w:rPr>
        <w:rFonts w:hint="default"/>
      </w:rPr>
    </w:lvl>
    <w:lvl w:ilvl="5" w:tplc="3D24132A">
      <w:start w:val="1"/>
      <w:numFmt w:val="lowerRoman"/>
      <w:lvlText w:val="%6)"/>
      <w:lvlJc w:val="left"/>
      <w:pPr>
        <w:ind w:left="2160" w:hanging="360"/>
      </w:pPr>
      <w:rPr>
        <w:rFonts w:hint="default"/>
      </w:rPr>
    </w:lvl>
    <w:lvl w:ilvl="6" w:tplc="B16871A2">
      <w:start w:val="1"/>
      <w:numFmt w:val="decimal"/>
      <w:lvlText w:val="%7."/>
      <w:lvlJc w:val="left"/>
      <w:pPr>
        <w:ind w:left="2520" w:hanging="360"/>
      </w:pPr>
      <w:rPr>
        <w:rFonts w:hint="default"/>
      </w:rPr>
    </w:lvl>
    <w:lvl w:ilvl="7" w:tplc="E4DE9C4C">
      <w:start w:val="1"/>
      <w:numFmt w:val="lowerLetter"/>
      <w:lvlText w:val="%8."/>
      <w:lvlJc w:val="left"/>
      <w:pPr>
        <w:ind w:left="2880" w:hanging="360"/>
      </w:pPr>
      <w:rPr>
        <w:rFonts w:hint="default"/>
      </w:rPr>
    </w:lvl>
    <w:lvl w:ilvl="8" w:tplc="85D4BAAE">
      <w:start w:val="1"/>
      <w:numFmt w:val="lowerRoman"/>
      <w:lvlText w:val="%9."/>
      <w:lvlJc w:val="left"/>
      <w:pPr>
        <w:ind w:left="3240" w:hanging="360"/>
      </w:pPr>
      <w:rPr>
        <w:rFonts w:hint="default"/>
      </w:rPr>
    </w:lvl>
  </w:abstractNum>
  <w:abstractNum w:abstractNumId="7" w15:restartNumberingAfterBreak="0">
    <w:nsid w:val="3176283F"/>
    <w:multiLevelType w:val="multilevel"/>
    <w:tmpl w:val="71A0A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DD559E"/>
    <w:multiLevelType w:val="hybridMultilevel"/>
    <w:tmpl w:val="4E404D28"/>
    <w:lvl w:ilvl="0" w:tplc="7938E4B6">
      <w:start w:val="1"/>
      <w:numFmt w:val="decimal"/>
      <w:pStyle w:val="Numberedlist"/>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5611239"/>
    <w:multiLevelType w:val="hybridMultilevel"/>
    <w:tmpl w:val="1AF8FB1E"/>
    <w:lvl w:ilvl="0" w:tplc="DE4A48E4">
      <w:start w:val="1"/>
      <w:numFmt w:val="bullet"/>
      <w:lvlText w:val=""/>
      <w:lvlJc w:val="left"/>
      <w:pPr>
        <w:ind w:left="720" w:hanging="360"/>
      </w:pPr>
      <w:rPr>
        <w:rFonts w:ascii="Symbol" w:hAnsi="Symbol" w:hint="default"/>
      </w:rPr>
    </w:lvl>
    <w:lvl w:ilvl="1" w:tplc="4836BE44">
      <w:start w:val="1"/>
      <w:numFmt w:val="bullet"/>
      <w:lvlText w:val="o"/>
      <w:lvlJc w:val="left"/>
      <w:pPr>
        <w:ind w:left="1440" w:hanging="360"/>
      </w:pPr>
      <w:rPr>
        <w:rFonts w:ascii="Courier New" w:hAnsi="Courier New" w:cs="Courier New" w:hint="default"/>
      </w:rPr>
    </w:lvl>
    <w:lvl w:ilvl="2" w:tplc="41C0EE6A">
      <w:start w:val="1"/>
      <w:numFmt w:val="bullet"/>
      <w:lvlText w:val=""/>
      <w:lvlJc w:val="left"/>
      <w:pPr>
        <w:ind w:left="2160" w:hanging="360"/>
      </w:pPr>
      <w:rPr>
        <w:rFonts w:ascii="Wingdings" w:hAnsi="Wingdings" w:hint="default"/>
      </w:rPr>
    </w:lvl>
    <w:lvl w:ilvl="3" w:tplc="01B8676C">
      <w:start w:val="1"/>
      <w:numFmt w:val="bullet"/>
      <w:lvlText w:val=""/>
      <w:lvlJc w:val="left"/>
      <w:pPr>
        <w:ind w:left="2880" w:hanging="360"/>
      </w:pPr>
      <w:rPr>
        <w:rFonts w:ascii="Symbol" w:hAnsi="Symbol" w:hint="default"/>
      </w:rPr>
    </w:lvl>
    <w:lvl w:ilvl="4" w:tplc="F9908BA4">
      <w:start w:val="1"/>
      <w:numFmt w:val="bullet"/>
      <w:lvlText w:val="o"/>
      <w:lvlJc w:val="left"/>
      <w:pPr>
        <w:ind w:left="3600" w:hanging="360"/>
      </w:pPr>
      <w:rPr>
        <w:rFonts w:ascii="Courier New" w:hAnsi="Courier New" w:hint="default"/>
      </w:rPr>
    </w:lvl>
    <w:lvl w:ilvl="5" w:tplc="8B1675B8">
      <w:start w:val="1"/>
      <w:numFmt w:val="bullet"/>
      <w:lvlText w:val=""/>
      <w:lvlJc w:val="left"/>
      <w:pPr>
        <w:ind w:left="4320" w:hanging="360"/>
      </w:pPr>
      <w:rPr>
        <w:rFonts w:ascii="Wingdings" w:hAnsi="Wingdings" w:hint="default"/>
      </w:rPr>
    </w:lvl>
    <w:lvl w:ilvl="6" w:tplc="AC109462">
      <w:start w:val="1"/>
      <w:numFmt w:val="bullet"/>
      <w:lvlText w:val=""/>
      <w:lvlJc w:val="left"/>
      <w:pPr>
        <w:ind w:left="5040" w:hanging="360"/>
      </w:pPr>
      <w:rPr>
        <w:rFonts w:ascii="Symbol" w:hAnsi="Symbol" w:hint="default"/>
      </w:rPr>
    </w:lvl>
    <w:lvl w:ilvl="7" w:tplc="F94C9FB2">
      <w:start w:val="1"/>
      <w:numFmt w:val="bullet"/>
      <w:lvlText w:val="o"/>
      <w:lvlJc w:val="left"/>
      <w:pPr>
        <w:ind w:left="5760" w:hanging="360"/>
      </w:pPr>
      <w:rPr>
        <w:rFonts w:ascii="Courier New" w:hAnsi="Courier New" w:hint="default"/>
      </w:rPr>
    </w:lvl>
    <w:lvl w:ilvl="8" w:tplc="D87835CA">
      <w:start w:val="1"/>
      <w:numFmt w:val="bullet"/>
      <w:lvlText w:val=""/>
      <w:lvlJc w:val="left"/>
      <w:pPr>
        <w:ind w:left="6480" w:hanging="360"/>
      </w:pPr>
      <w:rPr>
        <w:rFonts w:ascii="Wingdings" w:hAnsi="Wingdings" w:hint="default"/>
      </w:rPr>
    </w:lvl>
  </w:abstractNum>
  <w:abstractNum w:abstractNumId="10" w15:restartNumberingAfterBreak="0">
    <w:nsid w:val="367E3E73"/>
    <w:multiLevelType w:val="hybridMultilevel"/>
    <w:tmpl w:val="0ED2E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30ADE"/>
    <w:multiLevelType w:val="hybridMultilevel"/>
    <w:tmpl w:val="1CCC4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B7562F"/>
    <w:multiLevelType w:val="hybridMultilevel"/>
    <w:tmpl w:val="90E04432"/>
    <w:lvl w:ilvl="0" w:tplc="252C90C8">
      <w:start w:val="1"/>
      <w:numFmt w:val="bullet"/>
      <w:lvlText w:val=""/>
      <w:lvlJc w:val="left"/>
      <w:pPr>
        <w:ind w:left="360" w:hanging="360"/>
      </w:pPr>
      <w:rPr>
        <w:rFonts w:ascii="Symbol" w:hAnsi="Symbol" w:hint="default"/>
      </w:rPr>
    </w:lvl>
    <w:lvl w:ilvl="1" w:tplc="997EDF5E">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5A73434"/>
    <w:multiLevelType w:val="hybridMultilevel"/>
    <w:tmpl w:val="1FD0E51A"/>
    <w:lvl w:ilvl="0" w:tplc="C1F6B3D0">
      <w:start w:val="1"/>
      <w:numFmt w:val="decimal"/>
      <w:lvlText w:val="5.%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A037EA"/>
    <w:multiLevelType w:val="hybridMultilevel"/>
    <w:tmpl w:val="28F45F92"/>
    <w:lvl w:ilvl="0" w:tplc="DBC25B5C">
      <w:start w:val="1"/>
      <w:numFmt w:val="decimal"/>
      <w:lvlText w:val="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F515F9"/>
    <w:multiLevelType w:val="hybridMultilevel"/>
    <w:tmpl w:val="3AA66396"/>
    <w:lvl w:ilvl="0" w:tplc="252C90C8">
      <w:start w:val="1"/>
      <w:numFmt w:val="bullet"/>
      <w:lvlText w:val=""/>
      <w:lvlJc w:val="left"/>
      <w:pPr>
        <w:ind w:left="360" w:hanging="360"/>
      </w:pPr>
      <w:rPr>
        <w:rFonts w:ascii="Symbol" w:hAnsi="Symbol" w:hint="default"/>
      </w:rPr>
    </w:lvl>
    <w:lvl w:ilvl="1" w:tplc="997EDF5E">
      <w:start w:val="1"/>
      <w:numFmt w:val="bullet"/>
      <w:lvlText w:val="o"/>
      <w:lvlJc w:val="left"/>
      <w:pPr>
        <w:ind w:left="1080" w:hanging="360"/>
      </w:pPr>
      <w:rPr>
        <w:rFonts w:ascii="Courier New" w:hAnsi="Courier New" w:cs="Courier New" w:hint="default"/>
      </w:rPr>
    </w:lvl>
    <w:lvl w:ilvl="2" w:tplc="E4B6BF54">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8195387"/>
    <w:multiLevelType w:val="hybridMultilevel"/>
    <w:tmpl w:val="6B82B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83463C"/>
    <w:multiLevelType w:val="hybridMultilevel"/>
    <w:tmpl w:val="DCF42D54"/>
    <w:lvl w:ilvl="0" w:tplc="57C0C82A">
      <w:start w:val="1"/>
      <w:numFmt w:val="decimal"/>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8C2362"/>
    <w:multiLevelType w:val="hybridMultilevel"/>
    <w:tmpl w:val="5D76D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E21F71"/>
    <w:multiLevelType w:val="hybridMultilevel"/>
    <w:tmpl w:val="3CB693A2"/>
    <w:lvl w:ilvl="0" w:tplc="424813D0">
      <w:start w:val="1"/>
      <w:numFmt w:val="bullet"/>
      <w:lvlText w:val=""/>
      <w:lvlJc w:val="left"/>
      <w:pPr>
        <w:ind w:left="720" w:hanging="360"/>
      </w:pPr>
      <w:rPr>
        <w:rFonts w:ascii="Symbol" w:hAnsi="Symbol" w:hint="default"/>
      </w:rPr>
    </w:lvl>
    <w:lvl w:ilvl="1" w:tplc="DA46647E">
      <w:start w:val="1"/>
      <w:numFmt w:val="bullet"/>
      <w:lvlText w:val=""/>
      <w:lvlJc w:val="left"/>
      <w:pPr>
        <w:ind w:left="1440" w:hanging="360"/>
      </w:pPr>
      <w:rPr>
        <w:rFonts w:ascii="Symbol" w:hAnsi="Symbol" w:hint="default"/>
      </w:rPr>
    </w:lvl>
    <w:lvl w:ilvl="2" w:tplc="8F4AA316">
      <w:start w:val="1"/>
      <w:numFmt w:val="bullet"/>
      <w:lvlText w:val=""/>
      <w:lvlJc w:val="left"/>
      <w:pPr>
        <w:ind w:left="2160" w:hanging="360"/>
      </w:pPr>
      <w:rPr>
        <w:rFonts w:ascii="Wingdings" w:hAnsi="Wingdings" w:hint="default"/>
      </w:rPr>
    </w:lvl>
    <w:lvl w:ilvl="3" w:tplc="01B8676C">
      <w:start w:val="1"/>
      <w:numFmt w:val="bullet"/>
      <w:lvlText w:val=""/>
      <w:lvlJc w:val="left"/>
      <w:pPr>
        <w:ind w:left="2880" w:hanging="360"/>
      </w:pPr>
      <w:rPr>
        <w:rFonts w:ascii="Symbol" w:hAnsi="Symbol" w:hint="default"/>
      </w:rPr>
    </w:lvl>
    <w:lvl w:ilvl="4" w:tplc="F9908BA4">
      <w:start w:val="1"/>
      <w:numFmt w:val="bullet"/>
      <w:lvlText w:val="o"/>
      <w:lvlJc w:val="left"/>
      <w:pPr>
        <w:ind w:left="3600" w:hanging="360"/>
      </w:pPr>
      <w:rPr>
        <w:rFonts w:ascii="Courier New" w:hAnsi="Courier New" w:hint="default"/>
      </w:rPr>
    </w:lvl>
    <w:lvl w:ilvl="5" w:tplc="8B1675B8">
      <w:start w:val="1"/>
      <w:numFmt w:val="bullet"/>
      <w:lvlText w:val=""/>
      <w:lvlJc w:val="left"/>
      <w:pPr>
        <w:ind w:left="4320" w:hanging="360"/>
      </w:pPr>
      <w:rPr>
        <w:rFonts w:ascii="Wingdings" w:hAnsi="Wingdings" w:hint="default"/>
      </w:rPr>
    </w:lvl>
    <w:lvl w:ilvl="6" w:tplc="AC109462">
      <w:start w:val="1"/>
      <w:numFmt w:val="bullet"/>
      <w:lvlText w:val=""/>
      <w:lvlJc w:val="left"/>
      <w:pPr>
        <w:ind w:left="5040" w:hanging="360"/>
      </w:pPr>
      <w:rPr>
        <w:rFonts w:ascii="Symbol" w:hAnsi="Symbol" w:hint="default"/>
      </w:rPr>
    </w:lvl>
    <w:lvl w:ilvl="7" w:tplc="F94C9FB2">
      <w:start w:val="1"/>
      <w:numFmt w:val="bullet"/>
      <w:lvlText w:val="o"/>
      <w:lvlJc w:val="left"/>
      <w:pPr>
        <w:ind w:left="5760" w:hanging="360"/>
      </w:pPr>
      <w:rPr>
        <w:rFonts w:ascii="Courier New" w:hAnsi="Courier New" w:hint="default"/>
      </w:rPr>
    </w:lvl>
    <w:lvl w:ilvl="8" w:tplc="D87835CA">
      <w:start w:val="1"/>
      <w:numFmt w:val="bullet"/>
      <w:lvlText w:val=""/>
      <w:lvlJc w:val="left"/>
      <w:pPr>
        <w:ind w:left="6480" w:hanging="360"/>
      </w:pPr>
      <w:rPr>
        <w:rFonts w:ascii="Wingdings" w:hAnsi="Wingdings" w:hint="default"/>
      </w:rPr>
    </w:lvl>
  </w:abstractNum>
  <w:num w:numId="1" w16cid:durableId="1036738658">
    <w:abstractNumId w:val="8"/>
  </w:num>
  <w:num w:numId="2" w16cid:durableId="161748783">
    <w:abstractNumId w:val="16"/>
  </w:num>
  <w:num w:numId="3" w16cid:durableId="185604530">
    <w:abstractNumId w:val="18"/>
  </w:num>
  <w:num w:numId="4" w16cid:durableId="1874420742">
    <w:abstractNumId w:val="7"/>
  </w:num>
  <w:num w:numId="5" w16cid:durableId="1864856378">
    <w:abstractNumId w:val="0"/>
  </w:num>
  <w:num w:numId="6" w16cid:durableId="1526165871">
    <w:abstractNumId w:val="17"/>
  </w:num>
  <w:num w:numId="7" w16cid:durableId="1120688802">
    <w:abstractNumId w:val="3"/>
  </w:num>
  <w:num w:numId="8" w16cid:durableId="463546710">
    <w:abstractNumId w:val="14"/>
  </w:num>
  <w:num w:numId="9" w16cid:durableId="1147744170">
    <w:abstractNumId w:val="5"/>
  </w:num>
  <w:num w:numId="10" w16cid:durableId="542602002">
    <w:abstractNumId w:val="13"/>
  </w:num>
  <w:num w:numId="11" w16cid:durableId="1334920411">
    <w:abstractNumId w:val="10"/>
  </w:num>
  <w:num w:numId="12" w16cid:durableId="1710570041">
    <w:abstractNumId w:val="4"/>
  </w:num>
  <w:num w:numId="13" w16cid:durableId="2093886560">
    <w:abstractNumId w:val="11"/>
  </w:num>
  <w:num w:numId="14" w16cid:durableId="947742136">
    <w:abstractNumId w:val="1"/>
  </w:num>
  <w:num w:numId="15" w16cid:durableId="216015357">
    <w:abstractNumId w:val="19"/>
  </w:num>
  <w:num w:numId="16" w16cid:durableId="452486452">
    <w:abstractNumId w:val="8"/>
    <w:lvlOverride w:ilvl="0">
      <w:startOverride w:val="1"/>
    </w:lvlOverride>
  </w:num>
  <w:num w:numId="17" w16cid:durableId="742407740">
    <w:abstractNumId w:val="2"/>
  </w:num>
  <w:num w:numId="18" w16cid:durableId="567808384">
    <w:abstractNumId w:val="6"/>
  </w:num>
  <w:num w:numId="19" w16cid:durableId="700134922">
    <w:abstractNumId w:val="9"/>
  </w:num>
  <w:num w:numId="20" w16cid:durableId="1777023655">
    <w:abstractNumId w:val="8"/>
    <w:lvlOverride w:ilvl="0">
      <w:startOverride w:val="1"/>
    </w:lvlOverride>
  </w:num>
  <w:num w:numId="21" w16cid:durableId="1624775756">
    <w:abstractNumId w:val="12"/>
  </w:num>
  <w:num w:numId="22" w16cid:durableId="1731730006">
    <w:abstractNumId w:val="15"/>
  </w:num>
  <w:num w:numId="23" w16cid:durableId="171998501">
    <w:abstractNumId w:val="8"/>
    <w:lvlOverride w:ilvl="0">
      <w:startOverride w:val="1"/>
    </w:lvlOverride>
  </w:num>
  <w:num w:numId="24" w16cid:durableId="77020216">
    <w:abstractNumId w:val="8"/>
    <w:lvlOverride w:ilvl="0">
      <w:startOverride w:val="1"/>
    </w:lvlOverride>
  </w:num>
  <w:num w:numId="25" w16cid:durableId="2106879736">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proofState w:spelling="clean" w:grammar="clean"/>
  <w:styleLockThe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Q3MTIwNzI1Mzc0M7JU0lEKTi0uzszPAykwNKwFAOttlaQtAAAA"/>
  </w:docVars>
  <w:rsids>
    <w:rsidRoot w:val="00B7574F"/>
    <w:rsid w:val="000022A1"/>
    <w:rsid w:val="00031498"/>
    <w:rsid w:val="000317A4"/>
    <w:rsid w:val="0003620F"/>
    <w:rsid w:val="0004737C"/>
    <w:rsid w:val="000535E2"/>
    <w:rsid w:val="00053DC0"/>
    <w:rsid w:val="0006042D"/>
    <w:rsid w:val="000968D7"/>
    <w:rsid w:val="000974F0"/>
    <w:rsid w:val="000A4B9D"/>
    <w:rsid w:val="000B0534"/>
    <w:rsid w:val="000B1D90"/>
    <w:rsid w:val="000B62E8"/>
    <w:rsid w:val="000C0803"/>
    <w:rsid w:val="000D2169"/>
    <w:rsid w:val="000E187B"/>
    <w:rsid w:val="000F0903"/>
    <w:rsid w:val="000F3309"/>
    <w:rsid w:val="000F5E0F"/>
    <w:rsid w:val="0010692F"/>
    <w:rsid w:val="001249AE"/>
    <w:rsid w:val="001307B4"/>
    <w:rsid w:val="0013181E"/>
    <w:rsid w:val="001350C5"/>
    <w:rsid w:val="00157920"/>
    <w:rsid w:val="001602BB"/>
    <w:rsid w:val="00170610"/>
    <w:rsid w:val="00170B34"/>
    <w:rsid w:val="0017157F"/>
    <w:rsid w:val="00173BBE"/>
    <w:rsid w:val="00176EAB"/>
    <w:rsid w:val="001A6344"/>
    <w:rsid w:val="001C72EF"/>
    <w:rsid w:val="001C76AB"/>
    <w:rsid w:val="001D449B"/>
    <w:rsid w:val="001E081C"/>
    <w:rsid w:val="001E0D7D"/>
    <w:rsid w:val="001E44F0"/>
    <w:rsid w:val="001E5AB4"/>
    <w:rsid w:val="001F344A"/>
    <w:rsid w:val="00201214"/>
    <w:rsid w:val="00204164"/>
    <w:rsid w:val="00207997"/>
    <w:rsid w:val="00224434"/>
    <w:rsid w:val="00234566"/>
    <w:rsid w:val="00256CA6"/>
    <w:rsid w:val="00256D07"/>
    <w:rsid w:val="00264CE4"/>
    <w:rsid w:val="00267C1F"/>
    <w:rsid w:val="00270C10"/>
    <w:rsid w:val="002778C6"/>
    <w:rsid w:val="002945D7"/>
    <w:rsid w:val="002949F6"/>
    <w:rsid w:val="002A136E"/>
    <w:rsid w:val="002A5053"/>
    <w:rsid w:val="002A5DEF"/>
    <w:rsid w:val="002B49D2"/>
    <w:rsid w:val="002B6C52"/>
    <w:rsid w:val="002C2686"/>
    <w:rsid w:val="002D5792"/>
    <w:rsid w:val="002D7DE2"/>
    <w:rsid w:val="002E5744"/>
    <w:rsid w:val="002F3412"/>
    <w:rsid w:val="002F68FB"/>
    <w:rsid w:val="0030243A"/>
    <w:rsid w:val="00305BE8"/>
    <w:rsid w:val="00320A76"/>
    <w:rsid w:val="0033144D"/>
    <w:rsid w:val="00336980"/>
    <w:rsid w:val="00337136"/>
    <w:rsid w:val="00341F72"/>
    <w:rsid w:val="00342E17"/>
    <w:rsid w:val="0035400F"/>
    <w:rsid w:val="00371311"/>
    <w:rsid w:val="00380087"/>
    <w:rsid w:val="00386EE9"/>
    <w:rsid w:val="00396953"/>
    <w:rsid w:val="003A443C"/>
    <w:rsid w:val="003B19C1"/>
    <w:rsid w:val="003B2233"/>
    <w:rsid w:val="003B6549"/>
    <w:rsid w:val="003D040A"/>
    <w:rsid w:val="003D570B"/>
    <w:rsid w:val="003D62EA"/>
    <w:rsid w:val="003F1066"/>
    <w:rsid w:val="00406BFF"/>
    <w:rsid w:val="00414D01"/>
    <w:rsid w:val="00427F4C"/>
    <w:rsid w:val="00437E58"/>
    <w:rsid w:val="00442577"/>
    <w:rsid w:val="00445AD6"/>
    <w:rsid w:val="004500DE"/>
    <w:rsid w:val="00452377"/>
    <w:rsid w:val="00457474"/>
    <w:rsid w:val="00464060"/>
    <w:rsid w:val="004737FC"/>
    <w:rsid w:val="00484A1D"/>
    <w:rsid w:val="004870C2"/>
    <w:rsid w:val="004878EB"/>
    <w:rsid w:val="0049708F"/>
    <w:rsid w:val="004977B8"/>
    <w:rsid w:val="004A18F0"/>
    <w:rsid w:val="004B1193"/>
    <w:rsid w:val="004B5B3F"/>
    <w:rsid w:val="004C675D"/>
    <w:rsid w:val="004D3A4F"/>
    <w:rsid w:val="004F22B9"/>
    <w:rsid w:val="004F78F0"/>
    <w:rsid w:val="005002EC"/>
    <w:rsid w:val="005010D1"/>
    <w:rsid w:val="005025D5"/>
    <w:rsid w:val="005028AD"/>
    <w:rsid w:val="00504503"/>
    <w:rsid w:val="005139DE"/>
    <w:rsid w:val="00515712"/>
    <w:rsid w:val="00516FD8"/>
    <w:rsid w:val="00527EE4"/>
    <w:rsid w:val="00532293"/>
    <w:rsid w:val="00532BF5"/>
    <w:rsid w:val="00545248"/>
    <w:rsid w:val="005702EF"/>
    <w:rsid w:val="005712DE"/>
    <w:rsid w:val="00581BCC"/>
    <w:rsid w:val="0059774A"/>
    <w:rsid w:val="005A048C"/>
    <w:rsid w:val="005A35CD"/>
    <w:rsid w:val="005B4AAB"/>
    <w:rsid w:val="005C2F1C"/>
    <w:rsid w:val="005C39A8"/>
    <w:rsid w:val="005D5523"/>
    <w:rsid w:val="005E3122"/>
    <w:rsid w:val="005F5BC8"/>
    <w:rsid w:val="00604A99"/>
    <w:rsid w:val="00606502"/>
    <w:rsid w:val="006131B0"/>
    <w:rsid w:val="006229AE"/>
    <w:rsid w:val="00623425"/>
    <w:rsid w:val="00633A58"/>
    <w:rsid w:val="0065252B"/>
    <w:rsid w:val="00654497"/>
    <w:rsid w:val="00657C11"/>
    <w:rsid w:val="00660BDF"/>
    <w:rsid w:val="0066315B"/>
    <w:rsid w:val="0066386B"/>
    <w:rsid w:val="006811F4"/>
    <w:rsid w:val="006861AF"/>
    <w:rsid w:val="006878AB"/>
    <w:rsid w:val="00692760"/>
    <w:rsid w:val="006A31BB"/>
    <w:rsid w:val="006B01D7"/>
    <w:rsid w:val="006B4984"/>
    <w:rsid w:val="006D3F52"/>
    <w:rsid w:val="006F0739"/>
    <w:rsid w:val="00703013"/>
    <w:rsid w:val="00712D0C"/>
    <w:rsid w:val="00724261"/>
    <w:rsid w:val="0072512B"/>
    <w:rsid w:val="00736B24"/>
    <w:rsid w:val="00740D62"/>
    <w:rsid w:val="00741D89"/>
    <w:rsid w:val="00755E02"/>
    <w:rsid w:val="00756C94"/>
    <w:rsid w:val="007611E4"/>
    <w:rsid w:val="007745E7"/>
    <w:rsid w:val="00776416"/>
    <w:rsid w:val="00783F9E"/>
    <w:rsid w:val="007871C3"/>
    <w:rsid w:val="00797A49"/>
    <w:rsid w:val="007A0EAB"/>
    <w:rsid w:val="007A61B2"/>
    <w:rsid w:val="007A69F0"/>
    <w:rsid w:val="007B2A31"/>
    <w:rsid w:val="007C4BFD"/>
    <w:rsid w:val="007C53CF"/>
    <w:rsid w:val="007C6B20"/>
    <w:rsid w:val="007E27C7"/>
    <w:rsid w:val="007E348C"/>
    <w:rsid w:val="007F374A"/>
    <w:rsid w:val="00801D99"/>
    <w:rsid w:val="00804358"/>
    <w:rsid w:val="00823EED"/>
    <w:rsid w:val="0082509C"/>
    <w:rsid w:val="008339FF"/>
    <w:rsid w:val="00850947"/>
    <w:rsid w:val="00853D50"/>
    <w:rsid w:val="00860B4F"/>
    <w:rsid w:val="00881CFA"/>
    <w:rsid w:val="008876D0"/>
    <w:rsid w:val="00895A9D"/>
    <w:rsid w:val="008A3E91"/>
    <w:rsid w:val="008B413F"/>
    <w:rsid w:val="008D648A"/>
    <w:rsid w:val="008F6FCA"/>
    <w:rsid w:val="00921A3A"/>
    <w:rsid w:val="00924D0B"/>
    <w:rsid w:val="00925205"/>
    <w:rsid w:val="00931120"/>
    <w:rsid w:val="0093260C"/>
    <w:rsid w:val="00935086"/>
    <w:rsid w:val="009357D9"/>
    <w:rsid w:val="00935F80"/>
    <w:rsid w:val="00942E51"/>
    <w:rsid w:val="009628AD"/>
    <w:rsid w:val="00970AB6"/>
    <w:rsid w:val="0097341E"/>
    <w:rsid w:val="009C1231"/>
    <w:rsid w:val="009C241D"/>
    <w:rsid w:val="009C44A6"/>
    <w:rsid w:val="009C48ED"/>
    <w:rsid w:val="009C4E8E"/>
    <w:rsid w:val="009C7BE7"/>
    <w:rsid w:val="009E0D9C"/>
    <w:rsid w:val="009E186B"/>
    <w:rsid w:val="009E2880"/>
    <w:rsid w:val="009E6E0A"/>
    <w:rsid w:val="009F3B1C"/>
    <w:rsid w:val="00A00052"/>
    <w:rsid w:val="00A03896"/>
    <w:rsid w:val="00A14190"/>
    <w:rsid w:val="00A14A44"/>
    <w:rsid w:val="00A17671"/>
    <w:rsid w:val="00A22C58"/>
    <w:rsid w:val="00A273CD"/>
    <w:rsid w:val="00A37F98"/>
    <w:rsid w:val="00A45146"/>
    <w:rsid w:val="00A51775"/>
    <w:rsid w:val="00A577FD"/>
    <w:rsid w:val="00A61519"/>
    <w:rsid w:val="00A621B0"/>
    <w:rsid w:val="00A8596F"/>
    <w:rsid w:val="00A90F09"/>
    <w:rsid w:val="00A9364F"/>
    <w:rsid w:val="00AA0804"/>
    <w:rsid w:val="00AB0E67"/>
    <w:rsid w:val="00AC6CDC"/>
    <w:rsid w:val="00AE674D"/>
    <w:rsid w:val="00AF64BB"/>
    <w:rsid w:val="00AF6C1B"/>
    <w:rsid w:val="00B052C8"/>
    <w:rsid w:val="00B1207F"/>
    <w:rsid w:val="00B242DB"/>
    <w:rsid w:val="00B3325E"/>
    <w:rsid w:val="00B3401C"/>
    <w:rsid w:val="00B42446"/>
    <w:rsid w:val="00B53F3F"/>
    <w:rsid w:val="00B5745D"/>
    <w:rsid w:val="00B742C2"/>
    <w:rsid w:val="00B7574F"/>
    <w:rsid w:val="00B80CFE"/>
    <w:rsid w:val="00B8326D"/>
    <w:rsid w:val="00B9119B"/>
    <w:rsid w:val="00B9451F"/>
    <w:rsid w:val="00BD7F2A"/>
    <w:rsid w:val="00BE181A"/>
    <w:rsid w:val="00C032FD"/>
    <w:rsid w:val="00C07D1B"/>
    <w:rsid w:val="00C26716"/>
    <w:rsid w:val="00C356F7"/>
    <w:rsid w:val="00C610B2"/>
    <w:rsid w:val="00C62C77"/>
    <w:rsid w:val="00C63539"/>
    <w:rsid w:val="00C677EC"/>
    <w:rsid w:val="00C8605E"/>
    <w:rsid w:val="00CA1C9E"/>
    <w:rsid w:val="00CA1E6D"/>
    <w:rsid w:val="00CB4194"/>
    <w:rsid w:val="00CB5476"/>
    <w:rsid w:val="00CC2B71"/>
    <w:rsid w:val="00CC6145"/>
    <w:rsid w:val="00CD4FBE"/>
    <w:rsid w:val="00CE294C"/>
    <w:rsid w:val="00CE4A61"/>
    <w:rsid w:val="00D01C48"/>
    <w:rsid w:val="00D033FB"/>
    <w:rsid w:val="00D06481"/>
    <w:rsid w:val="00D103E6"/>
    <w:rsid w:val="00D167D0"/>
    <w:rsid w:val="00D16D89"/>
    <w:rsid w:val="00D2123C"/>
    <w:rsid w:val="00D246E3"/>
    <w:rsid w:val="00D30112"/>
    <w:rsid w:val="00D324AD"/>
    <w:rsid w:val="00D34CFA"/>
    <w:rsid w:val="00D36447"/>
    <w:rsid w:val="00D408F3"/>
    <w:rsid w:val="00D5208F"/>
    <w:rsid w:val="00D53B70"/>
    <w:rsid w:val="00D5424D"/>
    <w:rsid w:val="00D651BC"/>
    <w:rsid w:val="00D70A88"/>
    <w:rsid w:val="00D86368"/>
    <w:rsid w:val="00D87E67"/>
    <w:rsid w:val="00D93A03"/>
    <w:rsid w:val="00D94018"/>
    <w:rsid w:val="00DA2EA0"/>
    <w:rsid w:val="00DB1242"/>
    <w:rsid w:val="00DB4CBA"/>
    <w:rsid w:val="00DD593A"/>
    <w:rsid w:val="00DE1A94"/>
    <w:rsid w:val="00DF1CEE"/>
    <w:rsid w:val="00DF5CDE"/>
    <w:rsid w:val="00E17EB8"/>
    <w:rsid w:val="00E23FC2"/>
    <w:rsid w:val="00E303B8"/>
    <w:rsid w:val="00E3279C"/>
    <w:rsid w:val="00E40D29"/>
    <w:rsid w:val="00E47939"/>
    <w:rsid w:val="00E65CEA"/>
    <w:rsid w:val="00E74CBA"/>
    <w:rsid w:val="00E91BF0"/>
    <w:rsid w:val="00EB653A"/>
    <w:rsid w:val="00ED01FB"/>
    <w:rsid w:val="00EF39AF"/>
    <w:rsid w:val="00EF48F0"/>
    <w:rsid w:val="00F01B81"/>
    <w:rsid w:val="00F065E1"/>
    <w:rsid w:val="00F06FDB"/>
    <w:rsid w:val="00F0785A"/>
    <w:rsid w:val="00F16247"/>
    <w:rsid w:val="00F241F0"/>
    <w:rsid w:val="00F24BBF"/>
    <w:rsid w:val="00F32712"/>
    <w:rsid w:val="00F53D21"/>
    <w:rsid w:val="00F65317"/>
    <w:rsid w:val="00F65C75"/>
    <w:rsid w:val="00F74916"/>
    <w:rsid w:val="00F7576F"/>
    <w:rsid w:val="00FA14C3"/>
    <w:rsid w:val="00FB0818"/>
    <w:rsid w:val="00FB1DEF"/>
    <w:rsid w:val="00FC7254"/>
    <w:rsid w:val="00FD3D3E"/>
    <w:rsid w:val="00FE07EC"/>
    <w:rsid w:val="00FE633A"/>
    <w:rsid w:val="00FF40F4"/>
    <w:rsid w:val="0C9A102C"/>
    <w:rsid w:val="1414EA93"/>
    <w:rsid w:val="17135908"/>
    <w:rsid w:val="178EDB14"/>
    <w:rsid w:val="17D1BDA8"/>
    <w:rsid w:val="1CFDF21C"/>
    <w:rsid w:val="22C35A0D"/>
    <w:rsid w:val="26788116"/>
    <w:rsid w:val="297DA259"/>
    <w:rsid w:val="2D5DA359"/>
    <w:rsid w:val="2E1E05DC"/>
    <w:rsid w:val="327BE217"/>
    <w:rsid w:val="3A95C2C4"/>
    <w:rsid w:val="444C45EB"/>
    <w:rsid w:val="44B8B88F"/>
    <w:rsid w:val="4B2D84A0"/>
    <w:rsid w:val="4C71637D"/>
    <w:rsid w:val="4CEA9732"/>
    <w:rsid w:val="529F5BFC"/>
    <w:rsid w:val="54A5FC4A"/>
    <w:rsid w:val="5FE02293"/>
    <w:rsid w:val="6213CE33"/>
    <w:rsid w:val="70F671BB"/>
    <w:rsid w:val="7174A845"/>
    <w:rsid w:val="7CC772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ADF1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2778C6"/>
    <w:pPr>
      <w:spacing w:before="120" w:after="120" w:line="240" w:lineRule="auto"/>
    </w:pPr>
    <w:rPr>
      <w:rFonts w:ascii="Arial" w:eastAsia="Calibri" w:hAnsi="Arial" w:cs="Arial"/>
      <w:color w:val="001823"/>
      <w:sz w:val="20"/>
    </w:rPr>
  </w:style>
  <w:style w:type="paragraph" w:styleId="Heading1">
    <w:name w:val="heading 1"/>
    <w:basedOn w:val="Normal"/>
    <w:next w:val="Normal"/>
    <w:link w:val="Heading1Char"/>
    <w:uiPriority w:val="9"/>
    <w:qFormat/>
    <w:rsid w:val="00741D89"/>
    <w:pPr>
      <w:keepNext/>
      <w:keepLines/>
      <w:spacing w:afterLines="60" w:after="144"/>
      <w:outlineLvl w:val="0"/>
    </w:pPr>
    <w:rPr>
      <w:rFonts w:eastAsia="Yu Gothic Light" w:cs="Times New Roman"/>
      <w:bCs/>
      <w:sz w:val="36"/>
      <w:szCs w:val="36"/>
    </w:rPr>
  </w:style>
  <w:style w:type="paragraph" w:styleId="Heading2">
    <w:name w:val="heading 2"/>
    <w:basedOn w:val="Normal"/>
    <w:next w:val="Normal"/>
    <w:link w:val="Heading2Char"/>
    <w:uiPriority w:val="9"/>
    <w:unhideWhenUsed/>
    <w:qFormat/>
    <w:rsid w:val="00741D89"/>
    <w:pPr>
      <w:keepNext/>
      <w:keepLines/>
      <w:spacing w:afterLines="60" w:after="144"/>
      <w:outlineLvl w:val="1"/>
    </w:pPr>
    <w:rPr>
      <w:rFonts w:eastAsia="Yu Gothic Light" w:cs="Times New Roman"/>
      <w:b/>
      <w:color w:val="5E7079"/>
      <w:sz w:val="32"/>
      <w:szCs w:val="24"/>
    </w:rPr>
  </w:style>
  <w:style w:type="paragraph" w:styleId="Heading3">
    <w:name w:val="heading 3"/>
    <w:basedOn w:val="Normal"/>
    <w:next w:val="Normal"/>
    <w:link w:val="Heading3Char"/>
    <w:uiPriority w:val="9"/>
    <w:unhideWhenUsed/>
    <w:qFormat/>
    <w:rsid w:val="00741D89"/>
    <w:pPr>
      <w:keepNext/>
      <w:keepLines/>
      <w:spacing w:afterLines="60" w:after="144"/>
      <w:outlineLvl w:val="2"/>
    </w:pPr>
    <w:rPr>
      <w:rFonts w:eastAsia="Yu Gothic Light" w:cs="Times New Roman"/>
      <w:bCs/>
      <w:sz w:val="28"/>
      <w:szCs w:val="24"/>
    </w:rPr>
  </w:style>
  <w:style w:type="paragraph" w:styleId="Heading4">
    <w:name w:val="heading 4"/>
    <w:basedOn w:val="Normal"/>
    <w:next w:val="Normal"/>
    <w:link w:val="Heading4Char"/>
    <w:uiPriority w:val="9"/>
    <w:unhideWhenUsed/>
    <w:rsid w:val="00741D89"/>
    <w:pPr>
      <w:spacing w:afterLines="60" w:after="144"/>
      <w:outlineLvl w:val="3"/>
    </w:pPr>
    <w:rPr>
      <w:b/>
      <w:bCs/>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41E"/>
    <w:rPr>
      <w:rFonts w:ascii="Arial" w:eastAsia="Yu Gothic Light" w:hAnsi="Arial" w:cs="Times New Roman"/>
      <w:bCs/>
      <w:color w:val="001823"/>
      <w:sz w:val="36"/>
      <w:szCs w:val="36"/>
    </w:rPr>
  </w:style>
  <w:style w:type="paragraph" w:styleId="NoSpacing">
    <w:name w:val="No Spacing"/>
    <w:uiPriority w:val="1"/>
    <w:rsid w:val="0033144D"/>
    <w:pPr>
      <w:spacing w:after="0" w:line="240" w:lineRule="auto"/>
    </w:pPr>
    <w:rPr>
      <w:rFonts w:ascii="Arial" w:hAnsi="Arial"/>
      <w:sz w:val="20"/>
    </w:rPr>
  </w:style>
  <w:style w:type="paragraph" w:styleId="Title">
    <w:name w:val="Title"/>
    <w:basedOn w:val="Normal"/>
    <w:next w:val="Normal"/>
    <w:link w:val="TitleChar"/>
    <w:uiPriority w:val="10"/>
    <w:qFormat/>
    <w:rsid w:val="00741D89"/>
    <w:pPr>
      <w:spacing w:before="960" w:afterLines="60" w:after="144"/>
    </w:pPr>
    <w:rPr>
      <w:rFonts w:eastAsia="Yu Gothic Light" w:cs="Times New Roman"/>
      <w:b/>
      <w:color w:val="DB3725"/>
      <w:spacing w:val="-10"/>
      <w:kern w:val="28"/>
      <w:sz w:val="44"/>
      <w:szCs w:val="56"/>
    </w:rPr>
  </w:style>
  <w:style w:type="character" w:customStyle="1" w:styleId="TitleChar">
    <w:name w:val="Title Char"/>
    <w:basedOn w:val="DefaultParagraphFont"/>
    <w:link w:val="Title"/>
    <w:uiPriority w:val="10"/>
    <w:rsid w:val="00176EAB"/>
    <w:rPr>
      <w:rFonts w:ascii="Arial" w:eastAsia="Yu Gothic Light" w:hAnsi="Arial" w:cs="Times New Roman"/>
      <w:b/>
      <w:color w:val="DB3725"/>
      <w:spacing w:val="-10"/>
      <w:kern w:val="28"/>
      <w:sz w:val="44"/>
      <w:szCs w:val="56"/>
    </w:rPr>
  </w:style>
  <w:style w:type="paragraph" w:customStyle="1" w:styleId="Numberedlist">
    <w:name w:val="Numbered list"/>
    <w:basedOn w:val="ListParagraph"/>
    <w:link w:val="NumberedlistChar"/>
    <w:qFormat/>
    <w:rsid w:val="00437E58"/>
    <w:pPr>
      <w:numPr>
        <w:numId w:val="1"/>
      </w:numPr>
      <w:spacing w:after="60"/>
    </w:pPr>
  </w:style>
  <w:style w:type="character" w:styleId="Hyperlink">
    <w:name w:val="Hyperlink"/>
    <w:basedOn w:val="DefaultParagraphFont"/>
    <w:uiPriority w:val="99"/>
    <w:unhideWhenUsed/>
    <w:rsid w:val="00F7576F"/>
    <w:rPr>
      <w:color w:val="DB3724" w:themeColor="hyperlink"/>
      <w:u w:val="single"/>
    </w:rPr>
  </w:style>
  <w:style w:type="character" w:customStyle="1" w:styleId="ListParagraphChar">
    <w:name w:val="List Paragraph Char"/>
    <w:aliases w:val="Bulleted list Char"/>
    <w:basedOn w:val="DefaultParagraphFont"/>
    <w:link w:val="ListParagraph"/>
    <w:uiPriority w:val="34"/>
    <w:rsid w:val="00B052C8"/>
    <w:rPr>
      <w:rFonts w:ascii="Arial" w:eastAsia="Calibri" w:hAnsi="Arial" w:cs="Arial"/>
      <w:color w:val="001823"/>
      <w:sz w:val="20"/>
    </w:rPr>
  </w:style>
  <w:style w:type="character" w:customStyle="1" w:styleId="NumberedlistChar">
    <w:name w:val="Numbered list Char"/>
    <w:basedOn w:val="ListParagraphChar"/>
    <w:link w:val="Numberedlist"/>
    <w:rsid w:val="00B052C8"/>
    <w:rPr>
      <w:rFonts w:ascii="Arial" w:eastAsia="Calibri" w:hAnsi="Arial" w:cs="Arial"/>
      <w:color w:val="001823"/>
      <w:sz w:val="20"/>
    </w:rPr>
  </w:style>
  <w:style w:type="paragraph" w:styleId="ListParagraph">
    <w:name w:val="List Paragraph"/>
    <w:aliases w:val="Bulleted list"/>
    <w:basedOn w:val="Normal"/>
    <w:link w:val="ListParagraphChar"/>
    <w:uiPriority w:val="34"/>
    <w:qFormat/>
    <w:rsid w:val="00B052C8"/>
    <w:pPr>
      <w:spacing w:after="0"/>
      <w:ind w:left="360" w:hanging="360"/>
    </w:pPr>
  </w:style>
  <w:style w:type="character" w:customStyle="1" w:styleId="Heading2Char">
    <w:name w:val="Heading 2 Char"/>
    <w:basedOn w:val="DefaultParagraphFont"/>
    <w:link w:val="Heading2"/>
    <w:uiPriority w:val="9"/>
    <w:rsid w:val="00A37F98"/>
    <w:rPr>
      <w:rFonts w:ascii="Arial" w:eastAsia="Yu Gothic Light" w:hAnsi="Arial" w:cs="Times New Roman"/>
      <w:b/>
      <w:color w:val="5E7079"/>
      <w:sz w:val="32"/>
      <w:szCs w:val="24"/>
    </w:rPr>
  </w:style>
  <w:style w:type="character" w:customStyle="1" w:styleId="Heading3Char">
    <w:name w:val="Heading 3 Char"/>
    <w:basedOn w:val="DefaultParagraphFont"/>
    <w:link w:val="Heading3"/>
    <w:uiPriority w:val="9"/>
    <w:rsid w:val="00FE07EC"/>
    <w:rPr>
      <w:rFonts w:ascii="Arial" w:eastAsia="Yu Gothic Light" w:hAnsi="Arial" w:cs="Times New Roman"/>
      <w:bCs/>
      <w:color w:val="001823"/>
      <w:sz w:val="28"/>
      <w:szCs w:val="24"/>
    </w:rPr>
  </w:style>
  <w:style w:type="character" w:customStyle="1" w:styleId="Heading4Char">
    <w:name w:val="Heading 4 Char"/>
    <w:basedOn w:val="DefaultParagraphFont"/>
    <w:link w:val="Heading4"/>
    <w:uiPriority w:val="9"/>
    <w:rsid w:val="00A621B0"/>
    <w:rPr>
      <w:rFonts w:ascii="Arial" w:eastAsia="Calibri" w:hAnsi="Arial" w:cs="Arial"/>
      <w:b/>
      <w:bCs/>
      <w:color w:val="001823"/>
      <w:szCs w:val="24"/>
    </w:rPr>
  </w:style>
  <w:style w:type="paragraph" w:styleId="Subtitle">
    <w:name w:val="Subtitle"/>
    <w:basedOn w:val="Normal"/>
    <w:next w:val="Normal"/>
    <w:link w:val="SubtitleChar"/>
    <w:uiPriority w:val="11"/>
    <w:rsid w:val="0033144D"/>
    <w:pPr>
      <w:numPr>
        <w:ilvl w:val="1"/>
      </w:numPr>
    </w:pPr>
    <w:rPr>
      <w:rFonts w:asciiTheme="minorHAnsi" w:eastAsiaTheme="minorEastAsia" w:hAnsiTheme="minorHAnsi"/>
      <w:color w:val="008ACA" w:themeColor="text1" w:themeTint="A5"/>
      <w:spacing w:val="15"/>
      <w:sz w:val="22"/>
    </w:rPr>
  </w:style>
  <w:style w:type="character" w:customStyle="1" w:styleId="SubtitleChar">
    <w:name w:val="Subtitle Char"/>
    <w:basedOn w:val="DefaultParagraphFont"/>
    <w:link w:val="Subtitle"/>
    <w:uiPriority w:val="11"/>
    <w:rsid w:val="0033144D"/>
    <w:rPr>
      <w:rFonts w:eastAsiaTheme="minorEastAsia"/>
      <w:color w:val="008ACA" w:themeColor="text1" w:themeTint="A5"/>
      <w:spacing w:val="15"/>
    </w:rPr>
  </w:style>
  <w:style w:type="character" w:styleId="FollowedHyperlink">
    <w:name w:val="FollowedHyperlink"/>
    <w:basedOn w:val="DefaultParagraphFont"/>
    <w:uiPriority w:val="99"/>
    <w:semiHidden/>
    <w:unhideWhenUsed/>
    <w:rsid w:val="001602BB"/>
    <w:rPr>
      <w:color w:val="A4291A" w:themeColor="followedHyperlink"/>
      <w:u w:val="single"/>
    </w:rPr>
  </w:style>
  <w:style w:type="paragraph" w:styleId="IntenseQuote">
    <w:name w:val="Intense Quote"/>
    <w:basedOn w:val="Normal"/>
    <w:next w:val="Normal"/>
    <w:link w:val="IntenseQuoteChar"/>
    <w:uiPriority w:val="30"/>
    <w:rsid w:val="00A621B0"/>
    <w:pPr>
      <w:pBdr>
        <w:top w:val="single" w:sz="4" w:space="10" w:color="4D3733"/>
        <w:bottom w:val="single" w:sz="4" w:space="10" w:color="4D3733"/>
      </w:pBdr>
      <w:spacing w:before="360" w:after="360"/>
      <w:ind w:left="864" w:right="864"/>
      <w:jc w:val="center"/>
    </w:pPr>
    <w:rPr>
      <w:rFonts w:ascii="Roboto" w:hAnsi="Roboto"/>
      <w:i/>
      <w:iCs/>
      <w:color w:val="018391"/>
      <w:sz w:val="24"/>
    </w:rPr>
  </w:style>
  <w:style w:type="character" w:customStyle="1" w:styleId="IntenseQuoteChar">
    <w:name w:val="Intense Quote Char"/>
    <w:basedOn w:val="DefaultParagraphFont"/>
    <w:link w:val="IntenseQuote"/>
    <w:uiPriority w:val="30"/>
    <w:rsid w:val="00A621B0"/>
    <w:rPr>
      <w:rFonts w:ascii="Roboto" w:hAnsi="Roboto"/>
      <w:i/>
      <w:iCs/>
      <w:color w:val="018391"/>
      <w:sz w:val="24"/>
    </w:rPr>
  </w:style>
  <w:style w:type="character" w:styleId="PlaceholderText">
    <w:name w:val="Placeholder Text"/>
    <w:basedOn w:val="DefaultParagraphFont"/>
    <w:uiPriority w:val="99"/>
    <w:semiHidden/>
    <w:rsid w:val="000C0803"/>
    <w:rPr>
      <w:color w:val="808080"/>
    </w:rPr>
  </w:style>
  <w:style w:type="paragraph" w:styleId="Header">
    <w:name w:val="header"/>
    <w:basedOn w:val="Normal"/>
    <w:link w:val="HeaderChar"/>
    <w:uiPriority w:val="99"/>
    <w:unhideWhenUsed/>
    <w:rsid w:val="00ED01FB"/>
    <w:pPr>
      <w:tabs>
        <w:tab w:val="center" w:pos="4680"/>
        <w:tab w:val="right" w:pos="9360"/>
      </w:tabs>
      <w:spacing w:after="0"/>
    </w:pPr>
  </w:style>
  <w:style w:type="character" w:customStyle="1" w:styleId="HeaderChar">
    <w:name w:val="Header Char"/>
    <w:basedOn w:val="DefaultParagraphFont"/>
    <w:link w:val="Header"/>
    <w:uiPriority w:val="99"/>
    <w:rsid w:val="00ED01FB"/>
    <w:rPr>
      <w:rFonts w:ascii="Arial" w:hAnsi="Arial"/>
      <w:color w:val="4D3733"/>
      <w:sz w:val="20"/>
    </w:rPr>
  </w:style>
  <w:style w:type="paragraph" w:styleId="Footer">
    <w:name w:val="footer"/>
    <w:basedOn w:val="Normal"/>
    <w:link w:val="FooterChar"/>
    <w:uiPriority w:val="99"/>
    <w:unhideWhenUsed/>
    <w:rsid w:val="00ED01FB"/>
    <w:pPr>
      <w:tabs>
        <w:tab w:val="center" w:pos="4680"/>
        <w:tab w:val="right" w:pos="9360"/>
      </w:tabs>
      <w:spacing w:after="0"/>
    </w:pPr>
  </w:style>
  <w:style w:type="character" w:customStyle="1" w:styleId="FooterChar">
    <w:name w:val="Footer Char"/>
    <w:basedOn w:val="DefaultParagraphFont"/>
    <w:link w:val="Footer"/>
    <w:uiPriority w:val="99"/>
    <w:rsid w:val="00ED01FB"/>
    <w:rPr>
      <w:rFonts w:ascii="Arial" w:hAnsi="Arial"/>
      <w:color w:val="4D3733"/>
      <w:sz w:val="20"/>
    </w:rPr>
  </w:style>
  <w:style w:type="table" w:styleId="TableGrid">
    <w:name w:val="Table Grid"/>
    <w:basedOn w:val="TableNormal"/>
    <w:uiPriority w:val="39"/>
    <w:rsid w:val="007A0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F24BBF"/>
  </w:style>
  <w:style w:type="character" w:customStyle="1" w:styleId="eop">
    <w:name w:val="eop"/>
    <w:basedOn w:val="DefaultParagraphFont"/>
    <w:rsid w:val="00F24BBF"/>
  </w:style>
  <w:style w:type="paragraph" w:styleId="NormalWeb">
    <w:name w:val="Normal (Web)"/>
    <w:basedOn w:val="Normal"/>
    <w:uiPriority w:val="99"/>
    <w:unhideWhenUsed/>
    <w:rsid w:val="00F24BBF"/>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rsid w:val="004B5B3F"/>
    <w:rPr>
      <w:b/>
      <w:bCs/>
    </w:rPr>
  </w:style>
  <w:style w:type="character" w:styleId="Emphasis">
    <w:name w:val="Emphasis"/>
    <w:basedOn w:val="DefaultParagraphFont"/>
    <w:uiPriority w:val="20"/>
    <w:rsid w:val="00396953"/>
    <w:rPr>
      <w:i/>
      <w:iCs/>
    </w:rPr>
  </w:style>
  <w:style w:type="paragraph" w:styleId="TOCHeading">
    <w:name w:val="TOC Heading"/>
    <w:basedOn w:val="Heading1"/>
    <w:next w:val="Normal"/>
    <w:uiPriority w:val="39"/>
    <w:unhideWhenUsed/>
    <w:qFormat/>
    <w:rsid w:val="009628AD"/>
    <w:pPr>
      <w:spacing w:before="240" w:after="0" w:line="259" w:lineRule="auto"/>
      <w:outlineLvl w:val="9"/>
    </w:pPr>
    <w:rPr>
      <w:rFonts w:asciiTheme="majorHAnsi" w:hAnsiTheme="majorHAnsi"/>
      <w:b/>
      <w:color w:val="0F252E" w:themeColor="accent1" w:themeShade="BF"/>
    </w:rPr>
  </w:style>
  <w:style w:type="paragraph" w:styleId="TOC1">
    <w:name w:val="toc 1"/>
    <w:basedOn w:val="Normal"/>
    <w:next w:val="Normal"/>
    <w:autoRedefine/>
    <w:uiPriority w:val="39"/>
    <w:unhideWhenUsed/>
    <w:rsid w:val="009628AD"/>
    <w:pPr>
      <w:spacing w:after="100"/>
    </w:pPr>
  </w:style>
  <w:style w:type="paragraph" w:styleId="TOC2">
    <w:name w:val="toc 2"/>
    <w:basedOn w:val="Normal"/>
    <w:next w:val="Normal"/>
    <w:autoRedefine/>
    <w:uiPriority w:val="39"/>
    <w:unhideWhenUsed/>
    <w:rsid w:val="009628AD"/>
    <w:pPr>
      <w:spacing w:after="100"/>
      <w:ind w:left="200"/>
    </w:pPr>
  </w:style>
  <w:style w:type="paragraph" w:styleId="TOC3">
    <w:name w:val="toc 3"/>
    <w:basedOn w:val="Normal"/>
    <w:next w:val="Normal"/>
    <w:autoRedefine/>
    <w:uiPriority w:val="39"/>
    <w:unhideWhenUsed/>
    <w:rsid w:val="00F53D21"/>
    <w:pPr>
      <w:spacing w:after="100"/>
      <w:ind w:left="400"/>
    </w:pPr>
  </w:style>
  <w:style w:type="paragraph" w:styleId="BalloonText">
    <w:name w:val="Balloon Text"/>
    <w:basedOn w:val="Normal"/>
    <w:link w:val="BalloonTextChar"/>
    <w:uiPriority w:val="99"/>
    <w:semiHidden/>
    <w:unhideWhenUsed/>
    <w:rsid w:val="0045747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7474"/>
    <w:rPr>
      <w:rFonts w:ascii="Segoe UI" w:hAnsi="Segoe UI" w:cs="Segoe UI"/>
      <w:color w:val="5E7079" w:themeColor="background1"/>
      <w:sz w:val="18"/>
      <w:szCs w:val="18"/>
    </w:rPr>
  </w:style>
  <w:style w:type="character" w:styleId="CommentReference">
    <w:name w:val="annotation reference"/>
    <w:basedOn w:val="DefaultParagraphFont"/>
    <w:uiPriority w:val="99"/>
    <w:semiHidden/>
    <w:unhideWhenUsed/>
    <w:rsid w:val="0049708F"/>
    <w:rPr>
      <w:sz w:val="16"/>
      <w:szCs w:val="16"/>
    </w:rPr>
  </w:style>
  <w:style w:type="paragraph" w:styleId="CommentText">
    <w:name w:val="annotation text"/>
    <w:basedOn w:val="Normal"/>
    <w:link w:val="CommentTextChar"/>
    <w:uiPriority w:val="99"/>
    <w:unhideWhenUsed/>
    <w:rsid w:val="0049708F"/>
    <w:rPr>
      <w:szCs w:val="20"/>
    </w:rPr>
  </w:style>
  <w:style w:type="character" w:customStyle="1" w:styleId="CommentTextChar">
    <w:name w:val="Comment Text Char"/>
    <w:basedOn w:val="DefaultParagraphFont"/>
    <w:link w:val="CommentText"/>
    <w:uiPriority w:val="99"/>
    <w:rsid w:val="0049708F"/>
    <w:rPr>
      <w:rFonts w:ascii="Arial" w:hAnsi="Arial"/>
      <w:color w:val="5E7079" w:themeColor="background1"/>
      <w:sz w:val="20"/>
      <w:szCs w:val="20"/>
    </w:rPr>
  </w:style>
  <w:style w:type="paragraph" w:styleId="CommentSubject">
    <w:name w:val="annotation subject"/>
    <w:basedOn w:val="CommentText"/>
    <w:next w:val="CommentText"/>
    <w:link w:val="CommentSubjectChar"/>
    <w:uiPriority w:val="99"/>
    <w:semiHidden/>
    <w:unhideWhenUsed/>
    <w:rsid w:val="0049708F"/>
    <w:rPr>
      <w:b/>
      <w:bCs/>
    </w:rPr>
  </w:style>
  <w:style w:type="character" w:customStyle="1" w:styleId="CommentSubjectChar">
    <w:name w:val="Comment Subject Char"/>
    <w:basedOn w:val="CommentTextChar"/>
    <w:link w:val="CommentSubject"/>
    <w:uiPriority w:val="99"/>
    <w:semiHidden/>
    <w:rsid w:val="0049708F"/>
    <w:rPr>
      <w:rFonts w:ascii="Arial" w:hAnsi="Arial"/>
      <w:b/>
      <w:bCs/>
      <w:color w:val="5E7079" w:themeColor="background1"/>
      <w:sz w:val="20"/>
      <w:szCs w:val="20"/>
    </w:rPr>
  </w:style>
  <w:style w:type="paragraph" w:customStyle="1" w:styleId="Tabletext">
    <w:name w:val="Table text"/>
    <w:basedOn w:val="Normal"/>
    <w:link w:val="TabletextChar"/>
    <w:qFormat/>
    <w:rsid w:val="00437E58"/>
    <w:pPr>
      <w:spacing w:after="60"/>
    </w:pPr>
  </w:style>
  <w:style w:type="character" w:customStyle="1" w:styleId="TabletextChar">
    <w:name w:val="Table text Char"/>
    <w:basedOn w:val="DefaultParagraphFont"/>
    <w:link w:val="Tabletext"/>
    <w:rsid w:val="008339FF"/>
    <w:rPr>
      <w:rFonts w:ascii="Arial" w:eastAsia="Calibri" w:hAnsi="Arial" w:cs="Arial"/>
      <w:color w:val="001823"/>
      <w:sz w:val="20"/>
    </w:rPr>
  </w:style>
  <w:style w:type="character" w:styleId="UnresolvedMention">
    <w:name w:val="Unresolved Mention"/>
    <w:basedOn w:val="DefaultParagraphFont"/>
    <w:uiPriority w:val="99"/>
    <w:unhideWhenUsed/>
    <w:rsid w:val="005C2F1C"/>
    <w:rPr>
      <w:color w:val="605E5C"/>
      <w:shd w:val="clear" w:color="auto" w:fill="E1DFDD"/>
    </w:rPr>
  </w:style>
  <w:style w:type="character" w:styleId="Mention">
    <w:name w:val="Mention"/>
    <w:basedOn w:val="DefaultParagraphFont"/>
    <w:uiPriority w:val="99"/>
    <w:unhideWhenUsed/>
    <w:rsid w:val="005C2F1C"/>
    <w:rPr>
      <w:color w:val="2B579A"/>
      <w:shd w:val="clear" w:color="auto" w:fill="E1DFDD"/>
    </w:rPr>
  </w:style>
  <w:style w:type="paragraph" w:customStyle="1" w:styleId="tabletext--singleorlastline">
    <w:name w:val="table text--single or last line"/>
    <w:basedOn w:val="Tabletext"/>
    <w:link w:val="tabletext--singleorlastlineChar"/>
    <w:qFormat/>
    <w:rsid w:val="008339FF"/>
    <w:pPr>
      <w:spacing w:after="0"/>
    </w:pPr>
  </w:style>
  <w:style w:type="character" w:customStyle="1" w:styleId="tabletext--singleorlastlineChar">
    <w:name w:val="table text--single or last line Char"/>
    <w:basedOn w:val="TabletextChar"/>
    <w:link w:val="tabletext--singleorlastline"/>
    <w:rsid w:val="008339FF"/>
    <w:rPr>
      <w:rFonts w:ascii="Arial" w:eastAsia="Calibri" w:hAnsi="Arial" w:cs="Arial"/>
      <w:color w:val="001823" w:themeColor="text1"/>
      <w:sz w:val="20"/>
    </w:rPr>
  </w:style>
  <w:style w:type="paragraph" w:customStyle="1" w:styleId="OutlineLevel1">
    <w:name w:val="Outline Level 1"/>
    <w:basedOn w:val="Numberedlist"/>
    <w:link w:val="OutlineLevel1Char"/>
    <w:qFormat/>
    <w:rsid w:val="00437E58"/>
    <w:pPr>
      <w:numPr>
        <w:numId w:val="0"/>
      </w:numPr>
      <w:ind w:left="360" w:hanging="360"/>
    </w:pPr>
  </w:style>
  <w:style w:type="paragraph" w:customStyle="1" w:styleId="OutlineLevel2">
    <w:name w:val="Outline Level 2"/>
    <w:basedOn w:val="ListParagraph"/>
    <w:link w:val="OutlineLevel2Char"/>
    <w:qFormat/>
    <w:rsid w:val="007E27C7"/>
    <w:pPr>
      <w:numPr>
        <w:ilvl w:val="1"/>
        <w:numId w:val="18"/>
      </w:numPr>
      <w:spacing w:after="60"/>
    </w:pPr>
  </w:style>
  <w:style w:type="character" w:customStyle="1" w:styleId="OutlineLevel1Char">
    <w:name w:val="Outline Level 1 Char"/>
    <w:basedOn w:val="NumberedlistChar"/>
    <w:link w:val="OutlineLevel1"/>
    <w:rsid w:val="007E27C7"/>
    <w:rPr>
      <w:rFonts w:ascii="Arial" w:eastAsia="Calibri" w:hAnsi="Arial" w:cs="Arial"/>
      <w:color w:val="001823"/>
      <w:sz w:val="20"/>
    </w:rPr>
  </w:style>
  <w:style w:type="paragraph" w:customStyle="1" w:styleId="OutlineLevel3">
    <w:name w:val="Outline Level 3"/>
    <w:basedOn w:val="ListParagraph"/>
    <w:link w:val="OutlineLevel3Char"/>
    <w:qFormat/>
    <w:rsid w:val="007E27C7"/>
    <w:pPr>
      <w:numPr>
        <w:ilvl w:val="2"/>
        <w:numId w:val="17"/>
      </w:numPr>
      <w:spacing w:after="60"/>
    </w:pPr>
  </w:style>
  <w:style w:type="character" w:customStyle="1" w:styleId="OutlineLevel2Char">
    <w:name w:val="Outline Level 2 Char"/>
    <w:basedOn w:val="OutlineLevel1Char"/>
    <w:link w:val="OutlineLevel2"/>
    <w:rsid w:val="007E27C7"/>
    <w:rPr>
      <w:rFonts w:ascii="Arial" w:eastAsia="Calibri" w:hAnsi="Arial" w:cs="Arial"/>
      <w:color w:val="001823" w:themeColor="text1"/>
      <w:sz w:val="20"/>
    </w:rPr>
  </w:style>
  <w:style w:type="character" w:customStyle="1" w:styleId="OutlineLevel3Char">
    <w:name w:val="Outline Level 3 Char"/>
    <w:basedOn w:val="OutlineLevel2Char"/>
    <w:link w:val="OutlineLevel3"/>
    <w:rsid w:val="007E27C7"/>
    <w:rPr>
      <w:rFonts w:ascii="Arial" w:eastAsia="Calibri" w:hAnsi="Arial" w:cs="Arial"/>
      <w:color w:val="001823" w:themeColor="text1"/>
      <w:sz w:val="20"/>
    </w:rPr>
  </w:style>
  <w:style w:type="paragraph" w:customStyle="1" w:styleId="OutlineLevel4">
    <w:name w:val="Outline Level 4"/>
    <w:basedOn w:val="ListParagraph"/>
    <w:link w:val="OutlineLevel4Char"/>
    <w:qFormat/>
    <w:rsid w:val="00B052C8"/>
    <w:pPr>
      <w:numPr>
        <w:ilvl w:val="3"/>
        <w:numId w:val="17"/>
      </w:numPr>
    </w:pPr>
  </w:style>
  <w:style w:type="character" w:customStyle="1" w:styleId="OutlineLevel4Char">
    <w:name w:val="Outline Level 4 Char"/>
    <w:basedOn w:val="OutlineLevel3Char"/>
    <w:link w:val="OutlineLevel4"/>
    <w:rsid w:val="00B052C8"/>
    <w:rPr>
      <w:rFonts w:ascii="Arial" w:eastAsia="Calibri" w:hAnsi="Arial" w:cs="Arial"/>
      <w:color w:val="001823" w:themeColor="text1"/>
      <w:sz w:val="20"/>
    </w:rPr>
  </w:style>
  <w:style w:type="paragraph" w:customStyle="1" w:styleId="OutlineLevel5">
    <w:name w:val="Outline Level 5"/>
    <w:basedOn w:val="ListParagraph"/>
    <w:link w:val="OutlineLevel5Char"/>
    <w:qFormat/>
    <w:rsid w:val="007E27C7"/>
    <w:pPr>
      <w:numPr>
        <w:ilvl w:val="4"/>
        <w:numId w:val="17"/>
      </w:numPr>
      <w:spacing w:after="60"/>
    </w:pPr>
  </w:style>
  <w:style w:type="character" w:customStyle="1" w:styleId="OutlineLevel5Char">
    <w:name w:val="Outline Level 5 Char"/>
    <w:basedOn w:val="OutlineLevel4Char"/>
    <w:link w:val="OutlineLevel5"/>
    <w:rsid w:val="007E27C7"/>
    <w:rPr>
      <w:rFonts w:ascii="Arial" w:eastAsia="Calibri" w:hAnsi="Arial" w:cs="Arial"/>
      <w:color w:val="001823" w:themeColor="text1"/>
      <w:sz w:val="20"/>
    </w:rPr>
  </w:style>
  <w:style w:type="paragraph" w:customStyle="1" w:styleId="OutlineLevel6">
    <w:name w:val="Outline Level 6"/>
    <w:basedOn w:val="ListParagraph"/>
    <w:link w:val="OutlineLevel6Char"/>
    <w:qFormat/>
    <w:rsid w:val="007E27C7"/>
    <w:pPr>
      <w:numPr>
        <w:ilvl w:val="5"/>
        <w:numId w:val="17"/>
      </w:numPr>
      <w:spacing w:after="60"/>
    </w:pPr>
  </w:style>
  <w:style w:type="character" w:customStyle="1" w:styleId="OutlineLevel6Char">
    <w:name w:val="Outline Level 6 Char"/>
    <w:basedOn w:val="OutlineLevel5Char"/>
    <w:link w:val="OutlineLevel6"/>
    <w:rsid w:val="007E27C7"/>
    <w:rPr>
      <w:rFonts w:ascii="Arial" w:eastAsia="Calibri" w:hAnsi="Arial" w:cs="Arial"/>
      <w:color w:val="001823" w:themeColor="text1"/>
      <w:sz w:val="20"/>
    </w:rPr>
  </w:style>
  <w:style w:type="paragraph" w:customStyle="1" w:styleId="Bulletedlist2">
    <w:name w:val="Bulleted list 2"/>
    <w:basedOn w:val="ListParagraph"/>
    <w:link w:val="Bulletedlist2Char"/>
    <w:qFormat/>
    <w:rsid w:val="00264CE4"/>
    <w:pPr>
      <w:ind w:left="1080"/>
    </w:pPr>
  </w:style>
  <w:style w:type="character" w:customStyle="1" w:styleId="Bulletedlist2Char">
    <w:name w:val="Bulleted list 2 Char"/>
    <w:basedOn w:val="ListParagraphChar"/>
    <w:link w:val="Bulletedlist2"/>
    <w:rsid w:val="00264CE4"/>
    <w:rPr>
      <w:rFonts w:ascii="Arial" w:eastAsia="Calibri" w:hAnsi="Arial" w:cs="Arial"/>
      <w:color w:val="001823"/>
      <w:sz w:val="20"/>
    </w:rPr>
  </w:style>
  <w:style w:type="paragraph" w:customStyle="1" w:styleId="Bulletedlistlevel3">
    <w:name w:val="Bulleted list level 3"/>
    <w:basedOn w:val="Bulletedlist2"/>
    <w:link w:val="Bulletedlistlevel3Char"/>
    <w:qFormat/>
    <w:rsid w:val="007E27C7"/>
    <w:pPr>
      <w:ind w:left="1800"/>
    </w:pPr>
  </w:style>
  <w:style w:type="character" w:customStyle="1" w:styleId="Bulletedlistlevel3Char">
    <w:name w:val="Bulleted list level 3 Char"/>
    <w:basedOn w:val="Bulletedlist2Char"/>
    <w:link w:val="Bulletedlistlevel3"/>
    <w:rsid w:val="007E27C7"/>
    <w:rPr>
      <w:rFonts w:ascii="Arial" w:eastAsia="Calibri" w:hAnsi="Arial" w:cs="Arial"/>
      <w:color w:val="001823"/>
      <w:sz w:val="20"/>
    </w:rPr>
  </w:style>
  <w:style w:type="paragraph" w:customStyle="1" w:styleId="Copyrightfooter">
    <w:name w:val="Copyright footer"/>
    <w:basedOn w:val="Footer"/>
    <w:link w:val="CopyrightfooterChar"/>
    <w:qFormat/>
    <w:rsid w:val="00F065E1"/>
    <w:pPr>
      <w:jc w:val="center"/>
    </w:pPr>
    <w:rPr>
      <w:sz w:val="16"/>
      <w:szCs w:val="18"/>
    </w:rPr>
  </w:style>
  <w:style w:type="paragraph" w:customStyle="1" w:styleId="marginheader">
    <w:name w:val="margin header"/>
    <w:basedOn w:val="Normal"/>
    <w:link w:val="marginheaderChar"/>
    <w:qFormat/>
    <w:rsid w:val="00F065E1"/>
    <w:pPr>
      <w:spacing w:after="0"/>
      <w:jc w:val="right"/>
    </w:pPr>
  </w:style>
  <w:style w:type="character" w:customStyle="1" w:styleId="CopyrightfooterChar">
    <w:name w:val="Copyright footer Char"/>
    <w:basedOn w:val="FooterChar"/>
    <w:link w:val="Copyrightfooter"/>
    <w:rsid w:val="00F065E1"/>
    <w:rPr>
      <w:rFonts w:ascii="Arial" w:eastAsia="Calibri" w:hAnsi="Arial" w:cs="Arial"/>
      <w:color w:val="001823"/>
      <w:sz w:val="16"/>
      <w:szCs w:val="18"/>
    </w:rPr>
  </w:style>
  <w:style w:type="character" w:customStyle="1" w:styleId="marginheaderChar">
    <w:name w:val="margin header Char"/>
    <w:basedOn w:val="DefaultParagraphFont"/>
    <w:link w:val="marginheader"/>
    <w:rsid w:val="00F065E1"/>
    <w:rPr>
      <w:rFonts w:ascii="Arial" w:eastAsia="Calibri" w:hAnsi="Arial" w:cs="Arial"/>
      <w:color w:val="001823"/>
      <w:sz w:val="20"/>
    </w:rPr>
  </w:style>
  <w:style w:type="paragraph" w:customStyle="1" w:styleId="AssignmentsLevel1">
    <w:name w:val="Assignments Level 1"/>
    <w:basedOn w:val="Normal"/>
    <w:link w:val="AssignmentsLevel1Char"/>
    <w:qFormat/>
    <w:rsid w:val="003B6549"/>
    <w:pPr>
      <w:widowControl w:val="0"/>
      <w:spacing w:after="0"/>
    </w:pPr>
    <w:rPr>
      <w:rFonts w:eastAsia="Times New Roman"/>
      <w:color w:val="auto"/>
      <w:szCs w:val="20"/>
    </w:rPr>
  </w:style>
  <w:style w:type="character" w:customStyle="1" w:styleId="AssignmentsLevel1Char">
    <w:name w:val="Assignments Level 1 Char"/>
    <w:link w:val="AssignmentsLevel1"/>
    <w:rsid w:val="003B6549"/>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737010">
      <w:bodyDiv w:val="1"/>
      <w:marLeft w:val="0"/>
      <w:marRight w:val="0"/>
      <w:marTop w:val="0"/>
      <w:marBottom w:val="0"/>
      <w:divBdr>
        <w:top w:val="none" w:sz="0" w:space="0" w:color="auto"/>
        <w:left w:val="none" w:sz="0" w:space="0" w:color="auto"/>
        <w:bottom w:val="none" w:sz="0" w:space="0" w:color="auto"/>
        <w:right w:val="none" w:sz="0" w:space="0" w:color="auto"/>
      </w:divBdr>
      <w:divsChild>
        <w:div w:id="1912078647">
          <w:marLeft w:val="0"/>
          <w:marRight w:val="0"/>
          <w:marTop w:val="0"/>
          <w:marBottom w:val="0"/>
          <w:divBdr>
            <w:top w:val="none" w:sz="0" w:space="0" w:color="auto"/>
            <w:left w:val="none" w:sz="0" w:space="0" w:color="auto"/>
            <w:bottom w:val="none" w:sz="0" w:space="0" w:color="auto"/>
            <w:right w:val="none" w:sz="0" w:space="0" w:color="auto"/>
          </w:divBdr>
          <w:divsChild>
            <w:div w:id="1722945016">
              <w:marLeft w:val="0"/>
              <w:marRight w:val="0"/>
              <w:marTop w:val="30"/>
              <w:marBottom w:val="30"/>
              <w:divBdr>
                <w:top w:val="none" w:sz="0" w:space="0" w:color="auto"/>
                <w:left w:val="none" w:sz="0" w:space="0" w:color="auto"/>
                <w:bottom w:val="none" w:sz="0" w:space="0" w:color="auto"/>
                <w:right w:val="none" w:sz="0" w:space="0" w:color="auto"/>
              </w:divBdr>
              <w:divsChild>
                <w:div w:id="17968243">
                  <w:marLeft w:val="0"/>
                  <w:marRight w:val="0"/>
                  <w:marTop w:val="0"/>
                  <w:marBottom w:val="0"/>
                  <w:divBdr>
                    <w:top w:val="none" w:sz="0" w:space="0" w:color="auto"/>
                    <w:left w:val="none" w:sz="0" w:space="0" w:color="auto"/>
                    <w:bottom w:val="none" w:sz="0" w:space="0" w:color="auto"/>
                    <w:right w:val="none" w:sz="0" w:space="0" w:color="auto"/>
                  </w:divBdr>
                  <w:divsChild>
                    <w:div w:id="995181513">
                      <w:marLeft w:val="0"/>
                      <w:marRight w:val="0"/>
                      <w:marTop w:val="0"/>
                      <w:marBottom w:val="0"/>
                      <w:divBdr>
                        <w:top w:val="none" w:sz="0" w:space="0" w:color="auto"/>
                        <w:left w:val="none" w:sz="0" w:space="0" w:color="auto"/>
                        <w:bottom w:val="none" w:sz="0" w:space="0" w:color="auto"/>
                        <w:right w:val="none" w:sz="0" w:space="0" w:color="auto"/>
                      </w:divBdr>
                    </w:div>
                  </w:divsChild>
                </w:div>
                <w:div w:id="144324693">
                  <w:marLeft w:val="0"/>
                  <w:marRight w:val="0"/>
                  <w:marTop w:val="0"/>
                  <w:marBottom w:val="0"/>
                  <w:divBdr>
                    <w:top w:val="none" w:sz="0" w:space="0" w:color="auto"/>
                    <w:left w:val="none" w:sz="0" w:space="0" w:color="auto"/>
                    <w:bottom w:val="none" w:sz="0" w:space="0" w:color="auto"/>
                    <w:right w:val="none" w:sz="0" w:space="0" w:color="auto"/>
                  </w:divBdr>
                  <w:divsChild>
                    <w:div w:id="981613969">
                      <w:marLeft w:val="0"/>
                      <w:marRight w:val="0"/>
                      <w:marTop w:val="0"/>
                      <w:marBottom w:val="0"/>
                      <w:divBdr>
                        <w:top w:val="none" w:sz="0" w:space="0" w:color="auto"/>
                        <w:left w:val="none" w:sz="0" w:space="0" w:color="auto"/>
                        <w:bottom w:val="none" w:sz="0" w:space="0" w:color="auto"/>
                        <w:right w:val="none" w:sz="0" w:space="0" w:color="auto"/>
                      </w:divBdr>
                    </w:div>
                  </w:divsChild>
                </w:div>
                <w:div w:id="237178097">
                  <w:marLeft w:val="0"/>
                  <w:marRight w:val="0"/>
                  <w:marTop w:val="0"/>
                  <w:marBottom w:val="0"/>
                  <w:divBdr>
                    <w:top w:val="none" w:sz="0" w:space="0" w:color="auto"/>
                    <w:left w:val="none" w:sz="0" w:space="0" w:color="auto"/>
                    <w:bottom w:val="none" w:sz="0" w:space="0" w:color="auto"/>
                    <w:right w:val="none" w:sz="0" w:space="0" w:color="auto"/>
                  </w:divBdr>
                  <w:divsChild>
                    <w:div w:id="1733850180">
                      <w:marLeft w:val="0"/>
                      <w:marRight w:val="0"/>
                      <w:marTop w:val="0"/>
                      <w:marBottom w:val="0"/>
                      <w:divBdr>
                        <w:top w:val="none" w:sz="0" w:space="0" w:color="auto"/>
                        <w:left w:val="none" w:sz="0" w:space="0" w:color="auto"/>
                        <w:bottom w:val="none" w:sz="0" w:space="0" w:color="auto"/>
                        <w:right w:val="none" w:sz="0" w:space="0" w:color="auto"/>
                      </w:divBdr>
                    </w:div>
                  </w:divsChild>
                </w:div>
                <w:div w:id="537158139">
                  <w:marLeft w:val="0"/>
                  <w:marRight w:val="0"/>
                  <w:marTop w:val="0"/>
                  <w:marBottom w:val="0"/>
                  <w:divBdr>
                    <w:top w:val="none" w:sz="0" w:space="0" w:color="auto"/>
                    <w:left w:val="none" w:sz="0" w:space="0" w:color="auto"/>
                    <w:bottom w:val="none" w:sz="0" w:space="0" w:color="auto"/>
                    <w:right w:val="none" w:sz="0" w:space="0" w:color="auto"/>
                  </w:divBdr>
                  <w:divsChild>
                    <w:div w:id="2096434371">
                      <w:marLeft w:val="0"/>
                      <w:marRight w:val="0"/>
                      <w:marTop w:val="0"/>
                      <w:marBottom w:val="0"/>
                      <w:divBdr>
                        <w:top w:val="none" w:sz="0" w:space="0" w:color="auto"/>
                        <w:left w:val="none" w:sz="0" w:space="0" w:color="auto"/>
                        <w:bottom w:val="none" w:sz="0" w:space="0" w:color="auto"/>
                        <w:right w:val="none" w:sz="0" w:space="0" w:color="auto"/>
                      </w:divBdr>
                    </w:div>
                  </w:divsChild>
                </w:div>
                <w:div w:id="580212459">
                  <w:marLeft w:val="0"/>
                  <w:marRight w:val="0"/>
                  <w:marTop w:val="0"/>
                  <w:marBottom w:val="0"/>
                  <w:divBdr>
                    <w:top w:val="none" w:sz="0" w:space="0" w:color="auto"/>
                    <w:left w:val="none" w:sz="0" w:space="0" w:color="auto"/>
                    <w:bottom w:val="none" w:sz="0" w:space="0" w:color="auto"/>
                    <w:right w:val="none" w:sz="0" w:space="0" w:color="auto"/>
                  </w:divBdr>
                  <w:divsChild>
                    <w:div w:id="1409619647">
                      <w:marLeft w:val="0"/>
                      <w:marRight w:val="0"/>
                      <w:marTop w:val="0"/>
                      <w:marBottom w:val="0"/>
                      <w:divBdr>
                        <w:top w:val="none" w:sz="0" w:space="0" w:color="auto"/>
                        <w:left w:val="none" w:sz="0" w:space="0" w:color="auto"/>
                        <w:bottom w:val="none" w:sz="0" w:space="0" w:color="auto"/>
                        <w:right w:val="none" w:sz="0" w:space="0" w:color="auto"/>
                      </w:divBdr>
                    </w:div>
                  </w:divsChild>
                </w:div>
                <w:div w:id="640581511">
                  <w:marLeft w:val="0"/>
                  <w:marRight w:val="0"/>
                  <w:marTop w:val="0"/>
                  <w:marBottom w:val="0"/>
                  <w:divBdr>
                    <w:top w:val="none" w:sz="0" w:space="0" w:color="auto"/>
                    <w:left w:val="none" w:sz="0" w:space="0" w:color="auto"/>
                    <w:bottom w:val="none" w:sz="0" w:space="0" w:color="auto"/>
                    <w:right w:val="none" w:sz="0" w:space="0" w:color="auto"/>
                  </w:divBdr>
                  <w:divsChild>
                    <w:div w:id="65349182">
                      <w:marLeft w:val="0"/>
                      <w:marRight w:val="0"/>
                      <w:marTop w:val="0"/>
                      <w:marBottom w:val="0"/>
                      <w:divBdr>
                        <w:top w:val="none" w:sz="0" w:space="0" w:color="auto"/>
                        <w:left w:val="none" w:sz="0" w:space="0" w:color="auto"/>
                        <w:bottom w:val="none" w:sz="0" w:space="0" w:color="auto"/>
                        <w:right w:val="none" w:sz="0" w:space="0" w:color="auto"/>
                      </w:divBdr>
                    </w:div>
                  </w:divsChild>
                </w:div>
                <w:div w:id="1082144781">
                  <w:marLeft w:val="0"/>
                  <w:marRight w:val="0"/>
                  <w:marTop w:val="0"/>
                  <w:marBottom w:val="0"/>
                  <w:divBdr>
                    <w:top w:val="none" w:sz="0" w:space="0" w:color="auto"/>
                    <w:left w:val="none" w:sz="0" w:space="0" w:color="auto"/>
                    <w:bottom w:val="none" w:sz="0" w:space="0" w:color="auto"/>
                    <w:right w:val="none" w:sz="0" w:space="0" w:color="auto"/>
                  </w:divBdr>
                  <w:divsChild>
                    <w:div w:id="1522163410">
                      <w:marLeft w:val="0"/>
                      <w:marRight w:val="0"/>
                      <w:marTop w:val="0"/>
                      <w:marBottom w:val="0"/>
                      <w:divBdr>
                        <w:top w:val="none" w:sz="0" w:space="0" w:color="auto"/>
                        <w:left w:val="none" w:sz="0" w:space="0" w:color="auto"/>
                        <w:bottom w:val="none" w:sz="0" w:space="0" w:color="auto"/>
                        <w:right w:val="none" w:sz="0" w:space="0" w:color="auto"/>
                      </w:divBdr>
                    </w:div>
                  </w:divsChild>
                </w:div>
                <w:div w:id="1140535639">
                  <w:marLeft w:val="0"/>
                  <w:marRight w:val="0"/>
                  <w:marTop w:val="0"/>
                  <w:marBottom w:val="0"/>
                  <w:divBdr>
                    <w:top w:val="none" w:sz="0" w:space="0" w:color="auto"/>
                    <w:left w:val="none" w:sz="0" w:space="0" w:color="auto"/>
                    <w:bottom w:val="none" w:sz="0" w:space="0" w:color="auto"/>
                    <w:right w:val="none" w:sz="0" w:space="0" w:color="auto"/>
                  </w:divBdr>
                  <w:divsChild>
                    <w:div w:id="165246292">
                      <w:marLeft w:val="0"/>
                      <w:marRight w:val="0"/>
                      <w:marTop w:val="0"/>
                      <w:marBottom w:val="0"/>
                      <w:divBdr>
                        <w:top w:val="none" w:sz="0" w:space="0" w:color="auto"/>
                        <w:left w:val="none" w:sz="0" w:space="0" w:color="auto"/>
                        <w:bottom w:val="none" w:sz="0" w:space="0" w:color="auto"/>
                        <w:right w:val="none" w:sz="0" w:space="0" w:color="auto"/>
                      </w:divBdr>
                    </w:div>
                  </w:divsChild>
                </w:div>
                <w:div w:id="1168211640">
                  <w:marLeft w:val="0"/>
                  <w:marRight w:val="0"/>
                  <w:marTop w:val="0"/>
                  <w:marBottom w:val="0"/>
                  <w:divBdr>
                    <w:top w:val="none" w:sz="0" w:space="0" w:color="auto"/>
                    <w:left w:val="none" w:sz="0" w:space="0" w:color="auto"/>
                    <w:bottom w:val="none" w:sz="0" w:space="0" w:color="auto"/>
                    <w:right w:val="none" w:sz="0" w:space="0" w:color="auto"/>
                  </w:divBdr>
                  <w:divsChild>
                    <w:div w:id="272329570">
                      <w:marLeft w:val="0"/>
                      <w:marRight w:val="0"/>
                      <w:marTop w:val="0"/>
                      <w:marBottom w:val="0"/>
                      <w:divBdr>
                        <w:top w:val="none" w:sz="0" w:space="0" w:color="auto"/>
                        <w:left w:val="none" w:sz="0" w:space="0" w:color="auto"/>
                        <w:bottom w:val="none" w:sz="0" w:space="0" w:color="auto"/>
                        <w:right w:val="none" w:sz="0" w:space="0" w:color="auto"/>
                      </w:divBdr>
                    </w:div>
                  </w:divsChild>
                </w:div>
                <w:div w:id="1209338690">
                  <w:marLeft w:val="0"/>
                  <w:marRight w:val="0"/>
                  <w:marTop w:val="0"/>
                  <w:marBottom w:val="0"/>
                  <w:divBdr>
                    <w:top w:val="none" w:sz="0" w:space="0" w:color="auto"/>
                    <w:left w:val="none" w:sz="0" w:space="0" w:color="auto"/>
                    <w:bottom w:val="none" w:sz="0" w:space="0" w:color="auto"/>
                    <w:right w:val="none" w:sz="0" w:space="0" w:color="auto"/>
                  </w:divBdr>
                  <w:divsChild>
                    <w:div w:id="1724599270">
                      <w:marLeft w:val="0"/>
                      <w:marRight w:val="0"/>
                      <w:marTop w:val="0"/>
                      <w:marBottom w:val="0"/>
                      <w:divBdr>
                        <w:top w:val="none" w:sz="0" w:space="0" w:color="auto"/>
                        <w:left w:val="none" w:sz="0" w:space="0" w:color="auto"/>
                        <w:bottom w:val="none" w:sz="0" w:space="0" w:color="auto"/>
                        <w:right w:val="none" w:sz="0" w:space="0" w:color="auto"/>
                      </w:divBdr>
                    </w:div>
                  </w:divsChild>
                </w:div>
                <w:div w:id="1360543441">
                  <w:marLeft w:val="0"/>
                  <w:marRight w:val="0"/>
                  <w:marTop w:val="0"/>
                  <w:marBottom w:val="0"/>
                  <w:divBdr>
                    <w:top w:val="none" w:sz="0" w:space="0" w:color="auto"/>
                    <w:left w:val="none" w:sz="0" w:space="0" w:color="auto"/>
                    <w:bottom w:val="none" w:sz="0" w:space="0" w:color="auto"/>
                    <w:right w:val="none" w:sz="0" w:space="0" w:color="auto"/>
                  </w:divBdr>
                  <w:divsChild>
                    <w:div w:id="1294096699">
                      <w:marLeft w:val="0"/>
                      <w:marRight w:val="0"/>
                      <w:marTop w:val="0"/>
                      <w:marBottom w:val="0"/>
                      <w:divBdr>
                        <w:top w:val="none" w:sz="0" w:space="0" w:color="auto"/>
                        <w:left w:val="none" w:sz="0" w:space="0" w:color="auto"/>
                        <w:bottom w:val="none" w:sz="0" w:space="0" w:color="auto"/>
                        <w:right w:val="none" w:sz="0" w:space="0" w:color="auto"/>
                      </w:divBdr>
                    </w:div>
                  </w:divsChild>
                </w:div>
                <w:div w:id="1408501447">
                  <w:marLeft w:val="0"/>
                  <w:marRight w:val="0"/>
                  <w:marTop w:val="0"/>
                  <w:marBottom w:val="0"/>
                  <w:divBdr>
                    <w:top w:val="none" w:sz="0" w:space="0" w:color="auto"/>
                    <w:left w:val="none" w:sz="0" w:space="0" w:color="auto"/>
                    <w:bottom w:val="none" w:sz="0" w:space="0" w:color="auto"/>
                    <w:right w:val="none" w:sz="0" w:space="0" w:color="auto"/>
                  </w:divBdr>
                  <w:divsChild>
                    <w:div w:id="210968827">
                      <w:marLeft w:val="0"/>
                      <w:marRight w:val="0"/>
                      <w:marTop w:val="0"/>
                      <w:marBottom w:val="0"/>
                      <w:divBdr>
                        <w:top w:val="none" w:sz="0" w:space="0" w:color="auto"/>
                        <w:left w:val="none" w:sz="0" w:space="0" w:color="auto"/>
                        <w:bottom w:val="none" w:sz="0" w:space="0" w:color="auto"/>
                        <w:right w:val="none" w:sz="0" w:space="0" w:color="auto"/>
                      </w:divBdr>
                    </w:div>
                  </w:divsChild>
                </w:div>
                <w:div w:id="1550454253">
                  <w:marLeft w:val="0"/>
                  <w:marRight w:val="0"/>
                  <w:marTop w:val="0"/>
                  <w:marBottom w:val="0"/>
                  <w:divBdr>
                    <w:top w:val="none" w:sz="0" w:space="0" w:color="auto"/>
                    <w:left w:val="none" w:sz="0" w:space="0" w:color="auto"/>
                    <w:bottom w:val="none" w:sz="0" w:space="0" w:color="auto"/>
                    <w:right w:val="none" w:sz="0" w:space="0" w:color="auto"/>
                  </w:divBdr>
                  <w:divsChild>
                    <w:div w:id="1997295467">
                      <w:marLeft w:val="0"/>
                      <w:marRight w:val="0"/>
                      <w:marTop w:val="0"/>
                      <w:marBottom w:val="0"/>
                      <w:divBdr>
                        <w:top w:val="none" w:sz="0" w:space="0" w:color="auto"/>
                        <w:left w:val="none" w:sz="0" w:space="0" w:color="auto"/>
                        <w:bottom w:val="none" w:sz="0" w:space="0" w:color="auto"/>
                        <w:right w:val="none" w:sz="0" w:space="0" w:color="auto"/>
                      </w:divBdr>
                    </w:div>
                  </w:divsChild>
                </w:div>
                <w:div w:id="1702050373">
                  <w:marLeft w:val="0"/>
                  <w:marRight w:val="0"/>
                  <w:marTop w:val="0"/>
                  <w:marBottom w:val="0"/>
                  <w:divBdr>
                    <w:top w:val="none" w:sz="0" w:space="0" w:color="auto"/>
                    <w:left w:val="none" w:sz="0" w:space="0" w:color="auto"/>
                    <w:bottom w:val="none" w:sz="0" w:space="0" w:color="auto"/>
                    <w:right w:val="none" w:sz="0" w:space="0" w:color="auto"/>
                  </w:divBdr>
                  <w:divsChild>
                    <w:div w:id="1562400256">
                      <w:marLeft w:val="0"/>
                      <w:marRight w:val="0"/>
                      <w:marTop w:val="0"/>
                      <w:marBottom w:val="0"/>
                      <w:divBdr>
                        <w:top w:val="none" w:sz="0" w:space="0" w:color="auto"/>
                        <w:left w:val="none" w:sz="0" w:space="0" w:color="auto"/>
                        <w:bottom w:val="none" w:sz="0" w:space="0" w:color="auto"/>
                        <w:right w:val="none" w:sz="0" w:space="0" w:color="auto"/>
                      </w:divBdr>
                    </w:div>
                  </w:divsChild>
                </w:div>
                <w:div w:id="1932160415">
                  <w:marLeft w:val="0"/>
                  <w:marRight w:val="0"/>
                  <w:marTop w:val="0"/>
                  <w:marBottom w:val="0"/>
                  <w:divBdr>
                    <w:top w:val="none" w:sz="0" w:space="0" w:color="auto"/>
                    <w:left w:val="none" w:sz="0" w:space="0" w:color="auto"/>
                    <w:bottom w:val="none" w:sz="0" w:space="0" w:color="auto"/>
                    <w:right w:val="none" w:sz="0" w:space="0" w:color="auto"/>
                  </w:divBdr>
                  <w:divsChild>
                    <w:div w:id="396827860">
                      <w:marLeft w:val="0"/>
                      <w:marRight w:val="0"/>
                      <w:marTop w:val="0"/>
                      <w:marBottom w:val="0"/>
                      <w:divBdr>
                        <w:top w:val="none" w:sz="0" w:space="0" w:color="auto"/>
                        <w:left w:val="none" w:sz="0" w:space="0" w:color="auto"/>
                        <w:bottom w:val="none" w:sz="0" w:space="0" w:color="auto"/>
                        <w:right w:val="none" w:sz="0" w:space="0" w:color="auto"/>
                      </w:divBdr>
                    </w:div>
                  </w:divsChild>
                </w:div>
                <w:div w:id="1945991006">
                  <w:marLeft w:val="0"/>
                  <w:marRight w:val="0"/>
                  <w:marTop w:val="0"/>
                  <w:marBottom w:val="0"/>
                  <w:divBdr>
                    <w:top w:val="none" w:sz="0" w:space="0" w:color="auto"/>
                    <w:left w:val="none" w:sz="0" w:space="0" w:color="auto"/>
                    <w:bottom w:val="none" w:sz="0" w:space="0" w:color="auto"/>
                    <w:right w:val="none" w:sz="0" w:space="0" w:color="auto"/>
                  </w:divBdr>
                  <w:divsChild>
                    <w:div w:id="1961760459">
                      <w:marLeft w:val="0"/>
                      <w:marRight w:val="0"/>
                      <w:marTop w:val="0"/>
                      <w:marBottom w:val="0"/>
                      <w:divBdr>
                        <w:top w:val="none" w:sz="0" w:space="0" w:color="auto"/>
                        <w:left w:val="none" w:sz="0" w:space="0" w:color="auto"/>
                        <w:bottom w:val="none" w:sz="0" w:space="0" w:color="auto"/>
                        <w:right w:val="none" w:sz="0" w:space="0" w:color="auto"/>
                      </w:divBdr>
                    </w:div>
                  </w:divsChild>
                </w:div>
                <w:div w:id="2006546223">
                  <w:marLeft w:val="0"/>
                  <w:marRight w:val="0"/>
                  <w:marTop w:val="0"/>
                  <w:marBottom w:val="0"/>
                  <w:divBdr>
                    <w:top w:val="none" w:sz="0" w:space="0" w:color="auto"/>
                    <w:left w:val="none" w:sz="0" w:space="0" w:color="auto"/>
                    <w:bottom w:val="none" w:sz="0" w:space="0" w:color="auto"/>
                    <w:right w:val="none" w:sz="0" w:space="0" w:color="auto"/>
                  </w:divBdr>
                  <w:divsChild>
                    <w:div w:id="1640761498">
                      <w:marLeft w:val="0"/>
                      <w:marRight w:val="0"/>
                      <w:marTop w:val="0"/>
                      <w:marBottom w:val="0"/>
                      <w:divBdr>
                        <w:top w:val="none" w:sz="0" w:space="0" w:color="auto"/>
                        <w:left w:val="none" w:sz="0" w:space="0" w:color="auto"/>
                        <w:bottom w:val="none" w:sz="0" w:space="0" w:color="auto"/>
                        <w:right w:val="none" w:sz="0" w:space="0" w:color="auto"/>
                      </w:divBdr>
                    </w:div>
                  </w:divsChild>
                </w:div>
                <w:div w:id="2007662560">
                  <w:marLeft w:val="0"/>
                  <w:marRight w:val="0"/>
                  <w:marTop w:val="0"/>
                  <w:marBottom w:val="0"/>
                  <w:divBdr>
                    <w:top w:val="none" w:sz="0" w:space="0" w:color="auto"/>
                    <w:left w:val="none" w:sz="0" w:space="0" w:color="auto"/>
                    <w:bottom w:val="none" w:sz="0" w:space="0" w:color="auto"/>
                    <w:right w:val="none" w:sz="0" w:space="0" w:color="auto"/>
                  </w:divBdr>
                  <w:divsChild>
                    <w:div w:id="270821093">
                      <w:marLeft w:val="0"/>
                      <w:marRight w:val="0"/>
                      <w:marTop w:val="0"/>
                      <w:marBottom w:val="0"/>
                      <w:divBdr>
                        <w:top w:val="none" w:sz="0" w:space="0" w:color="auto"/>
                        <w:left w:val="none" w:sz="0" w:space="0" w:color="auto"/>
                        <w:bottom w:val="none" w:sz="0" w:space="0" w:color="auto"/>
                        <w:right w:val="none" w:sz="0" w:space="0" w:color="auto"/>
                      </w:divBdr>
                    </w:div>
                  </w:divsChild>
                </w:div>
                <w:div w:id="2016301879">
                  <w:marLeft w:val="0"/>
                  <w:marRight w:val="0"/>
                  <w:marTop w:val="0"/>
                  <w:marBottom w:val="0"/>
                  <w:divBdr>
                    <w:top w:val="none" w:sz="0" w:space="0" w:color="auto"/>
                    <w:left w:val="none" w:sz="0" w:space="0" w:color="auto"/>
                    <w:bottom w:val="none" w:sz="0" w:space="0" w:color="auto"/>
                    <w:right w:val="none" w:sz="0" w:space="0" w:color="auto"/>
                  </w:divBdr>
                  <w:divsChild>
                    <w:div w:id="574783440">
                      <w:marLeft w:val="0"/>
                      <w:marRight w:val="0"/>
                      <w:marTop w:val="0"/>
                      <w:marBottom w:val="0"/>
                      <w:divBdr>
                        <w:top w:val="none" w:sz="0" w:space="0" w:color="auto"/>
                        <w:left w:val="none" w:sz="0" w:space="0" w:color="auto"/>
                        <w:bottom w:val="none" w:sz="0" w:space="0" w:color="auto"/>
                        <w:right w:val="none" w:sz="0" w:space="0" w:color="auto"/>
                      </w:divBdr>
                    </w:div>
                  </w:divsChild>
                </w:div>
                <w:div w:id="2017269053">
                  <w:marLeft w:val="0"/>
                  <w:marRight w:val="0"/>
                  <w:marTop w:val="0"/>
                  <w:marBottom w:val="0"/>
                  <w:divBdr>
                    <w:top w:val="none" w:sz="0" w:space="0" w:color="auto"/>
                    <w:left w:val="none" w:sz="0" w:space="0" w:color="auto"/>
                    <w:bottom w:val="none" w:sz="0" w:space="0" w:color="auto"/>
                    <w:right w:val="none" w:sz="0" w:space="0" w:color="auto"/>
                  </w:divBdr>
                  <w:divsChild>
                    <w:div w:id="164746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417437">
          <w:marLeft w:val="0"/>
          <w:marRight w:val="0"/>
          <w:marTop w:val="0"/>
          <w:marBottom w:val="0"/>
          <w:divBdr>
            <w:top w:val="none" w:sz="0" w:space="0" w:color="auto"/>
            <w:left w:val="none" w:sz="0" w:space="0" w:color="auto"/>
            <w:bottom w:val="none" w:sz="0" w:space="0" w:color="auto"/>
            <w:right w:val="none" w:sz="0" w:space="0" w:color="auto"/>
          </w:divBdr>
        </w:div>
      </w:divsChild>
    </w:div>
    <w:div w:id="1885869013">
      <w:bodyDiv w:val="1"/>
      <w:marLeft w:val="0"/>
      <w:marRight w:val="0"/>
      <w:marTop w:val="0"/>
      <w:marBottom w:val="0"/>
      <w:divBdr>
        <w:top w:val="none" w:sz="0" w:space="0" w:color="auto"/>
        <w:left w:val="none" w:sz="0" w:space="0" w:color="auto"/>
        <w:bottom w:val="none" w:sz="0" w:space="0" w:color="auto"/>
        <w:right w:val="none" w:sz="0" w:space="0" w:color="auto"/>
      </w:divBdr>
      <w:divsChild>
        <w:div w:id="330566122">
          <w:marLeft w:val="0"/>
          <w:marRight w:val="0"/>
          <w:marTop w:val="0"/>
          <w:marBottom w:val="0"/>
          <w:divBdr>
            <w:top w:val="none" w:sz="0" w:space="0" w:color="auto"/>
            <w:left w:val="none" w:sz="0" w:space="0" w:color="auto"/>
            <w:bottom w:val="none" w:sz="0" w:space="0" w:color="auto"/>
            <w:right w:val="none" w:sz="0" w:space="0" w:color="auto"/>
          </w:divBdr>
          <w:divsChild>
            <w:div w:id="1879273564">
              <w:marLeft w:val="0"/>
              <w:marRight w:val="0"/>
              <w:marTop w:val="0"/>
              <w:marBottom w:val="0"/>
              <w:divBdr>
                <w:top w:val="none" w:sz="0" w:space="0" w:color="auto"/>
                <w:left w:val="none" w:sz="0" w:space="0" w:color="auto"/>
                <w:bottom w:val="none" w:sz="0" w:space="0" w:color="auto"/>
                <w:right w:val="none" w:sz="0" w:space="0" w:color="auto"/>
              </w:divBdr>
            </w:div>
          </w:divsChild>
        </w:div>
        <w:div w:id="683022968">
          <w:marLeft w:val="0"/>
          <w:marRight w:val="0"/>
          <w:marTop w:val="0"/>
          <w:marBottom w:val="0"/>
          <w:divBdr>
            <w:top w:val="none" w:sz="0" w:space="0" w:color="auto"/>
            <w:left w:val="none" w:sz="0" w:space="0" w:color="auto"/>
            <w:bottom w:val="none" w:sz="0" w:space="0" w:color="auto"/>
            <w:right w:val="none" w:sz="0" w:space="0" w:color="auto"/>
          </w:divBdr>
          <w:divsChild>
            <w:div w:id="1761414469">
              <w:marLeft w:val="0"/>
              <w:marRight w:val="0"/>
              <w:marTop w:val="0"/>
              <w:marBottom w:val="0"/>
              <w:divBdr>
                <w:top w:val="none" w:sz="0" w:space="0" w:color="auto"/>
                <w:left w:val="none" w:sz="0" w:space="0" w:color="auto"/>
                <w:bottom w:val="none" w:sz="0" w:space="0" w:color="auto"/>
                <w:right w:val="none" w:sz="0" w:space="0" w:color="auto"/>
              </w:divBdr>
              <w:divsChild>
                <w:div w:id="76631055">
                  <w:marLeft w:val="0"/>
                  <w:marRight w:val="0"/>
                  <w:marTop w:val="0"/>
                  <w:marBottom w:val="0"/>
                  <w:divBdr>
                    <w:top w:val="none" w:sz="0" w:space="0" w:color="auto"/>
                    <w:left w:val="none" w:sz="0" w:space="0" w:color="auto"/>
                    <w:bottom w:val="none" w:sz="0" w:space="0" w:color="auto"/>
                    <w:right w:val="none" w:sz="0" w:space="0" w:color="auto"/>
                  </w:divBdr>
                  <w:divsChild>
                    <w:div w:id="1579098821">
                      <w:marLeft w:val="0"/>
                      <w:marRight w:val="0"/>
                      <w:marTop w:val="0"/>
                      <w:marBottom w:val="0"/>
                      <w:divBdr>
                        <w:top w:val="single" w:sz="6" w:space="0" w:color="888888"/>
                        <w:left w:val="single" w:sz="6" w:space="0" w:color="888888"/>
                        <w:bottom w:val="single" w:sz="6" w:space="0" w:color="888888"/>
                        <w:right w:val="single" w:sz="6" w:space="0" w:color="888888"/>
                      </w:divBdr>
                    </w:div>
                  </w:divsChild>
                </w:div>
              </w:divsChild>
            </w:div>
          </w:divsChild>
        </w:div>
      </w:divsChild>
    </w:div>
    <w:div w:id="1913930308">
      <w:bodyDiv w:val="1"/>
      <w:marLeft w:val="0"/>
      <w:marRight w:val="0"/>
      <w:marTop w:val="0"/>
      <w:marBottom w:val="0"/>
      <w:divBdr>
        <w:top w:val="none" w:sz="0" w:space="0" w:color="auto"/>
        <w:left w:val="none" w:sz="0" w:space="0" w:color="auto"/>
        <w:bottom w:val="none" w:sz="0" w:space="0" w:color="auto"/>
        <w:right w:val="none" w:sz="0" w:space="0" w:color="auto"/>
      </w:divBdr>
    </w:div>
    <w:div w:id="1922636393">
      <w:bodyDiv w:val="1"/>
      <w:marLeft w:val="0"/>
      <w:marRight w:val="0"/>
      <w:marTop w:val="0"/>
      <w:marBottom w:val="0"/>
      <w:divBdr>
        <w:top w:val="none" w:sz="0" w:space="0" w:color="auto"/>
        <w:left w:val="none" w:sz="0" w:space="0" w:color="auto"/>
        <w:bottom w:val="none" w:sz="0" w:space="0" w:color="auto"/>
        <w:right w:val="none" w:sz="0" w:space="0" w:color="auto"/>
      </w:divBdr>
      <w:divsChild>
        <w:div w:id="1705720">
          <w:marLeft w:val="0"/>
          <w:marRight w:val="0"/>
          <w:marTop w:val="0"/>
          <w:marBottom w:val="0"/>
          <w:divBdr>
            <w:top w:val="none" w:sz="0" w:space="0" w:color="auto"/>
            <w:left w:val="none" w:sz="0" w:space="0" w:color="auto"/>
            <w:bottom w:val="none" w:sz="0" w:space="0" w:color="auto"/>
            <w:right w:val="none" w:sz="0" w:space="0" w:color="auto"/>
          </w:divBdr>
        </w:div>
        <w:div w:id="218131970">
          <w:marLeft w:val="0"/>
          <w:marRight w:val="0"/>
          <w:marTop w:val="0"/>
          <w:marBottom w:val="0"/>
          <w:divBdr>
            <w:top w:val="none" w:sz="0" w:space="0" w:color="auto"/>
            <w:left w:val="none" w:sz="0" w:space="0" w:color="auto"/>
            <w:bottom w:val="none" w:sz="0" w:space="0" w:color="auto"/>
            <w:right w:val="none" w:sz="0" w:space="0" w:color="auto"/>
          </w:divBdr>
        </w:div>
        <w:div w:id="369232567">
          <w:marLeft w:val="0"/>
          <w:marRight w:val="0"/>
          <w:marTop w:val="0"/>
          <w:marBottom w:val="0"/>
          <w:divBdr>
            <w:top w:val="none" w:sz="0" w:space="0" w:color="auto"/>
            <w:left w:val="none" w:sz="0" w:space="0" w:color="auto"/>
            <w:bottom w:val="none" w:sz="0" w:space="0" w:color="auto"/>
            <w:right w:val="none" w:sz="0" w:space="0" w:color="auto"/>
          </w:divBdr>
        </w:div>
        <w:div w:id="369887847">
          <w:marLeft w:val="0"/>
          <w:marRight w:val="0"/>
          <w:marTop w:val="0"/>
          <w:marBottom w:val="0"/>
          <w:divBdr>
            <w:top w:val="none" w:sz="0" w:space="0" w:color="auto"/>
            <w:left w:val="none" w:sz="0" w:space="0" w:color="auto"/>
            <w:bottom w:val="none" w:sz="0" w:space="0" w:color="auto"/>
            <w:right w:val="none" w:sz="0" w:space="0" w:color="auto"/>
          </w:divBdr>
        </w:div>
        <w:div w:id="377826771">
          <w:marLeft w:val="0"/>
          <w:marRight w:val="0"/>
          <w:marTop w:val="0"/>
          <w:marBottom w:val="0"/>
          <w:divBdr>
            <w:top w:val="none" w:sz="0" w:space="0" w:color="auto"/>
            <w:left w:val="none" w:sz="0" w:space="0" w:color="auto"/>
            <w:bottom w:val="none" w:sz="0" w:space="0" w:color="auto"/>
            <w:right w:val="none" w:sz="0" w:space="0" w:color="auto"/>
          </w:divBdr>
        </w:div>
        <w:div w:id="454834616">
          <w:marLeft w:val="0"/>
          <w:marRight w:val="0"/>
          <w:marTop w:val="0"/>
          <w:marBottom w:val="0"/>
          <w:divBdr>
            <w:top w:val="none" w:sz="0" w:space="0" w:color="auto"/>
            <w:left w:val="none" w:sz="0" w:space="0" w:color="auto"/>
            <w:bottom w:val="none" w:sz="0" w:space="0" w:color="auto"/>
            <w:right w:val="none" w:sz="0" w:space="0" w:color="auto"/>
          </w:divBdr>
        </w:div>
        <w:div w:id="466900930">
          <w:marLeft w:val="0"/>
          <w:marRight w:val="0"/>
          <w:marTop w:val="0"/>
          <w:marBottom w:val="0"/>
          <w:divBdr>
            <w:top w:val="none" w:sz="0" w:space="0" w:color="auto"/>
            <w:left w:val="none" w:sz="0" w:space="0" w:color="auto"/>
            <w:bottom w:val="none" w:sz="0" w:space="0" w:color="auto"/>
            <w:right w:val="none" w:sz="0" w:space="0" w:color="auto"/>
          </w:divBdr>
        </w:div>
        <w:div w:id="477646511">
          <w:marLeft w:val="0"/>
          <w:marRight w:val="0"/>
          <w:marTop w:val="0"/>
          <w:marBottom w:val="0"/>
          <w:divBdr>
            <w:top w:val="none" w:sz="0" w:space="0" w:color="auto"/>
            <w:left w:val="none" w:sz="0" w:space="0" w:color="auto"/>
            <w:bottom w:val="none" w:sz="0" w:space="0" w:color="auto"/>
            <w:right w:val="none" w:sz="0" w:space="0" w:color="auto"/>
          </w:divBdr>
        </w:div>
        <w:div w:id="513112032">
          <w:marLeft w:val="0"/>
          <w:marRight w:val="0"/>
          <w:marTop w:val="0"/>
          <w:marBottom w:val="0"/>
          <w:divBdr>
            <w:top w:val="none" w:sz="0" w:space="0" w:color="auto"/>
            <w:left w:val="none" w:sz="0" w:space="0" w:color="auto"/>
            <w:bottom w:val="none" w:sz="0" w:space="0" w:color="auto"/>
            <w:right w:val="none" w:sz="0" w:space="0" w:color="auto"/>
          </w:divBdr>
        </w:div>
        <w:div w:id="579607461">
          <w:marLeft w:val="0"/>
          <w:marRight w:val="0"/>
          <w:marTop w:val="0"/>
          <w:marBottom w:val="0"/>
          <w:divBdr>
            <w:top w:val="none" w:sz="0" w:space="0" w:color="auto"/>
            <w:left w:val="none" w:sz="0" w:space="0" w:color="auto"/>
            <w:bottom w:val="none" w:sz="0" w:space="0" w:color="auto"/>
            <w:right w:val="none" w:sz="0" w:space="0" w:color="auto"/>
          </w:divBdr>
        </w:div>
        <w:div w:id="681055072">
          <w:marLeft w:val="0"/>
          <w:marRight w:val="0"/>
          <w:marTop w:val="0"/>
          <w:marBottom w:val="0"/>
          <w:divBdr>
            <w:top w:val="none" w:sz="0" w:space="0" w:color="auto"/>
            <w:left w:val="none" w:sz="0" w:space="0" w:color="auto"/>
            <w:bottom w:val="none" w:sz="0" w:space="0" w:color="auto"/>
            <w:right w:val="none" w:sz="0" w:space="0" w:color="auto"/>
          </w:divBdr>
        </w:div>
        <w:div w:id="746999212">
          <w:marLeft w:val="0"/>
          <w:marRight w:val="0"/>
          <w:marTop w:val="0"/>
          <w:marBottom w:val="0"/>
          <w:divBdr>
            <w:top w:val="none" w:sz="0" w:space="0" w:color="auto"/>
            <w:left w:val="none" w:sz="0" w:space="0" w:color="auto"/>
            <w:bottom w:val="none" w:sz="0" w:space="0" w:color="auto"/>
            <w:right w:val="none" w:sz="0" w:space="0" w:color="auto"/>
          </w:divBdr>
        </w:div>
        <w:div w:id="1081217950">
          <w:marLeft w:val="0"/>
          <w:marRight w:val="0"/>
          <w:marTop w:val="0"/>
          <w:marBottom w:val="0"/>
          <w:divBdr>
            <w:top w:val="none" w:sz="0" w:space="0" w:color="auto"/>
            <w:left w:val="none" w:sz="0" w:space="0" w:color="auto"/>
            <w:bottom w:val="none" w:sz="0" w:space="0" w:color="auto"/>
            <w:right w:val="none" w:sz="0" w:space="0" w:color="auto"/>
          </w:divBdr>
        </w:div>
        <w:div w:id="1208496137">
          <w:marLeft w:val="0"/>
          <w:marRight w:val="0"/>
          <w:marTop w:val="0"/>
          <w:marBottom w:val="0"/>
          <w:divBdr>
            <w:top w:val="none" w:sz="0" w:space="0" w:color="auto"/>
            <w:left w:val="none" w:sz="0" w:space="0" w:color="auto"/>
            <w:bottom w:val="none" w:sz="0" w:space="0" w:color="auto"/>
            <w:right w:val="none" w:sz="0" w:space="0" w:color="auto"/>
          </w:divBdr>
        </w:div>
        <w:div w:id="1238200885">
          <w:marLeft w:val="0"/>
          <w:marRight w:val="0"/>
          <w:marTop w:val="0"/>
          <w:marBottom w:val="0"/>
          <w:divBdr>
            <w:top w:val="none" w:sz="0" w:space="0" w:color="auto"/>
            <w:left w:val="none" w:sz="0" w:space="0" w:color="auto"/>
            <w:bottom w:val="none" w:sz="0" w:space="0" w:color="auto"/>
            <w:right w:val="none" w:sz="0" w:space="0" w:color="auto"/>
          </w:divBdr>
        </w:div>
        <w:div w:id="1508055067">
          <w:marLeft w:val="0"/>
          <w:marRight w:val="0"/>
          <w:marTop w:val="0"/>
          <w:marBottom w:val="0"/>
          <w:divBdr>
            <w:top w:val="none" w:sz="0" w:space="0" w:color="auto"/>
            <w:left w:val="none" w:sz="0" w:space="0" w:color="auto"/>
            <w:bottom w:val="none" w:sz="0" w:space="0" w:color="auto"/>
            <w:right w:val="none" w:sz="0" w:space="0" w:color="auto"/>
          </w:divBdr>
        </w:div>
        <w:div w:id="1545949894">
          <w:marLeft w:val="0"/>
          <w:marRight w:val="0"/>
          <w:marTop w:val="0"/>
          <w:marBottom w:val="0"/>
          <w:divBdr>
            <w:top w:val="none" w:sz="0" w:space="0" w:color="auto"/>
            <w:left w:val="none" w:sz="0" w:space="0" w:color="auto"/>
            <w:bottom w:val="none" w:sz="0" w:space="0" w:color="auto"/>
            <w:right w:val="none" w:sz="0" w:space="0" w:color="auto"/>
          </w:divBdr>
        </w:div>
        <w:div w:id="1552770899">
          <w:marLeft w:val="0"/>
          <w:marRight w:val="0"/>
          <w:marTop w:val="0"/>
          <w:marBottom w:val="0"/>
          <w:divBdr>
            <w:top w:val="none" w:sz="0" w:space="0" w:color="auto"/>
            <w:left w:val="none" w:sz="0" w:space="0" w:color="auto"/>
            <w:bottom w:val="none" w:sz="0" w:space="0" w:color="auto"/>
            <w:right w:val="none" w:sz="0" w:space="0" w:color="auto"/>
          </w:divBdr>
        </w:div>
        <w:div w:id="1571966701">
          <w:marLeft w:val="0"/>
          <w:marRight w:val="0"/>
          <w:marTop w:val="0"/>
          <w:marBottom w:val="0"/>
          <w:divBdr>
            <w:top w:val="none" w:sz="0" w:space="0" w:color="auto"/>
            <w:left w:val="none" w:sz="0" w:space="0" w:color="auto"/>
            <w:bottom w:val="none" w:sz="0" w:space="0" w:color="auto"/>
            <w:right w:val="none" w:sz="0" w:space="0" w:color="auto"/>
          </w:divBdr>
        </w:div>
        <w:div w:id="1613709144">
          <w:marLeft w:val="0"/>
          <w:marRight w:val="0"/>
          <w:marTop w:val="0"/>
          <w:marBottom w:val="0"/>
          <w:divBdr>
            <w:top w:val="none" w:sz="0" w:space="0" w:color="auto"/>
            <w:left w:val="none" w:sz="0" w:space="0" w:color="auto"/>
            <w:bottom w:val="none" w:sz="0" w:space="0" w:color="auto"/>
            <w:right w:val="none" w:sz="0" w:space="0" w:color="auto"/>
          </w:divBdr>
        </w:div>
        <w:div w:id="1660186998">
          <w:marLeft w:val="0"/>
          <w:marRight w:val="0"/>
          <w:marTop w:val="0"/>
          <w:marBottom w:val="0"/>
          <w:divBdr>
            <w:top w:val="none" w:sz="0" w:space="0" w:color="auto"/>
            <w:left w:val="none" w:sz="0" w:space="0" w:color="auto"/>
            <w:bottom w:val="none" w:sz="0" w:space="0" w:color="auto"/>
            <w:right w:val="none" w:sz="0" w:space="0" w:color="auto"/>
          </w:divBdr>
        </w:div>
        <w:div w:id="1667594441">
          <w:marLeft w:val="0"/>
          <w:marRight w:val="0"/>
          <w:marTop w:val="0"/>
          <w:marBottom w:val="0"/>
          <w:divBdr>
            <w:top w:val="none" w:sz="0" w:space="0" w:color="auto"/>
            <w:left w:val="none" w:sz="0" w:space="0" w:color="auto"/>
            <w:bottom w:val="none" w:sz="0" w:space="0" w:color="auto"/>
            <w:right w:val="none" w:sz="0" w:space="0" w:color="auto"/>
          </w:divBdr>
        </w:div>
        <w:div w:id="1681084951">
          <w:marLeft w:val="0"/>
          <w:marRight w:val="0"/>
          <w:marTop w:val="0"/>
          <w:marBottom w:val="0"/>
          <w:divBdr>
            <w:top w:val="none" w:sz="0" w:space="0" w:color="auto"/>
            <w:left w:val="none" w:sz="0" w:space="0" w:color="auto"/>
            <w:bottom w:val="none" w:sz="0" w:space="0" w:color="auto"/>
            <w:right w:val="none" w:sz="0" w:space="0" w:color="auto"/>
          </w:divBdr>
        </w:div>
        <w:div w:id="1723095148">
          <w:marLeft w:val="0"/>
          <w:marRight w:val="0"/>
          <w:marTop w:val="0"/>
          <w:marBottom w:val="0"/>
          <w:divBdr>
            <w:top w:val="none" w:sz="0" w:space="0" w:color="auto"/>
            <w:left w:val="none" w:sz="0" w:space="0" w:color="auto"/>
            <w:bottom w:val="none" w:sz="0" w:space="0" w:color="auto"/>
            <w:right w:val="none" w:sz="0" w:space="0" w:color="auto"/>
          </w:divBdr>
        </w:div>
        <w:div w:id="1738285297">
          <w:marLeft w:val="0"/>
          <w:marRight w:val="0"/>
          <w:marTop w:val="0"/>
          <w:marBottom w:val="0"/>
          <w:divBdr>
            <w:top w:val="none" w:sz="0" w:space="0" w:color="auto"/>
            <w:left w:val="none" w:sz="0" w:space="0" w:color="auto"/>
            <w:bottom w:val="none" w:sz="0" w:space="0" w:color="auto"/>
            <w:right w:val="none" w:sz="0" w:space="0" w:color="auto"/>
          </w:divBdr>
        </w:div>
        <w:div w:id="1748261184">
          <w:marLeft w:val="0"/>
          <w:marRight w:val="0"/>
          <w:marTop w:val="0"/>
          <w:marBottom w:val="0"/>
          <w:divBdr>
            <w:top w:val="none" w:sz="0" w:space="0" w:color="auto"/>
            <w:left w:val="none" w:sz="0" w:space="0" w:color="auto"/>
            <w:bottom w:val="none" w:sz="0" w:space="0" w:color="auto"/>
            <w:right w:val="none" w:sz="0" w:space="0" w:color="auto"/>
          </w:divBdr>
        </w:div>
        <w:div w:id="1847860549">
          <w:marLeft w:val="0"/>
          <w:marRight w:val="0"/>
          <w:marTop w:val="0"/>
          <w:marBottom w:val="0"/>
          <w:divBdr>
            <w:top w:val="none" w:sz="0" w:space="0" w:color="auto"/>
            <w:left w:val="none" w:sz="0" w:space="0" w:color="auto"/>
            <w:bottom w:val="none" w:sz="0" w:space="0" w:color="auto"/>
            <w:right w:val="none" w:sz="0" w:space="0" w:color="auto"/>
          </w:divBdr>
        </w:div>
        <w:div w:id="1987083693">
          <w:marLeft w:val="0"/>
          <w:marRight w:val="0"/>
          <w:marTop w:val="0"/>
          <w:marBottom w:val="0"/>
          <w:divBdr>
            <w:top w:val="none" w:sz="0" w:space="0" w:color="auto"/>
            <w:left w:val="none" w:sz="0" w:space="0" w:color="auto"/>
            <w:bottom w:val="none" w:sz="0" w:space="0" w:color="auto"/>
            <w:right w:val="none" w:sz="0" w:space="0" w:color="auto"/>
          </w:divBdr>
        </w:div>
        <w:div w:id="2030793281">
          <w:marLeft w:val="0"/>
          <w:marRight w:val="0"/>
          <w:marTop w:val="0"/>
          <w:marBottom w:val="0"/>
          <w:divBdr>
            <w:top w:val="none" w:sz="0" w:space="0" w:color="auto"/>
            <w:left w:val="none" w:sz="0" w:space="0" w:color="auto"/>
            <w:bottom w:val="none" w:sz="0" w:space="0" w:color="auto"/>
            <w:right w:val="none" w:sz="0" w:space="0" w:color="auto"/>
          </w:divBdr>
        </w:div>
      </w:divsChild>
    </w:div>
    <w:div w:id="1950771901">
      <w:bodyDiv w:val="1"/>
      <w:marLeft w:val="0"/>
      <w:marRight w:val="0"/>
      <w:marTop w:val="0"/>
      <w:marBottom w:val="0"/>
      <w:divBdr>
        <w:top w:val="none" w:sz="0" w:space="0" w:color="auto"/>
        <w:left w:val="none" w:sz="0" w:space="0" w:color="auto"/>
        <w:bottom w:val="none" w:sz="0" w:space="0" w:color="auto"/>
        <w:right w:val="none" w:sz="0" w:space="0" w:color="auto"/>
      </w:divBdr>
    </w:div>
    <w:div w:id="2031101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uopx2021">
  <a:themeElements>
    <a:clrScheme name="UOPXbrand2021">
      <a:dk1>
        <a:srgbClr val="001823"/>
      </a:dk1>
      <a:lt1>
        <a:srgbClr val="5E7079"/>
      </a:lt1>
      <a:dk2>
        <a:srgbClr val="DB3725"/>
      </a:dk2>
      <a:lt2>
        <a:srgbClr val="FFFFFF"/>
      </a:lt2>
      <a:accent1>
        <a:srgbClr val="15333E"/>
      </a:accent1>
      <a:accent2>
        <a:srgbClr val="3A4F59"/>
      </a:accent2>
      <a:accent3>
        <a:srgbClr val="5E7079"/>
      </a:accent3>
      <a:accent4>
        <a:srgbClr val="7B8A92"/>
      </a:accent4>
      <a:accent5>
        <a:srgbClr val="97A3A9"/>
      </a:accent5>
      <a:accent6>
        <a:srgbClr val="B2BBBF"/>
      </a:accent6>
      <a:hlink>
        <a:srgbClr val="DB3724"/>
      </a:hlink>
      <a:folHlink>
        <a:srgbClr val="A4291A"/>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398F2D86927094FB725CCED44C41431" ma:contentTypeVersion="17" ma:contentTypeDescription="Create a new document." ma:contentTypeScope="" ma:versionID="61d534cd2a05094a8a0ca3a5643a8432">
  <xsd:schema xmlns:xsd="http://www.w3.org/2001/XMLSchema" xmlns:xs="http://www.w3.org/2001/XMLSchema" xmlns:p="http://schemas.microsoft.com/office/2006/metadata/properties" xmlns:ns2="c3da832f-3ecf-443d-91e7-99457f1877f8" xmlns:ns3="b06b1bca-4aad-41ab-bd2f-6e8d6f0c1215" targetNamespace="http://schemas.microsoft.com/office/2006/metadata/properties" ma:root="true" ma:fieldsID="f7bfdee3653686cc51fec6b3c20d3d5a" ns2:_="" ns3:_="">
    <xsd:import namespace="c3da832f-3ecf-443d-91e7-99457f1877f8"/>
    <xsd:import namespace="b06b1bca-4aad-41ab-bd2f-6e8d6f0c1215"/>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Comments" minOccurs="0"/>
                <xsd:element ref="ns2:MediaServiceAutoTags" minOccurs="0"/>
                <xsd:element ref="ns2:MediaServiceOCR" minOccurs="0"/>
                <xsd:element ref="ns2:MediaServiceEventHashCode" minOccurs="0"/>
                <xsd:element ref="ns2:MediaServiceGenerationTime" minOccurs="0"/>
                <xsd:element ref="ns2:_Flow_SignoffStatus" minOccurs="0"/>
                <xsd:element ref="ns2:MediaServiceLocation" minOccurs="0"/>
                <xsd:element ref="ns2:MediaServiceAutoKeyPoints" minOccurs="0"/>
                <xsd:element ref="ns2:MediaServiceKeyPoints" minOccurs="0"/>
                <xsd:element ref="ns2:MediaLengthInSeconds" minOccurs="0"/>
                <xsd:element ref="ns2:Lin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da832f-3ecf-443d-91e7-99457f1877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Comments" ma:index="13" nillable="true" ma:displayName="Comments" ma:description="5/3 Please map objectives, add notes, and provide suggested times" ma:internalName="Comments">
      <xsd:simpleType>
        <xsd:restriction base="dms:Note">
          <xsd:maxLength value="255"/>
        </xsd:restriction>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_Flow_SignoffStatus" ma:index="18" nillable="true" ma:displayName="Sign-off status" ma:internalName="_x0024_Resources_x003a_core_x002c_Signoff_Status_x003b_">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inks" ma:index="23" nillable="true" ma:displayName="Links" ma:format="Dropdown" ma:internalName="Lin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6b1bca-4aad-41ab-bd2f-6e8d6f0c121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Flow_SignoffStatus xmlns="c3da832f-3ecf-443d-91e7-99457f1877f8" xsi:nil="true"/>
    <Comments xmlns="c3da832f-3ecf-443d-91e7-99457f1877f8" xsi:nil="true"/>
    <Links xmlns="c3da832f-3ecf-443d-91e7-99457f1877f8"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029B50-C88C-4B78-BB83-201189B4A3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da832f-3ecf-443d-91e7-99457f1877f8"/>
    <ds:schemaRef ds:uri="b06b1bca-4aad-41ab-bd2f-6e8d6f0c12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58C4F7-9554-496A-BFA0-5DF6294B3D62}">
  <ds:schemaRefs>
    <ds:schemaRef ds:uri="http://schemas.openxmlformats.org/officeDocument/2006/bibliography"/>
  </ds:schemaRefs>
</ds:datastoreItem>
</file>

<file path=customXml/itemProps4.xml><?xml version="1.0" encoding="utf-8"?>
<ds:datastoreItem xmlns:ds="http://schemas.openxmlformats.org/officeDocument/2006/customXml" ds:itemID="{70EA4C80-BF2A-4E33-9EFA-8CBEFD3ACF49}">
  <ds:schemaRefs>
    <ds:schemaRef ds:uri="http://schemas.microsoft.com/office/2006/metadata/properties"/>
    <ds:schemaRef ds:uri="http://schemas.microsoft.com/office/infopath/2007/PartnerControls"/>
    <ds:schemaRef ds:uri="c3da832f-3ecf-443d-91e7-99457f1877f8"/>
  </ds:schemaRefs>
</ds:datastoreItem>
</file>

<file path=customXml/itemProps5.xml><?xml version="1.0" encoding="utf-8"?>
<ds:datastoreItem xmlns:ds="http://schemas.openxmlformats.org/officeDocument/2006/customXml" ds:itemID="{2E1EC78C-4B30-425E-884A-A295CBE432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Critical Thining: Identifying Barriers Worksheet</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Thining: Identifying Barriers Worksheet</dc:title>
  <dc:subject/>
  <dc:creator/>
  <cp:keywords/>
  <dc:description/>
  <cp:lastModifiedBy/>
  <cp:revision>1</cp:revision>
  <dcterms:created xsi:type="dcterms:W3CDTF">2023-02-17T03:44:00Z</dcterms:created>
  <dcterms:modified xsi:type="dcterms:W3CDTF">2023-02-19T19:16:00Z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0x0101007398F2D86927094FB725CCED44C41431</vt:lpwstr>
  </property>
</Properties>
</file>