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120" w:rsidRPr="00300FE0" w:rsidRDefault="00531120" w:rsidP="00C4672C">
      <w:pPr>
        <w:pStyle w:val="Prrafodelista"/>
        <w:ind w:left="360"/>
        <w:rPr>
          <w:b/>
        </w:rPr>
      </w:pPr>
      <w:r w:rsidRPr="00300FE0">
        <w:rPr>
          <w:b/>
        </w:rPr>
        <w:t>Introducción</w:t>
      </w:r>
    </w:p>
    <w:p w:rsidR="00937920" w:rsidRDefault="007A4392" w:rsidP="009E65F0">
      <w:pPr>
        <w:jc w:val="both"/>
      </w:pPr>
      <w:r w:rsidRPr="00F76CCA">
        <w:t>Uno de los conceptos básicos en teoría de juegos</w:t>
      </w:r>
      <w:r w:rsidR="00000FF3" w:rsidRPr="00F76CCA">
        <w:t xml:space="preserve"> es el</w:t>
      </w:r>
      <w:r w:rsidR="0072014D" w:rsidRPr="00F76CCA">
        <w:t xml:space="preserve"> razonamiento iterado, </w:t>
      </w:r>
      <w:r w:rsidR="006F6178" w:rsidRPr="00F76CCA">
        <w:t>el</w:t>
      </w:r>
      <w:r w:rsidR="00025BFE" w:rsidRPr="00F76CCA">
        <w:t xml:space="preserve"> proceso en el que los jugadores incorporan la</w:t>
      </w:r>
      <w:r w:rsidR="00000FF3" w:rsidRPr="00F76CCA">
        <w:t>s creencias que tienen sobre</w:t>
      </w:r>
      <w:r w:rsidR="00025BFE" w:rsidRPr="00F76CCA">
        <w:t xml:space="preserve"> </w:t>
      </w:r>
      <w:r w:rsidR="00937920" w:rsidRPr="00F76CCA">
        <w:t xml:space="preserve">la </w:t>
      </w:r>
      <w:r w:rsidR="00025BFE" w:rsidRPr="00F76CCA">
        <w:t>conducta de los otros jugadores en su toma de decisiones</w:t>
      </w:r>
      <w:r w:rsidR="00000FF3" w:rsidRPr="00F76CCA">
        <w:t>.</w:t>
      </w:r>
      <w:r w:rsidR="00203EE1">
        <w:t xml:space="preserve"> </w:t>
      </w:r>
    </w:p>
    <w:p w:rsidR="00C247AC" w:rsidRPr="00F76CCA" w:rsidRDefault="00300FE0" w:rsidP="009E65F0">
      <w:pPr>
        <w:jc w:val="both"/>
      </w:pPr>
      <w:r>
        <w:t>Ke</w:t>
      </w:r>
      <w:r w:rsidR="00C247AC">
        <w:t>ynes (1936) ilustró el proceso de razonamiento iterado con una analogía: Un concurso en el que los participantes deben elegir de entre cien fotografías de rostros, cuáles piensan que los demás participantes considerarán que son los más atractivos.</w:t>
      </w:r>
      <w:r w:rsidR="00203EE1">
        <w:t xml:space="preserve"> </w:t>
      </w:r>
      <w:r w:rsidR="00203EE1">
        <w:rPr>
          <w:color w:val="FF0000"/>
        </w:rPr>
        <w:t xml:space="preserve">(Punto y seguido) </w:t>
      </w:r>
      <w:r w:rsidR="00C247AC">
        <w:t>Tomando en cuenta que todos los participantes se enfrentan al mismo problema, para ganar no deben elegir</w:t>
      </w:r>
      <w:r w:rsidR="00203EE1">
        <w:t xml:space="preserve"> </w:t>
      </w:r>
      <w:r w:rsidR="00203EE1">
        <w:rPr>
          <w:color w:val="FF0000"/>
        </w:rPr>
        <w:t>solamente aquellos</w:t>
      </w:r>
      <w:r w:rsidR="00C247AC">
        <w:t xml:space="preserve"> </w:t>
      </w:r>
      <w:r w:rsidR="00C247AC" w:rsidRPr="00203EE1">
        <w:rPr>
          <w:strike/>
          <w:color w:val="FF0000"/>
        </w:rPr>
        <w:t>cuáles</w:t>
      </w:r>
      <w:r w:rsidR="00C247AC">
        <w:t xml:space="preserve"> rostros </w:t>
      </w:r>
      <w:r w:rsidR="00203EE1">
        <w:rPr>
          <w:color w:val="FF0000"/>
        </w:rPr>
        <w:t xml:space="preserve">que </w:t>
      </w:r>
      <w:r w:rsidR="00203EE1">
        <w:t>piens</w:t>
      </w:r>
      <w:r w:rsidR="00203EE1" w:rsidRPr="00203EE1">
        <w:rPr>
          <w:color w:val="FF0000"/>
        </w:rPr>
        <w:t>e</w:t>
      </w:r>
      <w:r w:rsidR="00C247AC">
        <w:t xml:space="preserve">n que son los más atractivos, </w:t>
      </w:r>
      <w:r w:rsidR="00C247AC" w:rsidRPr="00203EE1">
        <w:rPr>
          <w:strike/>
          <w:color w:val="FF0000"/>
        </w:rPr>
        <w:t>ni</w:t>
      </w:r>
      <w:r w:rsidR="00203EE1">
        <w:t xml:space="preserve"> </w:t>
      </w:r>
      <w:r w:rsidR="00203EE1">
        <w:rPr>
          <w:color w:val="FF0000"/>
        </w:rPr>
        <w:t>o</w:t>
      </w:r>
      <w:r w:rsidR="00C247AC">
        <w:t xml:space="preserve"> cuáles piensan que los demás participantes piensan que son más atractivos, sino aquellos que </w:t>
      </w:r>
      <w:r w:rsidR="00203EE1" w:rsidRPr="00203EE1">
        <w:rPr>
          <w:color w:val="FF0000"/>
        </w:rPr>
        <w:t>piens</w:t>
      </w:r>
      <w:r w:rsidR="00203EE1">
        <w:rPr>
          <w:color w:val="FF0000"/>
        </w:rPr>
        <w:t>e</w:t>
      </w:r>
      <w:r w:rsidR="00380153" w:rsidRPr="00203EE1">
        <w:rPr>
          <w:color w:val="FF0000"/>
        </w:rPr>
        <w:t>n</w:t>
      </w:r>
      <w:r w:rsidR="00380153">
        <w:t xml:space="preserve"> que </w:t>
      </w:r>
      <w:r w:rsidR="00C247AC">
        <w:t>los demás participantes</w:t>
      </w:r>
      <w:r w:rsidR="00203EE1">
        <w:t xml:space="preserve"> </w:t>
      </w:r>
      <w:r w:rsidR="00203EE1">
        <w:rPr>
          <w:color w:val="FF0000"/>
        </w:rPr>
        <w:t>pensarán</w:t>
      </w:r>
      <w:r w:rsidR="00C247AC">
        <w:t xml:space="preserve"> </w:t>
      </w:r>
      <w:r w:rsidR="00C247AC" w:rsidRPr="00203EE1">
        <w:rPr>
          <w:strike/>
          <w:color w:val="FF0000"/>
        </w:rPr>
        <w:t>piensan</w:t>
      </w:r>
      <w:r w:rsidR="00C247AC">
        <w:t xml:space="preserve"> que los demás participantes piensan que son los más atractivos. Esto implica tres pasos de razonamiento iterado, </w:t>
      </w:r>
      <w:r w:rsidR="00C247AC" w:rsidRPr="00203EE1">
        <w:rPr>
          <w:strike/>
          <w:color w:val="FF0000"/>
        </w:rPr>
        <w:t>pero los participantes son libres de realizar pasos adicionales.</w:t>
      </w:r>
    </w:p>
    <w:p w:rsidR="003F4A3C" w:rsidRPr="00F76CCA" w:rsidRDefault="00C247AC" w:rsidP="009E65F0">
      <w:pPr>
        <w:jc w:val="both"/>
      </w:pPr>
      <w:r>
        <w:t xml:space="preserve">Un agente totalmente racional debería realizar tantos pasos de razonamiento iterado como fueran necesarios para llegar a la solución por dominancia del juego (el equilibrio de Nash). </w:t>
      </w:r>
      <w:r w:rsidR="000D7BF7" w:rsidRPr="00F76CCA">
        <w:t xml:space="preserve">En la realidad, </w:t>
      </w:r>
      <w:r w:rsidR="00F76CCA" w:rsidRPr="00F76CCA">
        <w:t>las personas no se comportan de forma perfectamente racional, y la cantidad de pasos de</w:t>
      </w:r>
      <w:r w:rsidR="003F4A3C" w:rsidRPr="00F76CCA">
        <w:t xml:space="preserve"> razonamiento iterado </w:t>
      </w:r>
      <w:r w:rsidR="00F76CCA" w:rsidRPr="00F76CCA">
        <w:t>que realizan es limitada</w:t>
      </w:r>
      <w:r w:rsidR="000D7BF7" w:rsidRPr="00F76CCA">
        <w:t xml:space="preserve"> (Stahl &amp; Wilson, 1995)</w:t>
      </w:r>
      <w:r w:rsidR="00F76CCA" w:rsidRPr="00F76CCA">
        <w:t>.</w:t>
      </w:r>
    </w:p>
    <w:p w:rsidR="00C42F37" w:rsidRDefault="00C42F37" w:rsidP="009E65F0">
      <w:pPr>
        <w:jc w:val="both"/>
      </w:pPr>
      <w:r>
        <w:t xml:space="preserve">El juego </w:t>
      </w:r>
      <w:r w:rsidRPr="009D5F8B">
        <w:rPr>
          <w:i/>
        </w:rPr>
        <w:t>p</w:t>
      </w:r>
      <w:r w:rsidR="009D5F8B">
        <w:t>-</w:t>
      </w:r>
      <w:proofErr w:type="spellStart"/>
      <w:r w:rsidR="009D5F8B">
        <w:t>Beauty</w:t>
      </w:r>
      <w:proofErr w:type="spellEnd"/>
      <w:r w:rsidR="009D5F8B">
        <w:t xml:space="preserve"> </w:t>
      </w:r>
      <w:proofErr w:type="spellStart"/>
      <w:r w:rsidR="009D5F8B">
        <w:t>c</w:t>
      </w:r>
      <w:r>
        <w:t>ontest</w:t>
      </w:r>
      <w:proofErr w:type="spellEnd"/>
      <w:r>
        <w:t xml:space="preserve">, llamado así a partir de la analogía </w:t>
      </w:r>
      <w:r w:rsidR="00300FE0">
        <w:t>de Ke</w:t>
      </w:r>
      <w:r>
        <w:t xml:space="preserve">ynes, </w:t>
      </w:r>
      <w:r w:rsidR="0055328F">
        <w:t>ha sido utilizado</w:t>
      </w:r>
      <w:r>
        <w:t xml:space="preserve"> para estudiar el razonamiento iterado.</w:t>
      </w:r>
      <w:r w:rsidR="00203EE1">
        <w:t xml:space="preserve"> </w:t>
      </w:r>
      <w:r w:rsidR="00203EE1">
        <w:rPr>
          <w:color w:val="FF0000"/>
        </w:rPr>
        <w:t xml:space="preserve">(Punto y seguido) </w:t>
      </w:r>
      <w:r w:rsidR="006B0D1A">
        <w:t xml:space="preserve">En este juego, </w:t>
      </w:r>
      <w:r w:rsidR="006B0D1A" w:rsidRPr="00FE254D">
        <w:rPr>
          <w:strike/>
          <w:color w:val="FF0000"/>
        </w:rPr>
        <w:t>todos los</w:t>
      </w:r>
      <w:r w:rsidR="00FE254D">
        <w:t xml:space="preserve"> </w:t>
      </w:r>
      <w:r w:rsidR="00FE254D">
        <w:rPr>
          <w:color w:val="FF0000"/>
        </w:rPr>
        <w:t>cada</w:t>
      </w:r>
      <w:r w:rsidR="006B0D1A">
        <w:t xml:space="preserve"> participante</w:t>
      </w:r>
      <w:r w:rsidR="006B0D1A" w:rsidRPr="00FE254D">
        <w:rPr>
          <w:strike/>
          <w:color w:val="FF0000"/>
        </w:rPr>
        <w:t>s</w:t>
      </w:r>
      <w:r w:rsidR="006B0D1A">
        <w:t xml:space="preserve"> debe</w:t>
      </w:r>
      <w:r w:rsidR="006B0D1A" w:rsidRPr="00FE254D">
        <w:rPr>
          <w:strike/>
          <w:color w:val="FF0000"/>
        </w:rPr>
        <w:t>n</w:t>
      </w:r>
      <w:r w:rsidR="006B0D1A">
        <w:t xml:space="preserve"> elegir </w:t>
      </w:r>
      <w:r w:rsidR="006B0D1A" w:rsidRPr="00FE254D">
        <w:rPr>
          <w:strike/>
          <w:color w:val="FF0000"/>
        </w:rPr>
        <w:t>simultáne</w:t>
      </w:r>
      <w:r w:rsidR="002A76E5" w:rsidRPr="00FE254D">
        <w:rPr>
          <w:strike/>
          <w:color w:val="FF0000"/>
        </w:rPr>
        <w:t xml:space="preserve">amente </w:t>
      </w:r>
      <w:r w:rsidR="002A76E5">
        <w:t>un número</w:t>
      </w:r>
      <w:r w:rsidR="00FE254D">
        <w:t xml:space="preserve"> </w:t>
      </w:r>
      <w:r w:rsidR="00FE254D">
        <w:rPr>
          <w:color w:val="FF0000"/>
        </w:rPr>
        <w:t>entero</w:t>
      </w:r>
      <w:r w:rsidR="002A76E5">
        <w:t xml:space="preserve"> </w:t>
      </w:r>
      <w:r w:rsidR="002A76E5" w:rsidRPr="00467357">
        <w:t>en</w:t>
      </w:r>
      <w:r w:rsidR="002A76E5">
        <w:t xml:space="preserve"> el rango [0 - </w:t>
      </w:r>
      <w:r w:rsidR="006B0D1A">
        <w:t>100]</w:t>
      </w:r>
      <w:r w:rsidR="00FE254D">
        <w:rPr>
          <w:color w:val="FF0000"/>
        </w:rPr>
        <w:t>, de manera simultánea y</w:t>
      </w:r>
      <w:r w:rsidR="006B0D1A">
        <w:t xml:space="preserve"> sin revelarlo a los otros jugadores. Posteriormente, se calcula la media de todos los números elegidos </w:t>
      </w:r>
      <w:r w:rsidR="006B0D1A" w:rsidRPr="00473438">
        <w:rPr>
          <w:strike/>
          <w:color w:val="FF0000"/>
        </w:rPr>
        <w:t>por los jugadores</w:t>
      </w:r>
      <w:r w:rsidR="006B0D1A">
        <w:t xml:space="preserve"> y este valor se multiplica por un parámetro </w:t>
      </w:r>
      <w:r w:rsidR="006B0D1A" w:rsidRPr="00380153">
        <w:rPr>
          <w:i/>
        </w:rPr>
        <w:t>p</w:t>
      </w:r>
      <w:r w:rsidR="006B0D1A">
        <w:t xml:space="preserve"> </w:t>
      </w:r>
      <w:r w:rsidR="00380153">
        <w:t>que es</w:t>
      </w:r>
      <w:r w:rsidR="00473438">
        <w:t xml:space="preserve"> </w:t>
      </w:r>
      <w:r w:rsidR="00473438">
        <w:rPr>
          <w:color w:val="FF0000"/>
        </w:rPr>
        <w:t>un número</w:t>
      </w:r>
      <w:r w:rsidR="00380153">
        <w:t xml:space="preserve"> </w:t>
      </w:r>
      <w:r w:rsidR="00473438" w:rsidRPr="00473438">
        <w:t>positivo y diferente de 1</w:t>
      </w:r>
      <w:r w:rsidR="00473438">
        <w:rPr>
          <w:color w:val="FF0000"/>
        </w:rPr>
        <w:t>,</w:t>
      </w:r>
      <w:r w:rsidR="00473438">
        <w:t xml:space="preserve"> </w:t>
      </w:r>
      <w:r w:rsidR="00380153">
        <w:t>conocido de antemano por todos los jugadores</w:t>
      </w:r>
      <w:r w:rsidR="00380153" w:rsidRPr="00473438">
        <w:rPr>
          <w:strike/>
        </w:rPr>
        <w:t xml:space="preserve">, </w:t>
      </w:r>
      <w:r w:rsidR="00380153" w:rsidRPr="00473438">
        <w:rPr>
          <w:strike/>
          <w:highlight w:val="yellow"/>
        </w:rPr>
        <w:t>positivo y diferente</w:t>
      </w:r>
      <w:r w:rsidR="00F76CCA" w:rsidRPr="00473438">
        <w:rPr>
          <w:strike/>
          <w:highlight w:val="yellow"/>
        </w:rPr>
        <w:t xml:space="preserve"> de 1</w:t>
      </w:r>
      <w:r w:rsidR="00F76CCA">
        <w:t xml:space="preserve">, </w:t>
      </w:r>
      <w:r w:rsidR="006B0D1A">
        <w:t xml:space="preserve">(generalmente se utiliza </w:t>
      </w:r>
      <w:r w:rsidR="006B0D1A" w:rsidRPr="009D5F8B">
        <w:rPr>
          <w:i/>
        </w:rPr>
        <w:t>p</w:t>
      </w:r>
      <w:r w:rsidR="006B0D1A">
        <w:t xml:space="preserve"> = 2/3). A este nuevo valor se le llama el número objetivo, y el ganador del juego será el participante que haya </w:t>
      </w:r>
      <w:r w:rsidR="00F76CCA">
        <w:t>elegido el número más cercano a este número</w:t>
      </w:r>
      <w:r w:rsidR="006B0D1A">
        <w:t>.</w:t>
      </w:r>
    </w:p>
    <w:p w:rsidR="00D921F6" w:rsidRDefault="00F76CCA" w:rsidP="009E65F0">
      <w:pPr>
        <w:jc w:val="both"/>
      </w:pPr>
      <w:r>
        <w:t>Si los jugadores utilizaran una cantidad infinita de pasos de</w:t>
      </w:r>
      <w:r w:rsidR="0055328F">
        <w:t xml:space="preserve"> razonamiento iterado, llegarían a la solución por dominancia del juego, y </w:t>
      </w:r>
      <w:r w:rsidR="00696492">
        <w:t>todos elegirían el número 0. Exper</w:t>
      </w:r>
      <w:r w:rsidR="00D47180">
        <w:t>imentalmente</w:t>
      </w:r>
      <w:r w:rsidR="00696492">
        <w:t xml:space="preserve"> esto no ocurre</w:t>
      </w:r>
      <w:r w:rsidR="00473438">
        <w:rPr>
          <w:color w:val="FF0000"/>
        </w:rPr>
        <w:t xml:space="preserve"> del todo</w:t>
      </w:r>
      <w:r w:rsidR="00D921F6">
        <w:t>, pero cuando el mismo grupo de participantes juega</w:t>
      </w:r>
      <w:r w:rsidR="00473438">
        <w:rPr>
          <w:color w:val="FF0000"/>
        </w:rPr>
        <w:t xml:space="preserve">n repetidamente </w:t>
      </w:r>
      <w:r w:rsidR="003369DD">
        <w:t xml:space="preserve"> </w:t>
      </w:r>
      <w:r w:rsidR="003369DD" w:rsidRPr="00473438">
        <w:rPr>
          <w:strike/>
          <w:color w:val="FF0000"/>
        </w:rPr>
        <w:t>por varios periodos</w:t>
      </w:r>
      <w:r w:rsidR="00D921F6" w:rsidRPr="00473438">
        <w:rPr>
          <w:strike/>
          <w:color w:val="FF0000"/>
        </w:rPr>
        <w:t xml:space="preserve"> </w:t>
      </w:r>
      <w:r w:rsidR="003369DD" w:rsidRPr="00473438">
        <w:rPr>
          <w:strike/>
          <w:color w:val="FF0000"/>
        </w:rPr>
        <w:t>(repeticiones de</w:t>
      </w:r>
      <w:r w:rsidR="00473438" w:rsidRPr="00473438">
        <w:rPr>
          <w:strike/>
          <w:color w:val="FF0000"/>
        </w:rPr>
        <w:t>l</w:t>
      </w:r>
      <w:r w:rsidR="003369DD" w:rsidRPr="00473438">
        <w:rPr>
          <w:strike/>
          <w:color w:val="FF0000"/>
        </w:rPr>
        <w:t xml:space="preserve"> juego)</w:t>
      </w:r>
      <w:r w:rsidR="00473438">
        <w:rPr>
          <w:color w:val="FF0000"/>
        </w:rPr>
        <w:t xml:space="preserve"> (más de un periodo)</w:t>
      </w:r>
      <w:r w:rsidR="00D921F6">
        <w:t xml:space="preserve">, </w:t>
      </w:r>
      <w:r w:rsidR="00473438">
        <w:rPr>
          <w:color w:val="FF0000"/>
        </w:rPr>
        <w:t xml:space="preserve">se ha reportado consistentemente que </w:t>
      </w:r>
      <w:r w:rsidR="00D921F6">
        <w:t>sus elecciones se acercan paulatinamente al equilibrio</w:t>
      </w:r>
      <w:r w:rsidR="00910336">
        <w:t xml:space="preserve"> con cada</w:t>
      </w:r>
      <w:r w:rsidR="00910336" w:rsidRPr="00473438">
        <w:rPr>
          <w:strike/>
          <w:color w:val="FF0000"/>
        </w:rPr>
        <w:t xml:space="preserve"> </w:t>
      </w:r>
      <w:r w:rsidR="003369DD" w:rsidRPr="00473438">
        <w:rPr>
          <w:strike/>
          <w:color w:val="FF0000"/>
        </w:rPr>
        <w:t>nuevo</w:t>
      </w:r>
      <w:r w:rsidR="003369DD">
        <w:t xml:space="preserve"> periodo</w:t>
      </w:r>
      <w:r w:rsidR="00910336">
        <w:t xml:space="preserve"> (</w:t>
      </w:r>
      <w:proofErr w:type="spellStart"/>
      <w:r w:rsidR="00910336">
        <w:t>Nagel</w:t>
      </w:r>
      <w:proofErr w:type="spellEnd"/>
      <w:r w:rsidR="00910336">
        <w:t>, 1995).</w:t>
      </w:r>
      <w:r w:rsidR="00587452">
        <w:t xml:space="preserve"> </w:t>
      </w:r>
      <w:r w:rsidR="00D50ADE">
        <w:rPr>
          <w:color w:val="FF0000"/>
        </w:rPr>
        <w:t xml:space="preserve">También se ha observado que dicha </w:t>
      </w:r>
      <w:r w:rsidR="00587452" w:rsidRPr="00D50ADE">
        <w:rPr>
          <w:strike/>
          <w:color w:val="FF0000"/>
        </w:rPr>
        <w:t>Esta</w:t>
      </w:r>
      <w:r w:rsidR="00587452">
        <w:t xml:space="preserve"> tendencia se </w:t>
      </w:r>
      <w:r w:rsidR="00587452" w:rsidRPr="00D50ADE">
        <w:rPr>
          <w:strike/>
          <w:color w:val="FF0000"/>
        </w:rPr>
        <w:t>revierte</w:t>
      </w:r>
      <w:r w:rsidR="00D50ADE">
        <w:t xml:space="preserve"> </w:t>
      </w:r>
      <w:r w:rsidR="00D50ADE">
        <w:rPr>
          <w:color w:val="FF0000"/>
        </w:rPr>
        <w:t xml:space="preserve">interrumpe </w:t>
      </w:r>
      <w:r w:rsidR="00587452">
        <w:t xml:space="preserve">cuando </w:t>
      </w:r>
      <w:r w:rsidR="00D50ADE">
        <w:rPr>
          <w:color w:val="FF0000"/>
        </w:rPr>
        <w:t xml:space="preserve">se agregan </w:t>
      </w:r>
      <w:r w:rsidR="00587452">
        <w:t xml:space="preserve">nuevos participantes </w:t>
      </w:r>
      <w:r w:rsidR="00587452" w:rsidRPr="00D50ADE">
        <w:rPr>
          <w:strike/>
          <w:color w:val="FF0000"/>
        </w:rPr>
        <w:t xml:space="preserve">son introducidos en </w:t>
      </w:r>
      <w:proofErr w:type="spellStart"/>
      <w:r w:rsidR="00587452" w:rsidRPr="00D50ADE">
        <w:rPr>
          <w:strike/>
          <w:color w:val="FF0000"/>
        </w:rPr>
        <w:t>e</w:t>
      </w:r>
      <w:proofErr w:type="spellEnd"/>
      <w:r w:rsidR="00D50ADE">
        <w:t xml:space="preserve"> </w:t>
      </w:r>
      <w:r w:rsidR="00D50ADE">
        <w:rPr>
          <w:color w:val="FF0000"/>
        </w:rPr>
        <w:t>a</w:t>
      </w:r>
      <w:r w:rsidR="00587452">
        <w:t>l juego</w:t>
      </w:r>
      <w:r w:rsidR="003369DD">
        <w:t>,</w:t>
      </w:r>
      <w:r w:rsidR="00D50ADE">
        <w:t xml:space="preserve"> </w:t>
      </w:r>
      <w:r w:rsidR="00D50ADE">
        <w:rPr>
          <w:color w:val="FF0000"/>
        </w:rPr>
        <w:t>siendo que los jugadores con experiencia incrementan el número elegido al enfrentarse a estos jugadores novatos,</w:t>
      </w:r>
      <w:r w:rsidR="003369DD">
        <w:t xml:space="preserve"> lo que se conoce como efecto de </w:t>
      </w:r>
      <w:proofErr w:type="spellStart"/>
      <w:r w:rsidR="003369DD">
        <w:t>reset</w:t>
      </w:r>
      <w:proofErr w:type="spellEnd"/>
      <w:r w:rsidR="003369DD">
        <w:t xml:space="preserve"> </w:t>
      </w:r>
      <w:r w:rsidR="00587452">
        <w:t>(</w:t>
      </w:r>
      <w:proofErr w:type="spellStart"/>
      <w:r w:rsidR="00587452">
        <w:t>Slonim</w:t>
      </w:r>
      <w:proofErr w:type="spellEnd"/>
      <w:r w:rsidR="00587452">
        <w:t>, 2005).</w:t>
      </w:r>
    </w:p>
    <w:p w:rsidR="00D6690A" w:rsidRDefault="00D47180" w:rsidP="009E65F0">
      <w:pPr>
        <w:jc w:val="both"/>
      </w:pPr>
      <w:r>
        <w:t>Se</w:t>
      </w:r>
      <w:r w:rsidR="00696492">
        <w:t xml:space="preserve"> han propuesto </w:t>
      </w:r>
      <w:r w:rsidR="00D50ADE">
        <w:rPr>
          <w:color w:val="FF0000"/>
        </w:rPr>
        <w:t xml:space="preserve">varios </w:t>
      </w:r>
      <w:r w:rsidR="00696492">
        <w:t xml:space="preserve">modelos </w:t>
      </w:r>
      <w:r>
        <w:t>que dan</w:t>
      </w:r>
      <w:r w:rsidR="00D6690A">
        <w:t xml:space="preserve"> cuenta de la forma en la que </w:t>
      </w:r>
      <w:r w:rsidR="00D86465">
        <w:t>las personas</w:t>
      </w:r>
      <w:r w:rsidR="00D50ADE">
        <w:t xml:space="preserve"> eligen sus números en el juego. </w:t>
      </w:r>
      <w:r w:rsidR="00D50ADE">
        <w:rPr>
          <w:color w:val="FF0000"/>
        </w:rPr>
        <w:t>(Punto y seguido) E</w:t>
      </w:r>
      <w:r w:rsidR="00D6690A">
        <w:t xml:space="preserve">stos modelos </w:t>
      </w:r>
      <w:r w:rsidR="00511598">
        <w:t>capturan la noción de</w:t>
      </w:r>
      <w:r w:rsidR="00D6690A">
        <w:t xml:space="preserve"> que </w:t>
      </w:r>
      <w:r w:rsidR="00D4269A">
        <w:t xml:space="preserve">la elección de las personas </w:t>
      </w:r>
      <w:r w:rsidR="00D4269A" w:rsidRPr="00D50ADE">
        <w:rPr>
          <w:strike/>
          <w:color w:val="FF0000"/>
        </w:rPr>
        <w:t>depende</w:t>
      </w:r>
      <w:r w:rsidR="00D50ADE">
        <w:t xml:space="preserve"> </w:t>
      </w:r>
      <w:r w:rsidR="00D50ADE">
        <w:rPr>
          <w:color w:val="FF0000"/>
        </w:rPr>
        <w:t>es un reflejo</w:t>
      </w:r>
      <w:r w:rsidR="00D4269A">
        <w:t xml:space="preserve"> </w:t>
      </w:r>
      <w:r w:rsidR="00DE3F08">
        <w:t xml:space="preserve">de </w:t>
      </w:r>
      <w:r w:rsidR="00D4269A">
        <w:t>su nivel cognitivo</w:t>
      </w:r>
      <w:r w:rsidR="00D50ADE">
        <w:t xml:space="preserve"> </w:t>
      </w:r>
      <w:r w:rsidR="00D50ADE" w:rsidRPr="00D50ADE">
        <w:rPr>
          <w:color w:val="FF0000"/>
        </w:rPr>
        <w:t>(</w:t>
      </w:r>
      <w:r w:rsidR="00D4269A">
        <w:t xml:space="preserve">es decir, del número de pasos de razonamiento </w:t>
      </w:r>
      <w:r w:rsidR="00511598">
        <w:t xml:space="preserve">iterado </w:t>
      </w:r>
      <w:r w:rsidR="00D4269A">
        <w:t>que son capaces de realizar</w:t>
      </w:r>
      <w:r w:rsidR="00D50ADE">
        <w:rPr>
          <w:color w:val="FF0000"/>
        </w:rPr>
        <w:t>)</w:t>
      </w:r>
      <w:r w:rsidR="00D4269A">
        <w:t>, así como de las creencias o expectativas que tienen sobre el nivel cognitivo de los demás jugadores.</w:t>
      </w:r>
    </w:p>
    <w:p w:rsidR="006C5885" w:rsidRDefault="006C5885" w:rsidP="009E65F0">
      <w:pPr>
        <w:jc w:val="both"/>
      </w:pPr>
      <w:r w:rsidRPr="00D50ADE">
        <w:rPr>
          <w:strike/>
          <w:color w:val="FF0000"/>
        </w:rPr>
        <w:t>Existen resultados</w:t>
      </w:r>
      <w:r w:rsidRPr="001049BB">
        <w:rPr>
          <w:strike/>
          <w:color w:val="FF0000"/>
        </w:rPr>
        <w:t xml:space="preserve"> </w:t>
      </w:r>
      <w:r w:rsidR="00D50ADE" w:rsidRPr="001049BB">
        <w:rPr>
          <w:strike/>
          <w:color w:val="FF0000"/>
        </w:rPr>
        <w:t>E</w:t>
      </w:r>
      <w:r w:rsidRPr="001049BB">
        <w:rPr>
          <w:strike/>
          <w:color w:val="FF0000"/>
        </w:rPr>
        <w:t>n</w:t>
      </w:r>
      <w:r>
        <w:t xml:space="preserve"> </w:t>
      </w:r>
      <w:r w:rsidR="001049BB" w:rsidRPr="001049BB">
        <w:rPr>
          <w:color w:val="FF0000"/>
        </w:rPr>
        <w:t>A</w:t>
      </w:r>
      <w:r>
        <w:t>lgunos estudios (</w:t>
      </w:r>
      <w:proofErr w:type="spellStart"/>
      <w:r>
        <w:t>Agranov</w:t>
      </w:r>
      <w:proofErr w:type="spellEnd"/>
      <w:r>
        <w:t xml:space="preserve"> et al., 2012 y </w:t>
      </w:r>
      <w:proofErr w:type="spellStart"/>
      <w:r>
        <w:t>Slonim</w:t>
      </w:r>
      <w:proofErr w:type="spellEnd"/>
      <w:r>
        <w:t xml:space="preserve">, 2005) </w:t>
      </w:r>
      <w:r w:rsidRPr="001049BB">
        <w:t>que</w:t>
      </w:r>
      <w:r w:rsidR="007270FC" w:rsidRPr="001049BB">
        <w:rPr>
          <w:color w:val="FF0000"/>
        </w:rPr>
        <w:t xml:space="preserve"> </w:t>
      </w:r>
      <w:r w:rsidR="007270FC" w:rsidRPr="00D50ADE">
        <w:rPr>
          <w:strike/>
          <w:color w:val="FF0000"/>
        </w:rPr>
        <w:t>aportan</w:t>
      </w:r>
      <w:r w:rsidR="007270FC" w:rsidRPr="00D50ADE">
        <w:rPr>
          <w:color w:val="FF0000"/>
        </w:rPr>
        <w:t xml:space="preserve"> </w:t>
      </w:r>
      <w:r w:rsidR="001049BB">
        <w:rPr>
          <w:color w:val="FF0000"/>
        </w:rPr>
        <w:t xml:space="preserve"> han intentado explorar </w:t>
      </w:r>
      <w:r w:rsidR="007270FC">
        <w:t xml:space="preserve">el efecto que </w:t>
      </w:r>
      <w:r w:rsidR="001049BB">
        <w:rPr>
          <w:color w:val="FF0000"/>
        </w:rPr>
        <w:t xml:space="preserve">tienen </w:t>
      </w:r>
      <w:r w:rsidR="001049BB">
        <w:t xml:space="preserve">las creencias sobre </w:t>
      </w:r>
      <w:r w:rsidR="001049BB">
        <w:rPr>
          <w:color w:val="FF0000"/>
        </w:rPr>
        <w:t xml:space="preserve">el desempeño de los </w:t>
      </w:r>
      <w:r w:rsidR="007270FC">
        <w:t xml:space="preserve">otros jugadores </w:t>
      </w:r>
      <w:r w:rsidR="007270FC" w:rsidRPr="001049BB">
        <w:rPr>
          <w:strike/>
          <w:color w:val="FF0000"/>
        </w:rPr>
        <w:t>tienen en</w:t>
      </w:r>
      <w:r w:rsidR="001049BB">
        <w:t xml:space="preserve"> </w:t>
      </w:r>
      <w:r w:rsidR="001049BB">
        <w:rPr>
          <w:color w:val="FF0000"/>
        </w:rPr>
        <w:t>sobre</w:t>
      </w:r>
      <w:r w:rsidR="007270FC">
        <w:t xml:space="preserve"> las elecciones</w:t>
      </w:r>
      <w:r w:rsidR="001049BB">
        <w:rPr>
          <w:color w:val="FF0000"/>
        </w:rPr>
        <w:t xml:space="preserve"> de cada participante</w:t>
      </w:r>
      <w:r>
        <w:t xml:space="preserve">, </w:t>
      </w:r>
      <w:r w:rsidRPr="002A080F">
        <w:rPr>
          <w:strike/>
          <w:color w:val="FF0000"/>
        </w:rPr>
        <w:t>pero</w:t>
      </w:r>
      <w:r>
        <w:t xml:space="preserve"> </w:t>
      </w:r>
      <w:r w:rsidR="007270FC">
        <w:t>evalúan esta relación de</w:t>
      </w:r>
      <w:r>
        <w:t xml:space="preserve"> forma </w:t>
      </w:r>
      <w:r w:rsidR="007270FC">
        <w:t>indirecta</w:t>
      </w:r>
      <w:r w:rsidRPr="002A080F">
        <w:rPr>
          <w:color w:val="FF0000"/>
        </w:rPr>
        <w:t>,</w:t>
      </w:r>
      <w:r>
        <w:t xml:space="preserve"> </w:t>
      </w:r>
      <w:r>
        <w:lastRenderedPageBreak/>
        <w:t xml:space="preserve">mientras que </w:t>
      </w:r>
      <w:r w:rsidR="002A080F">
        <w:rPr>
          <w:color w:val="FF0000"/>
        </w:rPr>
        <w:t xml:space="preserve">en </w:t>
      </w:r>
      <w:r>
        <w:t xml:space="preserve">otros estudios </w:t>
      </w:r>
      <w:r w:rsidRPr="002A080F">
        <w:t>que</w:t>
      </w:r>
      <w:r w:rsidR="002A080F">
        <w:t xml:space="preserve"> </w:t>
      </w:r>
      <w:r w:rsidR="002A080F">
        <w:rPr>
          <w:color w:val="FF0000"/>
        </w:rPr>
        <w:t>han</w:t>
      </w:r>
      <w:r>
        <w:t xml:space="preserve"> intenta</w:t>
      </w:r>
      <w:r w:rsidR="002A080F">
        <w:rPr>
          <w:color w:val="FF0000"/>
        </w:rPr>
        <w:t>do tener</w:t>
      </w:r>
      <w:r>
        <w:t xml:space="preserve"> </w:t>
      </w:r>
      <w:r w:rsidR="007270FC">
        <w:t>un acercamiento más directo</w:t>
      </w:r>
      <w:r>
        <w:t>,</w:t>
      </w:r>
      <w:r w:rsidR="00697F72">
        <w:t xml:space="preserve"> </w:t>
      </w:r>
      <w:r w:rsidR="00697F72">
        <w:rPr>
          <w:color w:val="FF0000"/>
        </w:rPr>
        <w:t xml:space="preserve">se han encontrado </w:t>
      </w:r>
      <w:r w:rsidRPr="00697F72">
        <w:rPr>
          <w:strike/>
          <w:color w:val="FF0000"/>
        </w:rPr>
        <w:t xml:space="preserve"> concluyen que existen</w:t>
      </w:r>
      <w:r>
        <w:t xml:space="preserve"> inconsistencias </w:t>
      </w:r>
      <w:r w:rsidR="007270FC">
        <w:t xml:space="preserve">entre las creencias sobre lo que harán los otros jugadores y las elecciones reales </w:t>
      </w:r>
      <w:r>
        <w:t>(</w:t>
      </w:r>
      <w:proofErr w:type="spellStart"/>
      <w:r>
        <w:t>Lahav</w:t>
      </w:r>
      <w:proofErr w:type="spellEnd"/>
      <w:r>
        <w:t xml:space="preserve">, 2015). </w:t>
      </w:r>
    </w:p>
    <w:p w:rsidR="00CC2849" w:rsidRDefault="0051015E" w:rsidP="00CC2849">
      <w:pPr>
        <w:jc w:val="both"/>
      </w:pPr>
      <w:r w:rsidRPr="00BE156A">
        <w:rPr>
          <w:color w:val="FF0000"/>
        </w:rPr>
        <w:t>E</w:t>
      </w:r>
      <w:r w:rsidR="00BE156A">
        <w:rPr>
          <w:color w:val="FF0000"/>
        </w:rPr>
        <w:t xml:space="preserve">l presente </w:t>
      </w:r>
      <w:proofErr w:type="spellStart"/>
      <w:r w:rsidR="00DE3F08" w:rsidRPr="00BE156A">
        <w:rPr>
          <w:strike/>
          <w:color w:val="FF0000"/>
        </w:rPr>
        <w:t>ste</w:t>
      </w:r>
      <w:proofErr w:type="spellEnd"/>
      <w:r w:rsidR="00DE3F08">
        <w:t xml:space="preserve"> trabajo de investigación pretende</w:t>
      </w:r>
      <w:r>
        <w:t xml:space="preserve"> </w:t>
      </w:r>
      <w:r w:rsidR="00DE3F08">
        <w:t>estudiar</w:t>
      </w:r>
      <w:r>
        <w:t xml:space="preserve"> </w:t>
      </w:r>
      <w:r w:rsidR="00BE156A">
        <w:rPr>
          <w:color w:val="FF0000"/>
        </w:rPr>
        <w:t xml:space="preserve">de manera directa </w:t>
      </w:r>
      <w:r>
        <w:t xml:space="preserve">la relación </w:t>
      </w:r>
      <w:r w:rsidR="00587452" w:rsidRPr="00BE156A">
        <w:rPr>
          <w:strike/>
          <w:color w:val="FF0000"/>
        </w:rPr>
        <w:t>directa</w:t>
      </w:r>
      <w:r w:rsidR="00587452">
        <w:t xml:space="preserve"> </w:t>
      </w:r>
      <w:r>
        <w:t>entre las elecciones de las personas y sus creencias sobre las el</w:t>
      </w:r>
      <w:r w:rsidR="00BE156A">
        <w:t xml:space="preserve">ecciones de los demás, y </w:t>
      </w:r>
      <w:r w:rsidR="00BE156A" w:rsidRPr="00BE156A">
        <w:rPr>
          <w:color w:val="FF0000"/>
        </w:rPr>
        <w:t>c</w:t>
      </w:r>
      <w:r w:rsidR="00BE156A">
        <w:rPr>
          <w:color w:val="FF0000"/>
        </w:rPr>
        <w:t>ó</w:t>
      </w:r>
      <w:r w:rsidR="00DE3F08" w:rsidRPr="00BE156A">
        <w:rPr>
          <w:color w:val="FF0000"/>
        </w:rPr>
        <w:t>mo</w:t>
      </w:r>
      <w:r w:rsidR="00DE3F08">
        <w:t xml:space="preserve"> </w:t>
      </w:r>
      <w:r w:rsidR="00D921F6">
        <w:t xml:space="preserve">la experiencia que se adquiere </w:t>
      </w:r>
      <w:r w:rsidR="00D47180">
        <w:t xml:space="preserve">jugando el juego </w:t>
      </w:r>
      <w:r w:rsidR="00587452">
        <w:t>de forma repetida</w:t>
      </w:r>
      <w:r w:rsidR="00D47180">
        <w:t xml:space="preserve"> influye en esta relación.</w:t>
      </w:r>
    </w:p>
    <w:p w:rsidR="00D47180" w:rsidRPr="00AC1C53" w:rsidRDefault="001827FA" w:rsidP="00CC2849">
      <w:pPr>
        <w:jc w:val="both"/>
        <w:rPr>
          <w:color w:val="FF0000"/>
        </w:rPr>
      </w:pPr>
      <w:r w:rsidRPr="00654621">
        <w:rPr>
          <w:strike/>
          <w:color w:val="FF0000"/>
          <w:highlight w:val="yellow"/>
        </w:rPr>
        <w:t>Para alcanzar este objetivo se utiliza un</w:t>
      </w:r>
      <w:r w:rsidR="00FA5BF7" w:rsidRPr="00654621">
        <w:rPr>
          <w:strike/>
          <w:color w:val="FF0000"/>
          <w:highlight w:val="yellow"/>
        </w:rPr>
        <w:t xml:space="preserve"> </w:t>
      </w:r>
      <w:r w:rsidR="00FA5BF7" w:rsidRPr="00654621">
        <w:rPr>
          <w:color w:val="FF0000"/>
          <w:highlight w:val="yellow"/>
        </w:rPr>
        <w:t>Como parte del</w:t>
      </w:r>
      <w:r w:rsidRPr="00654621">
        <w:rPr>
          <w:highlight w:val="yellow"/>
        </w:rPr>
        <w:t xml:space="preserve"> diseño experimental </w:t>
      </w:r>
      <w:r w:rsidR="00FA5BF7" w:rsidRPr="00654621">
        <w:rPr>
          <w:color w:val="FF0000"/>
          <w:highlight w:val="yellow"/>
        </w:rPr>
        <w:t xml:space="preserve">se </w:t>
      </w:r>
      <w:r w:rsidR="00AA0B99">
        <w:rPr>
          <w:color w:val="FF0000"/>
          <w:highlight w:val="yellow"/>
        </w:rPr>
        <w:t>corrieron ocho repeticiones del juego</w:t>
      </w:r>
      <w:r w:rsidR="00FA5BF7" w:rsidRPr="00654621">
        <w:rPr>
          <w:color w:val="FF0000"/>
          <w:highlight w:val="yellow"/>
        </w:rPr>
        <w:t xml:space="preserve"> </w:t>
      </w:r>
      <w:r w:rsidRPr="00654621">
        <w:rPr>
          <w:strike/>
          <w:color w:val="FF0000"/>
          <w:highlight w:val="yellow"/>
        </w:rPr>
        <w:t>en el que se juega</w:t>
      </w:r>
      <w:r w:rsidRPr="00654621">
        <w:rPr>
          <w:highlight w:val="yellow"/>
        </w:rPr>
        <w:t xml:space="preserve"> </w:t>
      </w:r>
      <w:r w:rsidRPr="00654621">
        <w:rPr>
          <w:i/>
          <w:highlight w:val="yellow"/>
        </w:rPr>
        <w:t>p</w:t>
      </w:r>
      <w:r w:rsidRPr="00654621">
        <w:rPr>
          <w:highlight w:val="yellow"/>
        </w:rPr>
        <w:t>-</w:t>
      </w:r>
      <w:proofErr w:type="spellStart"/>
      <w:r w:rsidRPr="00654621">
        <w:rPr>
          <w:highlight w:val="yellow"/>
        </w:rPr>
        <w:t>beauty</w:t>
      </w:r>
      <w:proofErr w:type="spellEnd"/>
      <w:r w:rsidRPr="00654621">
        <w:rPr>
          <w:highlight w:val="yellow"/>
        </w:rPr>
        <w:t xml:space="preserve"> </w:t>
      </w:r>
      <w:proofErr w:type="spellStart"/>
      <w:r w:rsidRPr="00654621">
        <w:rPr>
          <w:highlight w:val="yellow"/>
        </w:rPr>
        <w:t>contest</w:t>
      </w:r>
      <w:proofErr w:type="spellEnd"/>
      <w:r w:rsidR="00FA5BF7" w:rsidRPr="00654621">
        <w:rPr>
          <w:highlight w:val="yellow"/>
        </w:rPr>
        <w:t xml:space="preserve"> </w:t>
      </w:r>
      <w:r w:rsidRPr="00654621">
        <w:rPr>
          <w:strike/>
          <w:color w:val="FF0000"/>
          <w:highlight w:val="yellow"/>
        </w:rPr>
        <w:t xml:space="preserve"> de forma repetida</w:t>
      </w:r>
      <w:r w:rsidR="00FA5BF7" w:rsidRPr="00654621">
        <w:rPr>
          <w:color w:val="FF0000"/>
          <w:highlight w:val="yellow"/>
        </w:rPr>
        <w:t xml:space="preserve"> </w:t>
      </w:r>
      <w:r w:rsidR="00AA0B99">
        <w:rPr>
          <w:color w:val="FF0000"/>
          <w:highlight w:val="yellow"/>
        </w:rPr>
        <w:t xml:space="preserve">divididos en </w:t>
      </w:r>
      <w:r w:rsidR="00CC2849" w:rsidRPr="00AA0B99">
        <w:rPr>
          <w:strike/>
          <w:color w:val="FF0000"/>
          <w:highlight w:val="yellow"/>
        </w:rPr>
        <w:t>separando el total de periodos en</w:t>
      </w:r>
      <w:r w:rsidR="00CC2849" w:rsidRPr="00654621">
        <w:rPr>
          <w:highlight w:val="yellow"/>
        </w:rPr>
        <w:t xml:space="preserve"> dos </w:t>
      </w:r>
      <w:proofErr w:type="spellStart"/>
      <w:r w:rsidR="00CC2849" w:rsidRPr="00654621">
        <w:rPr>
          <w:highlight w:val="yellow"/>
        </w:rPr>
        <w:t>subjuegos</w:t>
      </w:r>
      <w:proofErr w:type="spellEnd"/>
      <w:r w:rsidR="00AA0B99">
        <w:rPr>
          <w:color w:val="FF0000"/>
          <w:highlight w:val="yellow"/>
        </w:rPr>
        <w:t xml:space="preserve">, a través de los cuales se remplazó </w:t>
      </w:r>
      <w:r w:rsidR="00CC2849" w:rsidRPr="00AA0B99">
        <w:rPr>
          <w:strike/>
          <w:color w:val="FF0000"/>
          <w:highlight w:val="yellow"/>
        </w:rPr>
        <w:t xml:space="preserve"> y reemplazando</w:t>
      </w:r>
      <w:r w:rsidR="00CC2849" w:rsidRPr="00654621">
        <w:rPr>
          <w:highlight w:val="yellow"/>
        </w:rPr>
        <w:t xml:space="preserve"> a la mayoría de los jugadores por nuevos participantes sin experiencia </w:t>
      </w:r>
      <w:r w:rsidR="00CC2849" w:rsidRPr="00AA0B99">
        <w:rPr>
          <w:strike/>
          <w:color w:val="FF0000"/>
          <w:highlight w:val="yellow"/>
        </w:rPr>
        <w:t xml:space="preserve">en el segundo </w:t>
      </w:r>
      <w:proofErr w:type="spellStart"/>
      <w:r w:rsidR="00CC2849" w:rsidRPr="00AA0B99">
        <w:rPr>
          <w:strike/>
          <w:color w:val="FF0000"/>
          <w:highlight w:val="yellow"/>
        </w:rPr>
        <w:t>subjuego</w:t>
      </w:r>
      <w:proofErr w:type="spellEnd"/>
      <w:r w:rsidR="00CC2849" w:rsidRPr="00654621">
        <w:rPr>
          <w:highlight w:val="yellow"/>
        </w:rPr>
        <w:t>, con la intención de</w:t>
      </w:r>
      <w:r w:rsidR="00587452" w:rsidRPr="00654621">
        <w:rPr>
          <w:highlight w:val="yellow"/>
        </w:rPr>
        <w:t xml:space="preserve"> </w:t>
      </w:r>
      <w:r w:rsidR="00587452" w:rsidRPr="00AA0B99">
        <w:rPr>
          <w:strike/>
          <w:color w:val="FF0000"/>
          <w:highlight w:val="yellow"/>
        </w:rPr>
        <w:t>aminorar</w:t>
      </w:r>
      <w:r w:rsidR="00AA0B99">
        <w:rPr>
          <w:highlight w:val="yellow"/>
        </w:rPr>
        <w:t xml:space="preserve"> </w:t>
      </w:r>
      <w:r w:rsidR="00AA0B99">
        <w:rPr>
          <w:color w:val="FF0000"/>
          <w:highlight w:val="yellow"/>
        </w:rPr>
        <w:t>resetear</w:t>
      </w:r>
      <w:r w:rsidR="00587452" w:rsidRPr="00654621">
        <w:rPr>
          <w:highlight w:val="yellow"/>
        </w:rPr>
        <w:t xml:space="preserve"> la tendencia de las elecciones a acercarse paulatinamente al equilibrio</w:t>
      </w:r>
      <w:r w:rsidR="00CC2849" w:rsidRPr="00654621">
        <w:rPr>
          <w:highlight w:val="yellow"/>
        </w:rPr>
        <w:t>. También se hace</w:t>
      </w:r>
      <w:r w:rsidR="00576881" w:rsidRPr="00654621">
        <w:rPr>
          <w:highlight w:val="yellow"/>
        </w:rPr>
        <w:t xml:space="preserve"> uso de un método para </w:t>
      </w:r>
      <w:r w:rsidR="00AA0B99">
        <w:rPr>
          <w:color w:val="FF0000"/>
          <w:highlight w:val="yellow"/>
        </w:rPr>
        <w:t xml:space="preserve">evocar las </w:t>
      </w:r>
      <w:r w:rsidR="00576881" w:rsidRPr="00AA0B99">
        <w:rPr>
          <w:strike/>
          <w:color w:val="FF0000"/>
          <w:highlight w:val="yellow"/>
        </w:rPr>
        <w:t>provocar</w:t>
      </w:r>
      <w:r w:rsidR="00576881" w:rsidRPr="00654621">
        <w:rPr>
          <w:highlight w:val="yellow"/>
        </w:rPr>
        <w:t xml:space="preserve"> creencias</w:t>
      </w:r>
      <w:r w:rsidR="00CC2849" w:rsidRPr="00654621">
        <w:rPr>
          <w:highlight w:val="yellow"/>
        </w:rPr>
        <w:t xml:space="preserve"> y poder contrastarlas </w:t>
      </w:r>
      <w:r w:rsidR="007270FC" w:rsidRPr="00654621">
        <w:rPr>
          <w:highlight w:val="yellow"/>
        </w:rPr>
        <w:t xml:space="preserve">directamente </w:t>
      </w:r>
      <w:r w:rsidR="00CC2849" w:rsidRPr="00654621">
        <w:rPr>
          <w:highlight w:val="yellow"/>
        </w:rPr>
        <w:t>con las elecciones reales</w:t>
      </w:r>
      <w:r w:rsidR="00587452" w:rsidRPr="00654621">
        <w:rPr>
          <w:highlight w:val="yellow"/>
        </w:rPr>
        <w:t xml:space="preserve"> (</w:t>
      </w:r>
      <w:proofErr w:type="spellStart"/>
      <w:r w:rsidR="00587452" w:rsidRPr="00654621">
        <w:rPr>
          <w:i/>
          <w:highlight w:val="yellow"/>
        </w:rPr>
        <w:t>elicited</w:t>
      </w:r>
      <w:proofErr w:type="spellEnd"/>
      <w:r w:rsidR="00587452" w:rsidRPr="00654621">
        <w:rPr>
          <w:i/>
          <w:highlight w:val="yellow"/>
        </w:rPr>
        <w:t xml:space="preserve"> </w:t>
      </w:r>
      <w:proofErr w:type="spellStart"/>
      <w:r w:rsidR="00587452" w:rsidRPr="00654621">
        <w:rPr>
          <w:i/>
          <w:highlight w:val="yellow"/>
        </w:rPr>
        <w:t>beliefs</w:t>
      </w:r>
      <w:proofErr w:type="spellEnd"/>
      <w:r w:rsidR="00587452" w:rsidRPr="00654621">
        <w:rPr>
          <w:highlight w:val="yellow"/>
        </w:rPr>
        <w:t>)</w:t>
      </w:r>
      <w:r w:rsidR="00576881" w:rsidRPr="00654621">
        <w:rPr>
          <w:highlight w:val="yellow"/>
        </w:rPr>
        <w:t>.</w:t>
      </w:r>
      <w:r w:rsidR="00AC1C53">
        <w:t xml:space="preserve">   </w:t>
      </w:r>
      <w:r w:rsidR="00AC1C53">
        <w:rPr>
          <w:color w:val="FF0000"/>
        </w:rPr>
        <w:t>&lt;&lt;&lt;Mi vida, este párrafo está muy feo. Esta es mi sugerencia:</w:t>
      </w:r>
    </w:p>
    <w:p w:rsidR="00654621" w:rsidRPr="00654621" w:rsidRDefault="00654621" w:rsidP="00CC2849">
      <w:pPr>
        <w:jc w:val="both"/>
        <w:rPr>
          <w:color w:val="FF0000"/>
        </w:rPr>
      </w:pPr>
      <w:r>
        <w:rPr>
          <w:color w:val="FF0000"/>
        </w:rPr>
        <w:t>El diseño experimental está compuest</w:t>
      </w:r>
      <w:r w:rsidR="00AA0B99">
        <w:rPr>
          <w:color w:val="FF0000"/>
        </w:rPr>
        <w:t xml:space="preserve">o por </w:t>
      </w:r>
      <w:r>
        <w:rPr>
          <w:color w:val="FF0000"/>
        </w:rPr>
        <w:t>repeticiones del juego p-</w:t>
      </w:r>
      <w:proofErr w:type="spellStart"/>
      <w:r>
        <w:rPr>
          <w:color w:val="FF0000"/>
        </w:rPr>
        <w:t>beauty</w:t>
      </w:r>
      <w:proofErr w:type="spellEnd"/>
      <w:r>
        <w:rPr>
          <w:color w:val="FF0000"/>
        </w:rPr>
        <w:t xml:space="preserve"> </w:t>
      </w:r>
      <w:proofErr w:type="spellStart"/>
      <w:r>
        <w:rPr>
          <w:color w:val="FF0000"/>
        </w:rPr>
        <w:t>contest</w:t>
      </w:r>
      <w:proofErr w:type="spellEnd"/>
      <w:r>
        <w:rPr>
          <w:color w:val="FF0000"/>
        </w:rPr>
        <w:t xml:space="preserve"> (2 </w:t>
      </w:r>
      <w:proofErr w:type="spellStart"/>
      <w:r>
        <w:rPr>
          <w:color w:val="FF0000"/>
        </w:rPr>
        <w:t>subjuegos</w:t>
      </w:r>
      <w:proofErr w:type="spellEnd"/>
      <w:r>
        <w:rPr>
          <w:color w:val="FF0000"/>
        </w:rPr>
        <w:t xml:space="preserve"> compuestos por 4 periodos cada uno</w:t>
      </w:r>
      <w:r w:rsidR="00AA0B99">
        <w:rPr>
          <w:color w:val="FF0000"/>
        </w:rPr>
        <w:t>)</w:t>
      </w:r>
      <w:r>
        <w:rPr>
          <w:color w:val="FF0000"/>
        </w:rPr>
        <w:t xml:space="preserve">. En cada sesión experimental, </w:t>
      </w:r>
      <w:r w:rsidR="00AA0B99">
        <w:rPr>
          <w:color w:val="FF0000"/>
        </w:rPr>
        <w:t xml:space="preserve">un solo </w:t>
      </w:r>
      <w:r>
        <w:rPr>
          <w:color w:val="FF0000"/>
        </w:rPr>
        <w:t>jugador participaría en el juego durante</w:t>
      </w:r>
      <w:r w:rsidR="00AA0B99">
        <w:rPr>
          <w:color w:val="FF0000"/>
        </w:rPr>
        <w:t xml:space="preserve"> los</w:t>
      </w:r>
      <w:r>
        <w:rPr>
          <w:color w:val="FF0000"/>
        </w:rPr>
        <w:t xml:space="preserve"> dos </w:t>
      </w:r>
      <w:proofErr w:type="spellStart"/>
      <w:r>
        <w:rPr>
          <w:color w:val="FF0000"/>
        </w:rPr>
        <w:t>subj</w:t>
      </w:r>
      <w:r w:rsidR="00AA0B99">
        <w:rPr>
          <w:color w:val="FF0000"/>
        </w:rPr>
        <w:t>uegos</w:t>
      </w:r>
      <w:proofErr w:type="spellEnd"/>
      <w:r>
        <w:rPr>
          <w:color w:val="FF0000"/>
        </w:rPr>
        <w:t xml:space="preserve">, siendo que al término del </w:t>
      </w:r>
      <w:proofErr w:type="spellStart"/>
      <w:r>
        <w:rPr>
          <w:color w:val="FF0000"/>
        </w:rPr>
        <w:t>Subjuego</w:t>
      </w:r>
      <w:proofErr w:type="spellEnd"/>
      <w:r>
        <w:rPr>
          <w:color w:val="FF0000"/>
        </w:rPr>
        <w:t xml:space="preserve"> 1 el resto de sus contrincantes serían remplazados por jugadores nuevos que no habían jugado </w:t>
      </w:r>
      <w:r w:rsidR="00AA0B99">
        <w:rPr>
          <w:color w:val="FF0000"/>
        </w:rPr>
        <w:t xml:space="preserve">previamente. </w:t>
      </w:r>
      <w:r w:rsidR="00885985">
        <w:rPr>
          <w:color w:val="FF0000"/>
        </w:rPr>
        <w:t xml:space="preserve">Adicional al registro de los números elegidos por cada participante en cada </w:t>
      </w:r>
      <w:proofErr w:type="spellStart"/>
      <w:r w:rsidR="00885985">
        <w:rPr>
          <w:color w:val="FF0000"/>
        </w:rPr>
        <w:t>suberiodo</w:t>
      </w:r>
      <w:proofErr w:type="spellEnd"/>
      <w:r w:rsidR="00885985">
        <w:rPr>
          <w:color w:val="FF0000"/>
        </w:rPr>
        <w:t>, se les solicita que reporten los números que creen que sus oponentes elegirán. Esta medida (Lahav</w:t>
      </w:r>
      <w:proofErr w:type="gramStart"/>
      <w:r w:rsidR="00885985">
        <w:rPr>
          <w:color w:val="FF0000"/>
        </w:rPr>
        <w:t>,2015</w:t>
      </w:r>
      <w:proofErr w:type="gramEnd"/>
      <w:r w:rsidR="00885985">
        <w:rPr>
          <w:color w:val="FF0000"/>
        </w:rPr>
        <w:t xml:space="preserve">) pretende facilitar la </w:t>
      </w:r>
      <w:proofErr w:type="spellStart"/>
      <w:r w:rsidR="00885985">
        <w:rPr>
          <w:color w:val="FF0000"/>
        </w:rPr>
        <w:t>comparaci</w:t>
      </w:r>
      <w:proofErr w:type="spellEnd"/>
    </w:p>
    <w:p w:rsidR="00994EE7" w:rsidRDefault="005A4D24" w:rsidP="009E65F0">
      <w:pPr>
        <w:jc w:val="both"/>
      </w:pPr>
      <w:r>
        <w:t xml:space="preserve">El </w:t>
      </w:r>
      <w:r w:rsidR="005E51C8">
        <w:t>resto de este</w:t>
      </w:r>
      <w:r>
        <w:t xml:space="preserve"> trabajo de investigación está dividido en cinco ap</w:t>
      </w:r>
      <w:r w:rsidR="00D47180">
        <w:t>ar</w:t>
      </w:r>
      <w:r w:rsidR="005E51C8">
        <w:t>tados:</w:t>
      </w:r>
      <w:r w:rsidR="00D47180">
        <w:t xml:space="preserve"> En el primero se presenta</w:t>
      </w:r>
      <w:r>
        <w:t xml:space="preserve"> el marco t</w:t>
      </w:r>
      <w:r w:rsidR="009E65F0">
        <w:t>eórico,</w:t>
      </w:r>
      <w:r w:rsidR="006304B7">
        <w:t xml:space="preserve"> que describe el modelo</w:t>
      </w:r>
      <w:r w:rsidR="00A91A2B">
        <w:t xml:space="preserve"> de nivel-</w:t>
      </w:r>
      <w:r w:rsidR="00A91A2B" w:rsidRPr="00A91A2B">
        <w:rPr>
          <w:i/>
        </w:rPr>
        <w:t>k</w:t>
      </w:r>
      <w:r w:rsidR="006304B7">
        <w:t xml:space="preserve"> usado</w:t>
      </w:r>
      <w:r w:rsidR="00A91A2B">
        <w:t xml:space="preserve"> para explicar la conducta de las personas </w:t>
      </w:r>
      <w:r w:rsidR="001827FA">
        <w:t>en el juego. La sección también revisa</w:t>
      </w:r>
      <w:r w:rsidR="00A91A2B">
        <w:t xml:space="preserve"> la relación empírica entre las elecciones de las personas y sus creencias, y la forma en que la experiencia en juegos repetidos influye </w:t>
      </w:r>
      <w:r w:rsidR="00550635">
        <w:t xml:space="preserve">en </w:t>
      </w:r>
      <w:r w:rsidR="00A91A2B">
        <w:t>las elecciones de los jugadores. También se detallan los objetivos concretos del trabajo de investigación y las estrategias para alcanzarlo</w:t>
      </w:r>
      <w:r w:rsidR="007270FC">
        <w:t>s</w:t>
      </w:r>
      <w:r w:rsidR="00A91A2B">
        <w:t>.</w:t>
      </w:r>
      <w:r w:rsidR="001D1835">
        <w:t xml:space="preserve"> </w:t>
      </w:r>
      <w:r w:rsidR="001D1835">
        <w:rPr>
          <w:color w:val="FF0000"/>
        </w:rPr>
        <w:t xml:space="preserve">(Punto y seguido) </w:t>
      </w:r>
      <w:r w:rsidR="00A91A2B" w:rsidRPr="00576881">
        <w:t>E</w:t>
      </w:r>
      <w:r w:rsidR="009E65F0" w:rsidRPr="00576881">
        <w:t xml:space="preserve">n el segundo </w:t>
      </w:r>
      <w:r w:rsidR="00A91A2B" w:rsidRPr="00576881">
        <w:t xml:space="preserve">apartado </w:t>
      </w:r>
      <w:r w:rsidR="009E65F0" w:rsidRPr="00576881">
        <w:t xml:space="preserve">se describe </w:t>
      </w:r>
      <w:r w:rsidR="00A91A2B" w:rsidRPr="00576881">
        <w:t>el método utilizado, incluyendo información sobre los participantes, el procedim</w:t>
      </w:r>
      <w:r w:rsidR="00CC2849">
        <w:t>iento y el diseño experimental.</w:t>
      </w:r>
      <w:r w:rsidR="001D1835">
        <w:t xml:space="preserve"> </w:t>
      </w:r>
      <w:r w:rsidR="001D1835">
        <w:rPr>
          <w:color w:val="FF0000"/>
        </w:rPr>
        <w:t xml:space="preserve">(Punto y seguido) </w:t>
      </w:r>
      <w:r w:rsidR="00A91A2B" w:rsidRPr="00576881">
        <w:t>En el tercer apartado</w:t>
      </w:r>
      <w:r w:rsidR="009E65F0" w:rsidRPr="00576881">
        <w:t xml:space="preserve"> se </w:t>
      </w:r>
      <w:r w:rsidR="00CC2849">
        <w:t>presentan</w:t>
      </w:r>
      <w:r w:rsidR="009E65F0" w:rsidRPr="00576881">
        <w:t xml:space="preserve"> los resultados de</w:t>
      </w:r>
      <w:r w:rsidR="00CC2849">
        <w:t xml:space="preserve">l experimento. Se reporta el grado de consistencia que existe entre creencias y elecciones de los jugadores en </w:t>
      </w:r>
      <w:r w:rsidR="007270FC">
        <w:t xml:space="preserve">el primero </w:t>
      </w:r>
      <w:proofErr w:type="spellStart"/>
      <w:r w:rsidR="007270FC">
        <w:t>subjueg</w:t>
      </w:r>
      <w:r w:rsidR="00CC2849">
        <w:t>o</w:t>
      </w:r>
      <w:proofErr w:type="spellEnd"/>
      <w:r w:rsidR="00CC2849">
        <w:t xml:space="preserve">, el efecto de introducir a participantes sin experiencia en </w:t>
      </w:r>
      <w:r w:rsidR="007270FC">
        <w:t xml:space="preserve">el segundo </w:t>
      </w:r>
      <w:proofErr w:type="spellStart"/>
      <w:r w:rsidR="007270FC">
        <w:t>subjuego</w:t>
      </w:r>
      <w:proofErr w:type="spellEnd"/>
      <w:r w:rsidR="00CC2849">
        <w:t xml:space="preserve">, y las diferencias en consistencia entre creencias y elecciones </w:t>
      </w:r>
      <w:r w:rsidR="007270FC">
        <w:t xml:space="preserve">que hay </w:t>
      </w:r>
      <w:r w:rsidR="00CC2849">
        <w:t>en</w:t>
      </w:r>
      <w:r w:rsidR="007270FC">
        <w:t xml:space="preserve">tre los dos </w:t>
      </w:r>
      <w:proofErr w:type="spellStart"/>
      <w:r w:rsidR="007270FC">
        <w:t>subjuegos</w:t>
      </w:r>
      <w:proofErr w:type="spellEnd"/>
      <w:r w:rsidR="00CC2849">
        <w:t>.</w:t>
      </w:r>
      <w:r w:rsidR="007270FC">
        <w:t xml:space="preserve"> </w:t>
      </w:r>
      <w:r w:rsidR="001D1835">
        <w:t xml:space="preserve"> </w:t>
      </w:r>
      <w:r w:rsidR="001D1835">
        <w:rPr>
          <w:color w:val="FF0000"/>
        </w:rPr>
        <w:t>(Punto y seguido) Por último, e</w:t>
      </w:r>
      <w:r w:rsidR="005E51C8">
        <w:t>n el cuarto apartado se elabora la discusión a partir de los resultados, y las conclusiones se presentan en el quinto apartado.</w:t>
      </w:r>
    </w:p>
    <w:p w:rsidR="00531120" w:rsidRDefault="00531120" w:rsidP="00C4672C">
      <w:pPr>
        <w:pStyle w:val="Prrafodelista"/>
        <w:numPr>
          <w:ilvl w:val="0"/>
          <w:numId w:val="2"/>
        </w:numPr>
        <w:rPr>
          <w:b/>
        </w:rPr>
      </w:pPr>
      <w:r w:rsidRPr="00300FE0">
        <w:rPr>
          <w:b/>
        </w:rPr>
        <w:t>Marco teórico</w:t>
      </w:r>
    </w:p>
    <w:p w:rsidR="00A92E7D" w:rsidRPr="00300FE0" w:rsidRDefault="00A92E7D" w:rsidP="00A92E7D">
      <w:pPr>
        <w:pStyle w:val="Prrafodelista"/>
        <w:ind w:left="360"/>
        <w:rPr>
          <w:b/>
        </w:rPr>
      </w:pPr>
    </w:p>
    <w:p w:rsidR="00531120" w:rsidRDefault="007725DF" w:rsidP="000C1AA5">
      <w:pPr>
        <w:pStyle w:val="Prrafodelista"/>
        <w:numPr>
          <w:ilvl w:val="1"/>
          <w:numId w:val="2"/>
        </w:numPr>
      </w:pPr>
      <w:r>
        <w:t>Modelo de nivel-</w:t>
      </w:r>
      <w:r w:rsidRPr="009D5F8B">
        <w:rPr>
          <w:i/>
        </w:rPr>
        <w:t>k</w:t>
      </w:r>
    </w:p>
    <w:p w:rsidR="004F78D2" w:rsidRDefault="009D5F8B" w:rsidP="00247803">
      <w:pPr>
        <w:jc w:val="both"/>
      </w:pPr>
      <w:r>
        <w:t xml:space="preserve">Este modelo fue propuesto por </w:t>
      </w:r>
      <w:proofErr w:type="spellStart"/>
      <w:r>
        <w:t>Nagel</w:t>
      </w:r>
      <w:proofErr w:type="spellEnd"/>
      <w:r>
        <w:t xml:space="preserve"> (1995) para </w:t>
      </w:r>
      <w:r w:rsidR="004F78D2">
        <w:t>dar cuenta de la conducta de las personas en juegos con solución por dominancia</w:t>
      </w:r>
      <w:r w:rsidR="00885985">
        <w:rPr>
          <w:color w:val="FF0000"/>
        </w:rPr>
        <w:t>, como ocurre</w:t>
      </w:r>
      <w:r w:rsidR="004F78D2" w:rsidRPr="00885985">
        <w:rPr>
          <w:color w:val="FF0000"/>
        </w:rPr>
        <w:t xml:space="preserve"> en</w:t>
      </w:r>
      <w:r w:rsidR="004F78D2" w:rsidRPr="00885985">
        <w:rPr>
          <w:strike/>
          <w:color w:val="FF0000"/>
        </w:rPr>
        <w:t xml:space="preserve"> general, y</w:t>
      </w:r>
      <w:r w:rsidRPr="00885985">
        <w:rPr>
          <w:strike/>
          <w:color w:val="FF0000"/>
        </w:rPr>
        <w:t xml:space="preserve"> en</w:t>
      </w:r>
      <w:r>
        <w:t xml:space="preserve"> </w:t>
      </w:r>
      <w:r w:rsidRPr="009D5F8B">
        <w:rPr>
          <w:i/>
        </w:rPr>
        <w:t>p</w:t>
      </w:r>
      <w:r>
        <w:t>-</w:t>
      </w:r>
      <w:proofErr w:type="spellStart"/>
      <w:r w:rsidR="002A76E5">
        <w:t>b</w:t>
      </w:r>
      <w:r>
        <w:t>eauty</w:t>
      </w:r>
      <w:proofErr w:type="spellEnd"/>
      <w:r>
        <w:t xml:space="preserve"> </w:t>
      </w:r>
      <w:proofErr w:type="spellStart"/>
      <w:r>
        <w:t>contest</w:t>
      </w:r>
      <w:proofErr w:type="spellEnd"/>
      <w:r w:rsidR="004F78D2">
        <w:t xml:space="preserve"> </w:t>
      </w:r>
      <w:r w:rsidR="004F78D2" w:rsidRPr="00885985">
        <w:rPr>
          <w:strike/>
          <w:color w:val="FF0000"/>
        </w:rPr>
        <w:t>en particular</w:t>
      </w:r>
      <w:r>
        <w:t>.</w:t>
      </w:r>
      <w:r w:rsidR="004F78D2">
        <w:t xml:space="preserve"> El modelo </w:t>
      </w:r>
      <w:r w:rsidR="004F78D2" w:rsidRPr="007A08C4">
        <w:rPr>
          <w:strike/>
          <w:color w:val="FF0000"/>
        </w:rPr>
        <w:t>establece</w:t>
      </w:r>
      <w:r w:rsidR="007A08C4">
        <w:t xml:space="preserve"> </w:t>
      </w:r>
      <w:r w:rsidR="007A08C4">
        <w:rPr>
          <w:color w:val="FF0000"/>
        </w:rPr>
        <w:t>define los</w:t>
      </w:r>
      <w:r w:rsidR="004F78D2">
        <w:t xml:space="preserve"> niveles cognitivos que </w:t>
      </w:r>
      <w:r w:rsidR="004F78D2" w:rsidRPr="007A08C4">
        <w:rPr>
          <w:color w:val="FF0000"/>
        </w:rPr>
        <w:t>describen</w:t>
      </w:r>
      <w:r w:rsidR="007A08C4" w:rsidRPr="007A08C4">
        <w:t xml:space="preserve"> </w:t>
      </w:r>
      <w:r w:rsidR="007A08C4">
        <w:rPr>
          <w:color w:val="FF0000"/>
        </w:rPr>
        <w:t xml:space="preserve">el número de </w:t>
      </w:r>
      <w:r w:rsidR="004F78D2" w:rsidRPr="007A08C4">
        <w:rPr>
          <w:strike/>
          <w:color w:val="FF0000"/>
        </w:rPr>
        <w:t xml:space="preserve">cuántos </w:t>
      </w:r>
      <w:r w:rsidR="004F78D2">
        <w:t>pasos de razonamiento iterado realiza una persona en el juego.</w:t>
      </w:r>
    </w:p>
    <w:p w:rsidR="00C51371" w:rsidRDefault="00247803" w:rsidP="00247803">
      <w:pPr>
        <w:jc w:val="both"/>
      </w:pPr>
      <w:r w:rsidRPr="007A08C4">
        <w:rPr>
          <w:strike/>
          <w:color w:val="FF0000"/>
        </w:rPr>
        <w:lastRenderedPageBreak/>
        <w:t>Existen</w:t>
      </w:r>
      <w:r w:rsidR="007A08C4">
        <w:t xml:space="preserve"> </w:t>
      </w:r>
      <w:r w:rsidR="007A08C4">
        <w:rPr>
          <w:color w:val="FF0000"/>
        </w:rPr>
        <w:t>Según este modelo, los</w:t>
      </w:r>
      <w:r>
        <w:t xml:space="preserve"> jugadores con un nivel cognitivo 0</w:t>
      </w:r>
      <w:r w:rsidRPr="007A08C4">
        <w:rPr>
          <w:strike/>
          <w:color w:val="FF0000"/>
        </w:rPr>
        <w:t>, caracterizados por</w:t>
      </w:r>
      <w:r w:rsidR="007A08C4">
        <w:t xml:space="preserve"> </w:t>
      </w:r>
      <w:r w:rsidR="007A08C4">
        <w:rPr>
          <w:color w:val="FF0000"/>
        </w:rPr>
        <w:t>serían aquellos que</w:t>
      </w:r>
      <w:r>
        <w:t xml:space="preserve"> no realiza</w:t>
      </w:r>
      <w:r w:rsidR="007A08C4">
        <w:rPr>
          <w:color w:val="FF0000"/>
        </w:rPr>
        <w:t>n</w:t>
      </w:r>
      <w:r>
        <w:t xml:space="preserve"> ningún paso de razonamiento iterado, es decir,</w:t>
      </w:r>
      <w:r w:rsidR="007A08C4">
        <w:t xml:space="preserve"> </w:t>
      </w:r>
      <w:r w:rsidR="007A08C4">
        <w:rPr>
          <w:color w:val="FF0000"/>
        </w:rPr>
        <w:t>que</w:t>
      </w:r>
      <w:r>
        <w:t xml:space="preserve"> no toman en consideración</w:t>
      </w:r>
      <w:r w:rsidR="009D5F8B">
        <w:t xml:space="preserve"> que las elecciones de </w:t>
      </w:r>
      <w:r>
        <w:t xml:space="preserve">los otros participantes </w:t>
      </w:r>
      <w:proofErr w:type="spellStart"/>
      <w:r>
        <w:t>inﬂuyen</w:t>
      </w:r>
      <w:proofErr w:type="spellEnd"/>
      <w:r>
        <w:t xml:space="preserve"> en </w:t>
      </w:r>
      <w:r w:rsidR="00C51371">
        <w:t xml:space="preserve">el </w:t>
      </w:r>
      <w:r>
        <w:t>cálculo del nú</w:t>
      </w:r>
      <w:r w:rsidR="009D5F8B">
        <w:t xml:space="preserve">mero objetivo. </w:t>
      </w:r>
      <w:r w:rsidR="009D5F8B" w:rsidRPr="007A08C4">
        <w:rPr>
          <w:strike/>
          <w:color w:val="FF0000"/>
        </w:rPr>
        <w:t>P</w:t>
      </w:r>
      <w:r w:rsidR="00C51371" w:rsidRPr="007A08C4">
        <w:rPr>
          <w:strike/>
          <w:color w:val="FF0000"/>
        </w:rPr>
        <w:t xml:space="preserve">ara elegir su número, </w:t>
      </w:r>
      <w:r w:rsidR="007A08C4">
        <w:rPr>
          <w:strike/>
          <w:color w:val="FF0000"/>
        </w:rPr>
        <w:t xml:space="preserve"> </w:t>
      </w:r>
      <w:r w:rsidR="007A08C4">
        <w:rPr>
          <w:color w:val="FF0000"/>
        </w:rPr>
        <w:t>E</w:t>
      </w:r>
      <w:r w:rsidR="00C51371">
        <w:t xml:space="preserve">stos jugadores </w:t>
      </w:r>
      <w:r w:rsidR="007A08C4">
        <w:rPr>
          <w:color w:val="FF0000"/>
        </w:rPr>
        <w:t xml:space="preserve">eligen un número con base </w:t>
      </w:r>
      <w:r w:rsidR="00C51371" w:rsidRPr="007A08C4">
        <w:rPr>
          <w:strike/>
          <w:color w:val="FF0000"/>
        </w:rPr>
        <w:t>se basan</w:t>
      </w:r>
      <w:r w:rsidR="00C51371">
        <w:t xml:space="preserve"> en alguna regla arbitraria, </w:t>
      </w:r>
      <w:r w:rsidR="007A08C4">
        <w:rPr>
          <w:color w:val="FF0000"/>
        </w:rPr>
        <w:t xml:space="preserve">(por ejemplo, </w:t>
      </w:r>
      <w:r w:rsidR="00C51371" w:rsidRPr="007A08C4">
        <w:rPr>
          <w:strike/>
          <w:color w:val="FF0000"/>
        </w:rPr>
        <w:t xml:space="preserve">como </w:t>
      </w:r>
      <w:r w:rsidR="00C51371">
        <w:t>su número de la suerte o favorito</w:t>
      </w:r>
      <w:r w:rsidR="007A08C4">
        <w:rPr>
          <w:color w:val="FF0000"/>
        </w:rPr>
        <w:t>)</w:t>
      </w:r>
      <w:r w:rsidR="00C51371">
        <w:t xml:space="preserve">, </w:t>
      </w:r>
      <w:r w:rsidR="00C51371" w:rsidRPr="007A08C4">
        <w:rPr>
          <w:strike/>
          <w:color w:val="FF0000"/>
        </w:rPr>
        <w:t>50 porque está a la misma distancia de ambos extremos del rango, etc.,</w:t>
      </w:r>
      <w:r w:rsidR="00C51371" w:rsidRPr="007A08C4">
        <w:rPr>
          <w:color w:val="FF0000"/>
        </w:rPr>
        <w:t xml:space="preserve"> </w:t>
      </w:r>
      <w:r w:rsidR="00C51371">
        <w:t xml:space="preserve">por lo que podrían elegir cualquier número </w:t>
      </w:r>
      <w:r w:rsidR="00594548">
        <w:rPr>
          <w:color w:val="FF0000"/>
        </w:rPr>
        <w:t xml:space="preserve">dentro </w:t>
      </w:r>
      <w:r w:rsidR="00C51371">
        <w:t>del rango</w:t>
      </w:r>
      <w:r w:rsidR="00594548">
        <w:t xml:space="preserve"> </w:t>
      </w:r>
      <w:r w:rsidR="00594548">
        <w:rPr>
          <w:color w:val="FF0000"/>
        </w:rPr>
        <w:t>establecido</w:t>
      </w:r>
      <w:r w:rsidR="00C51371">
        <w:t xml:space="preserve"> con una probabilidad </w:t>
      </w:r>
      <w:r w:rsidR="000017BF">
        <w:t>similar</w:t>
      </w:r>
      <w:r w:rsidR="00C51371">
        <w:t>.</w:t>
      </w:r>
    </w:p>
    <w:p w:rsidR="00247803" w:rsidRDefault="00247803" w:rsidP="00247803">
      <w:pPr>
        <w:jc w:val="both"/>
      </w:pPr>
      <w:r>
        <w:t>Un jugador de nivel 1 es aquél</w:t>
      </w:r>
      <w:r w:rsidR="00730327">
        <w:t xml:space="preserve">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w:t>
      </w:r>
      <w:r w:rsidR="00B8239B">
        <w:t xml:space="preserve"> El jugador asume que la media de números elegidos por todos los jugadores estará cerca de 50 (el mejor predictor de</w:t>
      </w:r>
      <w:r w:rsidR="000017BF">
        <w:t xml:space="preserve"> la media de</w:t>
      </w:r>
      <w:r w:rsidR="00B8239B">
        <w:t xml:space="preserve"> un conjunto de números aleatorios </w:t>
      </w:r>
      <w:r w:rsidR="000017BF">
        <w:t>en el rango</w:t>
      </w:r>
      <w:r w:rsidR="00B8239B">
        <w:t xml:space="preserve"> </w:t>
      </w:r>
      <w:r w:rsidR="000017BF">
        <w:t>[</w:t>
      </w:r>
      <w:r w:rsidR="002A76E5">
        <w:t>0 -</w:t>
      </w:r>
      <w:r w:rsidR="00B8239B">
        <w:t xml:space="preserve"> 100</w:t>
      </w:r>
      <w:r w:rsidR="000017BF">
        <w:t>]</w:t>
      </w:r>
      <w:r w:rsidR="00B8239B">
        <w:t xml:space="preserve">) y multiplicará este número por </w:t>
      </w:r>
      <w:r w:rsidR="00B8239B" w:rsidRPr="00B8239B">
        <w:rPr>
          <w:i/>
        </w:rPr>
        <w:t>p</w:t>
      </w:r>
      <w:r w:rsidR="00B8239B">
        <w:t xml:space="preserve"> para acercarse lo más posible al número objetivo.</w:t>
      </w:r>
    </w:p>
    <w:p w:rsidR="00B8239B" w:rsidRDefault="00565A78" w:rsidP="00CF1DAD">
      <w:pPr>
        <w:jc w:val="both"/>
      </w:pPr>
      <w:r>
        <w:rPr>
          <w:color w:val="FF0000"/>
        </w:rPr>
        <w:t>Por su parte, u</w:t>
      </w:r>
      <w:r w:rsidR="00B8239B">
        <w:t xml:space="preserve">n jugador de nivel 2 no solo considera que las elecciones de otros jugadores influyen en el número objetivo, </w:t>
      </w:r>
      <w:r>
        <w:rPr>
          <w:color w:val="FF0000"/>
        </w:rPr>
        <w:t xml:space="preserve">y </w:t>
      </w:r>
      <w:r w:rsidR="00B8239B">
        <w:t>también asume que los otros jugador</w:t>
      </w:r>
      <w:r w:rsidR="00C42D8E">
        <w:t xml:space="preserve">es saben esto; el jugador de nivel 2 </w:t>
      </w:r>
      <w:r w:rsidR="00CF1DAD">
        <w:t>elegirá</w:t>
      </w:r>
      <w:r w:rsidR="00C42D8E">
        <w:t xml:space="preserve"> el número que es la respuesta óptima contra una población de oponentes de nivel 1</w:t>
      </w:r>
      <w:r w:rsidR="00CF1DAD">
        <w:t xml:space="preserve">. Como estos </w:t>
      </w:r>
      <w:r w:rsidR="00C42D8E">
        <w:t>eligen números cercanos a 50*</w:t>
      </w:r>
      <w:r w:rsidR="00C42D8E" w:rsidRPr="00C42D8E">
        <w:rPr>
          <w:i/>
        </w:rPr>
        <w:t>p</w:t>
      </w:r>
      <w:r w:rsidR="00CF1DAD">
        <w:t xml:space="preserve">, el jugador de nivel 2 debe multiplicar por </w:t>
      </w:r>
      <w:r w:rsidR="00CF1DAD" w:rsidRPr="00CF1DAD">
        <w:rPr>
          <w:i/>
        </w:rPr>
        <w:t>p</w:t>
      </w:r>
      <w:r w:rsidR="00CF1DAD">
        <w:t xml:space="preserve"> nuevamente para acercarse al </w:t>
      </w:r>
      <w:r w:rsidR="004060E0">
        <w:t xml:space="preserve">que piensa que será el </w:t>
      </w:r>
      <w:r w:rsidR="00CF1DAD">
        <w:t xml:space="preserve">número objetivo, esto es </w:t>
      </w:r>
      <w:r w:rsidR="00CF1DAD" w:rsidRPr="0042135D">
        <w:rPr>
          <w:strike/>
          <w:color w:val="FF0000"/>
        </w:rPr>
        <w:t>50*</w:t>
      </w:r>
      <w:r w:rsidR="00CF1DAD" w:rsidRPr="0042135D">
        <w:rPr>
          <w:i/>
          <w:strike/>
          <w:color w:val="FF0000"/>
        </w:rPr>
        <w:t>p</w:t>
      </w:r>
      <w:r w:rsidR="00CF1DAD" w:rsidRPr="0042135D">
        <w:rPr>
          <w:strike/>
          <w:color w:val="FF0000"/>
        </w:rPr>
        <w:t>^2</w:t>
      </w:r>
      <w:r w:rsidR="0042135D" w:rsidRPr="0042135D">
        <w:rPr>
          <w:color w:val="FF0000"/>
        </w:rPr>
        <w:t xml:space="preserve">  </w:t>
      </w:r>
      <m:oMath>
        <m:r>
          <w:rPr>
            <w:rFonts w:ascii="Cambria Math" w:hAnsi="Cambria Math"/>
            <w:color w:val="FF0000"/>
          </w:rPr>
          <m:t>50×</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2</m:t>
            </m:r>
          </m:sup>
        </m:sSup>
      </m:oMath>
      <w:r w:rsidR="00CF1DAD">
        <w:t>.</w:t>
      </w:r>
    </w:p>
    <w:p w:rsidR="00024914" w:rsidRPr="00CF1DAD" w:rsidRDefault="00CF1DAD" w:rsidP="00CF1DAD">
      <w:pPr>
        <w:jc w:val="both"/>
      </w:pPr>
      <w:r w:rsidRPr="00565A78">
        <w:rPr>
          <w:strike/>
          <w:color w:val="FF0000"/>
        </w:rPr>
        <w:t>Generalizando</w:t>
      </w:r>
      <w:r w:rsidR="00565A78">
        <w:t xml:space="preserve"> </w:t>
      </w:r>
      <w:r w:rsidR="00565A78">
        <w:rPr>
          <w:color w:val="FF0000"/>
        </w:rPr>
        <w:t>En general</w:t>
      </w:r>
      <w:r>
        <w:t xml:space="preserve">, un jugador de nivel </w:t>
      </w:r>
      <w:r w:rsidRPr="00CF1DAD">
        <w:rPr>
          <w:i/>
        </w:rPr>
        <w:t>k</w:t>
      </w:r>
      <w:r>
        <w:t xml:space="preserve"> elegirá la respuesta óptima contra una población de jugadores de nivel </w:t>
      </w:r>
      <w:r w:rsidRPr="00CF1DAD">
        <w:rPr>
          <w:i/>
        </w:rPr>
        <w:t>k</w:t>
      </w:r>
      <w:r>
        <w:t xml:space="preserve">-1, </w:t>
      </w:r>
      <w:r w:rsidRPr="0042135D">
        <w:rPr>
          <w:strike/>
          <w:color w:val="FF0000"/>
        </w:rPr>
        <w:t>que puede expresarse como</w:t>
      </w:r>
      <w:r w:rsidRPr="0042135D">
        <w:rPr>
          <w:color w:val="FF0000"/>
        </w:rPr>
        <w:t xml:space="preserve"> </w:t>
      </w:r>
      <w:r w:rsidR="0042135D">
        <w:t xml:space="preserve"> </w:t>
      </w:r>
      <w:r w:rsidR="0042135D">
        <w:rPr>
          <w:color w:val="FF0000"/>
        </w:rPr>
        <w:t xml:space="preserve">es decir </w:t>
      </w:r>
      <w:r w:rsidRPr="0042135D">
        <w:rPr>
          <w:strike/>
          <w:color w:val="FF0000"/>
        </w:rPr>
        <w:t>50*</w:t>
      </w:r>
      <w:proofErr w:type="spellStart"/>
      <w:r w:rsidRPr="0042135D">
        <w:rPr>
          <w:i/>
          <w:strike/>
          <w:color w:val="FF0000"/>
        </w:rPr>
        <w:t>p</w:t>
      </w:r>
      <w:r w:rsidRPr="0042135D">
        <w:rPr>
          <w:strike/>
          <w:color w:val="FF0000"/>
        </w:rPr>
        <w:t>^</w:t>
      </w:r>
      <w:r w:rsidRPr="0042135D">
        <w:rPr>
          <w:i/>
          <w:strike/>
          <w:color w:val="FF0000"/>
        </w:rPr>
        <w:t>k</w:t>
      </w:r>
      <w:proofErr w:type="spellEnd"/>
      <w:r w:rsidR="0042135D" w:rsidRPr="0042135D">
        <w:rPr>
          <w:i/>
          <w:color w:val="FF0000"/>
        </w:rPr>
        <w:t xml:space="preserve"> </w:t>
      </w:r>
      <w:r w:rsidR="0042135D" w:rsidRPr="0042135D">
        <w:rPr>
          <w:color w:val="FF0000"/>
        </w:rPr>
        <w:t xml:space="preserve"> </w:t>
      </w:r>
      <m:oMath>
        <m:r>
          <w:rPr>
            <w:rFonts w:ascii="Cambria Math" w:hAnsi="Cambria Math"/>
            <w:color w:val="FF0000"/>
          </w:rPr>
          <m:t xml:space="preserve">50× </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k</m:t>
            </m:r>
          </m:sup>
        </m:sSup>
      </m:oMath>
      <w:r w:rsidRPr="0042135D">
        <w:rPr>
          <w:color w:val="FF0000"/>
        </w:rPr>
        <w:t>.</w:t>
      </w:r>
      <w:r w:rsidR="0042135D" w:rsidRPr="0042135D">
        <w:t xml:space="preserve"> </w:t>
      </w:r>
      <w:r w:rsidR="00A1228D" w:rsidRPr="0042135D">
        <w:t xml:space="preserve"> </w:t>
      </w:r>
      <w:r w:rsidR="00A1228D">
        <w:t xml:space="preserve">Con base en esta regla, el modelo </w:t>
      </w:r>
      <w:r w:rsidR="00BF042B" w:rsidRPr="005C6391">
        <w:rPr>
          <w:strike/>
          <w:color w:val="FF0000"/>
        </w:rPr>
        <w:t>c</w:t>
      </w:r>
      <w:r w:rsidR="00053F2C" w:rsidRPr="005C6391">
        <w:rPr>
          <w:strike/>
          <w:color w:val="FF0000"/>
        </w:rPr>
        <w:t xml:space="preserve">lasifica a los jugadores en un </w:t>
      </w:r>
      <w:r w:rsidR="005C6391">
        <w:t xml:space="preserve"> </w:t>
      </w:r>
      <w:r w:rsidR="005C6391">
        <w:rPr>
          <w:color w:val="FF0000"/>
        </w:rPr>
        <w:t xml:space="preserve">computa el </w:t>
      </w:r>
      <w:r w:rsidR="00053F2C">
        <w:t>nivel cognitivo</w:t>
      </w:r>
      <w:r w:rsidR="005C6391">
        <w:t xml:space="preserve"> </w:t>
      </w:r>
      <w:r w:rsidR="005C6391">
        <w:rPr>
          <w:color w:val="FF0000"/>
        </w:rPr>
        <w:t>de los jugadores</w:t>
      </w:r>
      <w:r w:rsidR="00053F2C">
        <w:t xml:space="preserve"> </w:t>
      </w:r>
      <w:r w:rsidR="00253F76">
        <w:t xml:space="preserve">en función </w:t>
      </w:r>
      <w:r w:rsidR="00253F76" w:rsidRPr="005C6391">
        <w:rPr>
          <w:strike/>
          <w:color w:val="FF0000"/>
        </w:rPr>
        <w:t xml:space="preserve">de </w:t>
      </w:r>
      <w:r w:rsidR="00253F76">
        <w:t>a</w:t>
      </w:r>
      <w:r w:rsidR="00053F2C">
        <w:t xml:space="preserve"> cuál de los </w:t>
      </w:r>
      <w:r w:rsidR="00A1228D">
        <w:t>intervalos</w:t>
      </w:r>
      <w:r w:rsidR="00053F2C">
        <w:t xml:space="preserve"> de elección establecidos </w:t>
      </w:r>
      <w:r w:rsidR="00253F76">
        <w:t xml:space="preserve">por el modelo </w:t>
      </w:r>
      <w:r w:rsidR="00053F2C">
        <w:t>pertenece su número elegido.</w:t>
      </w:r>
      <w:r w:rsidR="00A1228D">
        <w:t xml:space="preserve"> </w:t>
      </w:r>
    </w:p>
    <w:p w:rsidR="00B66E41" w:rsidRDefault="00950C73" w:rsidP="00247803">
      <w:pPr>
        <w:jc w:val="both"/>
      </w:pPr>
      <w:r>
        <w:t>Por lo tanto, l</w:t>
      </w:r>
      <w:r w:rsidR="009D5F8B">
        <w:t xml:space="preserve">a </w:t>
      </w:r>
      <w:r w:rsidR="005A7741">
        <w:t>elección</w:t>
      </w:r>
      <w:r w:rsidR="009D5F8B">
        <w:t xml:space="preserve"> de los jugadore</w:t>
      </w:r>
      <w:r w:rsidR="005A7741">
        <w:t xml:space="preserve">s depende de tres elementos: 1) </w:t>
      </w:r>
      <w:r>
        <w:t>su</w:t>
      </w:r>
      <w:r w:rsidR="009D5F8B">
        <w:t xml:space="preserve">s creencias sobre </w:t>
      </w:r>
      <w:r w:rsidR="005A7741">
        <w:t>como</w:t>
      </w:r>
      <w:r w:rsidR="009D5F8B">
        <w:t xml:space="preserve"> juegan los participantes de nivel 0, </w:t>
      </w:r>
      <w:r>
        <w:t>2) su</w:t>
      </w:r>
      <w:r w:rsidR="005A7741">
        <w:t xml:space="preserve">s </w:t>
      </w:r>
      <w:r w:rsidR="009D5F8B">
        <w:t xml:space="preserve">expectativas sobre el nivel cognitivo de los oponentes, y 3) el </w:t>
      </w:r>
      <w:r w:rsidR="005A7741">
        <w:t xml:space="preserve">número </w:t>
      </w:r>
      <w:r w:rsidR="009D5F8B">
        <w:t xml:space="preserve">de pasos de razonamiento que </w:t>
      </w:r>
      <w:r>
        <w:t>son capaces</w:t>
      </w:r>
      <w:r w:rsidR="009D5F8B">
        <w:t xml:space="preserve"> de hacer en el juego (</w:t>
      </w:r>
      <w:proofErr w:type="spellStart"/>
      <w:r w:rsidR="009D5F8B">
        <w:t>Agranov</w:t>
      </w:r>
      <w:proofErr w:type="spellEnd"/>
      <w:r w:rsidR="009D5F8B">
        <w:t xml:space="preserve"> et</w:t>
      </w:r>
      <w:r w:rsidR="005A7741">
        <w:t xml:space="preserve"> </w:t>
      </w:r>
      <w:r w:rsidR="002E4D69">
        <w:t>al., 2012</w:t>
      </w:r>
      <w:r w:rsidR="009C5D71">
        <w:t>).</w:t>
      </w:r>
    </w:p>
    <w:p w:rsidR="009D5F8B" w:rsidRDefault="00A92E7D" w:rsidP="00247803">
      <w:pPr>
        <w:jc w:val="both"/>
      </w:pPr>
      <w:r>
        <w:t>En la siguiente sección se ahonda sobre el segundo elemento: las</w:t>
      </w:r>
      <w:r w:rsidR="009D5F8B">
        <w:t xml:space="preserve"> expectativas (i. e. creencias) sobre el nivel cognitivo</w:t>
      </w:r>
      <w:r>
        <w:t xml:space="preserve"> de los oponentes, y la evidencia que se ha encontrado sobre su relación con la elección.</w:t>
      </w:r>
    </w:p>
    <w:p w:rsidR="007725DF" w:rsidRDefault="00772461" w:rsidP="00247803">
      <w:pPr>
        <w:pStyle w:val="Prrafodelista"/>
        <w:numPr>
          <w:ilvl w:val="1"/>
          <w:numId w:val="2"/>
        </w:numPr>
        <w:jc w:val="both"/>
      </w:pPr>
      <w:r>
        <w:t>Relación</w:t>
      </w:r>
      <w:r w:rsidR="007725DF">
        <w:t xml:space="preserve"> entre creencias y el</w:t>
      </w:r>
      <w:r>
        <w:t>ecciones</w:t>
      </w:r>
    </w:p>
    <w:p w:rsidR="00A92E7D" w:rsidRDefault="00305052" w:rsidP="00A92E7D">
      <w:pPr>
        <w:jc w:val="both"/>
      </w:pPr>
      <w:r>
        <w:t xml:space="preserve">Para aportar evidencia empírica de la influencia de las creencias </w:t>
      </w:r>
      <w:r w:rsidRPr="005C6391">
        <w:rPr>
          <w:strike/>
          <w:color w:val="FF0000"/>
        </w:rPr>
        <w:t>sobre</w:t>
      </w:r>
      <w:r w:rsidR="005C6391">
        <w:t xml:space="preserve"> </w:t>
      </w:r>
      <w:r w:rsidR="005C6391">
        <w:rPr>
          <w:color w:val="FF0000"/>
        </w:rPr>
        <w:t>acerca de</w:t>
      </w:r>
      <w:r>
        <w:t xml:space="preserve"> la sofisticación de los otros jugadores </w:t>
      </w:r>
      <w:r w:rsidRPr="005C6391">
        <w:rPr>
          <w:strike/>
          <w:color w:val="FF0000"/>
        </w:rPr>
        <w:t>en</w:t>
      </w:r>
      <w:r w:rsidR="005C6391">
        <w:t xml:space="preserve"> </w:t>
      </w:r>
      <w:r w:rsidR="005C6391">
        <w:rPr>
          <w:color w:val="FF0000"/>
        </w:rPr>
        <w:t>sobre</w:t>
      </w:r>
      <w:r>
        <w:t xml:space="preserve"> las elecciones</w:t>
      </w:r>
      <w:r w:rsidR="005C6391">
        <w:t xml:space="preserve"> </w:t>
      </w:r>
      <w:r w:rsidR="005C6391">
        <w:rPr>
          <w:color w:val="FF0000"/>
        </w:rPr>
        <w:t>de los jugadores</w:t>
      </w:r>
      <w:r>
        <w:t xml:space="preserve"> en </w:t>
      </w:r>
      <w:r w:rsidRPr="00305052">
        <w:rPr>
          <w:i/>
        </w:rPr>
        <w:t>p</w:t>
      </w:r>
      <w:r>
        <w:t>-</w:t>
      </w:r>
      <w:proofErr w:type="spellStart"/>
      <w:r>
        <w:t>beauty</w:t>
      </w:r>
      <w:proofErr w:type="spellEnd"/>
      <w:r>
        <w:t xml:space="preserve"> </w:t>
      </w:r>
      <w:proofErr w:type="spellStart"/>
      <w:r>
        <w:t>contest</w:t>
      </w:r>
      <w:proofErr w:type="spellEnd"/>
      <w:r>
        <w:t xml:space="preserve">, </w:t>
      </w:r>
      <w:proofErr w:type="spellStart"/>
      <w:r w:rsidR="00A92E7D">
        <w:t>Agranov</w:t>
      </w:r>
      <w:proofErr w:type="spellEnd"/>
      <w:r w:rsidR="002E4D69">
        <w:t xml:space="preserve"> et al. (2012</w:t>
      </w:r>
      <w:r w:rsidR="00772461">
        <w:t>)</w:t>
      </w:r>
      <w:r w:rsidR="002E4D69">
        <w:t xml:space="preserve"> </w:t>
      </w:r>
      <w:proofErr w:type="gramStart"/>
      <w:r w:rsidR="002E4D69">
        <w:t>manipularon</w:t>
      </w:r>
      <w:proofErr w:type="gramEnd"/>
      <w:r w:rsidR="002E4D69">
        <w:t xml:space="preserve"> las creencias que los participantes tenían sobre sus oponentes</w:t>
      </w:r>
      <w:r>
        <w:t xml:space="preserve"> en un juego de </w:t>
      </w:r>
      <w:r w:rsidRPr="002E4D69">
        <w:rPr>
          <w:i/>
        </w:rPr>
        <w:t>p</w:t>
      </w:r>
      <w:r>
        <w:t>-</w:t>
      </w:r>
      <w:proofErr w:type="spellStart"/>
      <w:r>
        <w:t>beauty</w:t>
      </w:r>
      <w:proofErr w:type="spellEnd"/>
      <w:r>
        <w:t xml:space="preserve"> </w:t>
      </w:r>
      <w:proofErr w:type="spellStart"/>
      <w:r>
        <w:t>contest</w:t>
      </w:r>
      <w:proofErr w:type="spellEnd"/>
      <w:r w:rsidR="005C6391">
        <w:rPr>
          <w:color w:val="FF0000"/>
        </w:rPr>
        <w:t xml:space="preserve">, informando a </w:t>
      </w:r>
      <w:r w:rsidR="002E4D69" w:rsidRPr="005C6391">
        <w:rPr>
          <w:strike/>
          <w:color w:val="FF0000"/>
        </w:rPr>
        <w:t xml:space="preserve"> </w:t>
      </w:r>
      <w:r w:rsidR="002F4F9F" w:rsidRPr="005C6391">
        <w:rPr>
          <w:strike/>
          <w:color w:val="FF0000"/>
        </w:rPr>
        <w:t>en una condición se le dijo a</w:t>
      </w:r>
      <w:r w:rsidR="002F4F9F">
        <w:t xml:space="preserve"> cada participante que jugaría</w:t>
      </w:r>
      <w:r w:rsidR="002E4D69">
        <w:t xml:space="preserve"> con</w:t>
      </w:r>
      <w:r w:rsidR="005C6391">
        <w:rPr>
          <w:color w:val="FF0000"/>
        </w:rPr>
        <w:t>tra</w:t>
      </w:r>
      <w:r w:rsidR="002E4D69">
        <w:t xml:space="preserve"> </w:t>
      </w:r>
      <w:r w:rsidR="002F4F9F">
        <w:t xml:space="preserve">7 estudiantes graduados de economía con conocimiento sobre este tipo de juegos, </w:t>
      </w:r>
      <w:r w:rsidR="005C6391">
        <w:rPr>
          <w:color w:val="FF0000"/>
        </w:rPr>
        <w:t xml:space="preserve">o bien, </w:t>
      </w:r>
      <w:r w:rsidR="002F4F9F" w:rsidRPr="005C6391">
        <w:rPr>
          <w:strike/>
          <w:color w:val="FF0000"/>
        </w:rPr>
        <w:t>mientras que en otra condición se les dijo que jugarían</w:t>
      </w:r>
      <w:r w:rsidR="002F4F9F">
        <w:t xml:space="preserve"> con</w:t>
      </w:r>
      <w:r w:rsidR="005C6391">
        <w:rPr>
          <w:color w:val="FF0000"/>
        </w:rPr>
        <w:t>tra</w:t>
      </w:r>
      <w:r w:rsidR="002F4F9F">
        <w:t xml:space="preserve"> 7 computadoras </w:t>
      </w:r>
      <w:r w:rsidR="002F4F9F" w:rsidRPr="005C6391">
        <w:rPr>
          <w:strike/>
          <w:color w:val="FF0000"/>
        </w:rPr>
        <w:t>que elegían</w:t>
      </w:r>
      <w:r w:rsidR="002F4F9F" w:rsidRPr="005C6391">
        <w:rPr>
          <w:color w:val="FF0000"/>
        </w:rPr>
        <w:t xml:space="preserve"> </w:t>
      </w:r>
      <w:r w:rsidR="005C6391">
        <w:rPr>
          <w:color w:val="FF0000"/>
        </w:rPr>
        <w:t xml:space="preserve">programadas para emitir </w:t>
      </w:r>
      <w:r w:rsidR="002F4F9F">
        <w:t xml:space="preserve">números </w:t>
      </w:r>
      <w:r w:rsidR="00C223FD">
        <w:t>en el rango</w:t>
      </w:r>
      <w:r w:rsidR="002F4F9F">
        <w:t xml:space="preserve"> </w:t>
      </w:r>
      <w:r w:rsidR="00C223FD">
        <w:t>[</w:t>
      </w:r>
      <w:r w:rsidR="002F4F9F">
        <w:t>0</w:t>
      </w:r>
      <w:r w:rsidR="00C223FD">
        <w:t xml:space="preserve"> –</w:t>
      </w:r>
      <w:r w:rsidR="002F4F9F">
        <w:t xml:space="preserve"> 100</w:t>
      </w:r>
      <w:r w:rsidR="00C223FD">
        <w:t>]</w:t>
      </w:r>
      <w:r w:rsidR="002F4F9F">
        <w:t xml:space="preserve"> con la misma probabilidad.</w:t>
      </w:r>
      <w:r w:rsidR="005C6391">
        <w:t xml:space="preserve"> </w:t>
      </w:r>
      <w:r w:rsidR="005C6391">
        <w:rPr>
          <w:color w:val="FF0000"/>
        </w:rPr>
        <w:t xml:space="preserve">(Punto y seguido) </w:t>
      </w:r>
      <w:r w:rsidR="002F4F9F">
        <w:t>En</w:t>
      </w:r>
      <w:r w:rsidR="005C6391">
        <w:t xml:space="preserve"> </w:t>
      </w:r>
      <w:r w:rsidR="005C6391">
        <w:rPr>
          <w:color w:val="FF0000"/>
        </w:rPr>
        <w:t xml:space="preserve">este estudio se encontró que </w:t>
      </w:r>
      <w:r w:rsidR="002F4F9F" w:rsidRPr="005C6391">
        <w:rPr>
          <w:strike/>
          <w:color w:val="FF0000"/>
        </w:rPr>
        <w:t xml:space="preserve"> condición con estudiantes graduados</w:t>
      </w:r>
      <w:r w:rsidR="003369DD" w:rsidRPr="005C6391">
        <w:rPr>
          <w:strike/>
          <w:color w:val="FF0000"/>
        </w:rPr>
        <w:t>,</w:t>
      </w:r>
      <w:r w:rsidR="005C6391">
        <w:t xml:space="preserve"> l</w:t>
      </w:r>
      <w:r w:rsidR="005C6391">
        <w:rPr>
          <w:color w:val="FF0000"/>
        </w:rPr>
        <w:t>os números registrados por los</w:t>
      </w:r>
      <w:r w:rsidR="002F4F9F">
        <w:t xml:space="preserve"> participantes mostraron un nivel cognitivo significativamente mayor</w:t>
      </w:r>
      <w:r w:rsidR="00A27BD8">
        <w:rPr>
          <w:color w:val="FF0000"/>
        </w:rPr>
        <w:t xml:space="preserve"> en la condición en que se enfrentaban a estudiantes graduados </w:t>
      </w:r>
      <w:r w:rsidR="002F4F9F">
        <w:t>que en la condición de las computadoras.</w:t>
      </w:r>
      <w:r w:rsidR="005C6391">
        <w:t xml:space="preserve"> </w:t>
      </w:r>
      <w:r w:rsidR="00A27BD8">
        <w:rPr>
          <w:color w:val="FF0000"/>
        </w:rPr>
        <w:t xml:space="preserve">(Punto y seguido) </w:t>
      </w:r>
      <w:r w:rsidR="002F4F9F" w:rsidRPr="00A27BD8">
        <w:rPr>
          <w:strike/>
          <w:color w:val="FF0000"/>
        </w:rPr>
        <w:lastRenderedPageBreak/>
        <w:t>Con</w:t>
      </w:r>
      <w:r w:rsidR="00A27BD8">
        <w:t xml:space="preserve"> </w:t>
      </w:r>
      <w:r w:rsidR="00A27BD8" w:rsidRPr="00A27BD8">
        <w:rPr>
          <w:color w:val="FF0000"/>
        </w:rPr>
        <w:t>E</w:t>
      </w:r>
      <w:r w:rsidR="002F4F9F">
        <w:t>ste resultado</w:t>
      </w:r>
      <w:r w:rsidR="00A27BD8">
        <w:t xml:space="preserve"> </w:t>
      </w:r>
      <w:r w:rsidR="00A27BD8">
        <w:rPr>
          <w:color w:val="FF0000"/>
        </w:rPr>
        <w:t xml:space="preserve">parece </w:t>
      </w:r>
      <w:proofErr w:type="gramStart"/>
      <w:r w:rsidR="00A27BD8">
        <w:rPr>
          <w:color w:val="FF0000"/>
        </w:rPr>
        <w:t xml:space="preserve">sugerir  </w:t>
      </w:r>
      <w:r w:rsidR="002F4F9F" w:rsidRPr="00A27BD8">
        <w:rPr>
          <w:strike/>
          <w:color w:val="FF0000"/>
        </w:rPr>
        <w:t>,</w:t>
      </w:r>
      <w:proofErr w:type="gramEnd"/>
      <w:r w:rsidR="002F4F9F" w:rsidRPr="00A27BD8">
        <w:rPr>
          <w:strike/>
          <w:color w:val="FF0000"/>
        </w:rPr>
        <w:t xml:space="preserve"> los autores </w:t>
      </w:r>
      <w:r w:rsidR="0014514E" w:rsidRPr="00A27BD8">
        <w:rPr>
          <w:strike/>
          <w:color w:val="FF0000"/>
        </w:rPr>
        <w:t>aportaron evidencia a favor de</w:t>
      </w:r>
      <w:r w:rsidR="002E4D69" w:rsidRPr="00A27BD8">
        <w:rPr>
          <w:strike/>
          <w:color w:val="FF0000"/>
        </w:rPr>
        <w:t xml:space="preserve"> </w:t>
      </w:r>
      <w:r w:rsidR="002E4D69">
        <w:t>que el nivel cognitivo que muestran las personas en</w:t>
      </w:r>
      <w:r w:rsidR="007604EA">
        <w:t xml:space="preserve"> juegos de</w:t>
      </w:r>
      <w:r w:rsidR="002E4D69">
        <w:t xml:space="preserve"> </w:t>
      </w:r>
      <w:r w:rsidR="002E4D69" w:rsidRPr="002E4D69">
        <w:rPr>
          <w:i/>
        </w:rPr>
        <w:t>p</w:t>
      </w:r>
      <w:r w:rsidR="002E4D69">
        <w:t>-</w:t>
      </w:r>
      <w:proofErr w:type="spellStart"/>
      <w:r w:rsidR="002E4D69">
        <w:t>beauty</w:t>
      </w:r>
      <w:proofErr w:type="spellEnd"/>
      <w:r w:rsidR="002E4D69">
        <w:t xml:space="preserve"> </w:t>
      </w:r>
      <w:proofErr w:type="spellStart"/>
      <w:r w:rsidR="002E4D69">
        <w:t>contest</w:t>
      </w:r>
      <w:proofErr w:type="spellEnd"/>
      <w:r w:rsidR="002E4D69">
        <w:t xml:space="preserve"> depende no únicamente de su sofisticación cognitiva, sino también de sus creencias sobre la sofisticación de los otros jugadores.</w:t>
      </w:r>
    </w:p>
    <w:p w:rsidR="001D5705" w:rsidRDefault="00305052" w:rsidP="00A92E7D">
      <w:pPr>
        <w:jc w:val="both"/>
      </w:pPr>
      <w:r w:rsidRPr="000E1FEB">
        <w:rPr>
          <w:strike/>
          <w:color w:val="FF0000"/>
        </w:rPr>
        <w:t>Con la intención de</w:t>
      </w:r>
      <w:r w:rsidRPr="000E1FEB">
        <w:rPr>
          <w:color w:val="FF0000"/>
        </w:rPr>
        <w:t xml:space="preserve"> </w:t>
      </w:r>
      <w:r w:rsidR="000E1FEB">
        <w:t xml:space="preserve"> </w:t>
      </w:r>
      <w:r w:rsidR="000E1FEB">
        <w:rPr>
          <w:color w:val="FF0000"/>
        </w:rPr>
        <w:t xml:space="preserve">Para </w:t>
      </w:r>
      <w:r>
        <w:t>estudiar de forma mucho más directa la relación entre creencias y elecciones,</w:t>
      </w:r>
      <w:r w:rsidR="00E71139">
        <w:t xml:space="preserve"> </w:t>
      </w:r>
      <w:proofErr w:type="spellStart"/>
      <w:r w:rsidR="00A92E7D">
        <w:t>Lahav</w:t>
      </w:r>
      <w:proofErr w:type="spellEnd"/>
      <w:r>
        <w:t xml:space="preserve"> (</w:t>
      </w:r>
      <w:r w:rsidR="00E71139">
        <w:t xml:space="preserve">2015) </w:t>
      </w:r>
      <w:r w:rsidR="009152F9">
        <w:t xml:space="preserve">utilizó </w:t>
      </w:r>
      <w:r w:rsidR="00A331FE">
        <w:t xml:space="preserve">un método de </w:t>
      </w:r>
      <w:r w:rsidR="00BC3BEE">
        <w:t>creencias provocadas (</w:t>
      </w:r>
      <w:proofErr w:type="spellStart"/>
      <w:r w:rsidR="00BC3BEE" w:rsidRPr="003369DD">
        <w:rPr>
          <w:i/>
        </w:rPr>
        <w:t>elicited</w:t>
      </w:r>
      <w:proofErr w:type="spellEnd"/>
      <w:r w:rsidR="00BC3BEE" w:rsidRPr="003369DD">
        <w:rPr>
          <w:i/>
        </w:rPr>
        <w:t xml:space="preserve"> </w:t>
      </w:r>
      <w:proofErr w:type="spellStart"/>
      <w:r w:rsidR="00BC3BEE" w:rsidRPr="003369DD">
        <w:rPr>
          <w:i/>
        </w:rPr>
        <w:t>beliefs</w:t>
      </w:r>
      <w:proofErr w:type="spellEnd"/>
      <w:r w:rsidR="00BC3BEE">
        <w:t xml:space="preserve">) en sesiones experimentales </w:t>
      </w:r>
      <w:r w:rsidR="000E1FEB">
        <w:rPr>
          <w:color w:val="FF0000"/>
        </w:rPr>
        <w:t>compuestas por 5 repeticiones (periodos) del p-</w:t>
      </w:r>
      <w:proofErr w:type="spellStart"/>
      <w:r w:rsidR="000E1FEB">
        <w:rPr>
          <w:color w:val="FF0000"/>
        </w:rPr>
        <w:t>beauty</w:t>
      </w:r>
      <w:proofErr w:type="spellEnd"/>
      <w:r w:rsidR="000E1FEB">
        <w:rPr>
          <w:color w:val="FF0000"/>
        </w:rPr>
        <w:t xml:space="preserve"> </w:t>
      </w:r>
      <w:proofErr w:type="spellStart"/>
      <w:r w:rsidR="000E1FEB">
        <w:rPr>
          <w:color w:val="FF0000"/>
        </w:rPr>
        <w:t>contest</w:t>
      </w:r>
      <w:proofErr w:type="spellEnd"/>
      <w:r w:rsidR="000E1FEB">
        <w:rPr>
          <w:color w:val="FF0000"/>
        </w:rPr>
        <w:t xml:space="preserve"> </w:t>
      </w:r>
      <w:r w:rsidR="00BC3BEE">
        <w:t>con hasta 20 participantes</w:t>
      </w:r>
      <w:r w:rsidR="00884D9D" w:rsidRPr="000E1FEB">
        <w:rPr>
          <w:strike/>
          <w:color w:val="FF0000"/>
        </w:rPr>
        <w:t>, que jugaron por 5 periodos</w:t>
      </w:r>
      <w:r w:rsidR="00884D9D">
        <w:t xml:space="preserve">. </w:t>
      </w:r>
      <w:r w:rsidR="00113337">
        <w:t>En cada periodo, a</w:t>
      </w:r>
      <w:r w:rsidR="00BC3BEE">
        <w:t xml:space="preserve">demás de elegir su </w:t>
      </w:r>
      <w:r w:rsidR="00A1643E">
        <w:t xml:space="preserve">propio número, se les pidió a los participantes que </w:t>
      </w:r>
      <w:r w:rsidR="00247F60">
        <w:t>estimaran</w:t>
      </w:r>
      <w:r w:rsidR="00A1643E">
        <w:t xml:space="preserve"> cuántos de los otros participantes elegirían</w:t>
      </w:r>
      <w:r w:rsidR="00812EE3">
        <w:t xml:space="preserve"> </w:t>
      </w:r>
      <w:r w:rsidR="00812EE3">
        <w:rPr>
          <w:color w:val="FF0000"/>
        </w:rPr>
        <w:t>un</w:t>
      </w:r>
      <w:r w:rsidR="00A1643E">
        <w:t xml:space="preserve"> número</w:t>
      </w:r>
      <w:r w:rsidR="00A1643E" w:rsidRPr="00812EE3">
        <w:rPr>
          <w:strike/>
          <w:color w:val="FF0000"/>
        </w:rPr>
        <w:t>s</w:t>
      </w:r>
      <w:r w:rsidR="00A1643E">
        <w:t xml:space="preserve"> </w:t>
      </w:r>
      <w:r w:rsidR="00812EE3">
        <w:rPr>
          <w:color w:val="FF0000"/>
        </w:rPr>
        <w:t xml:space="preserve">dentro </w:t>
      </w:r>
      <w:r w:rsidR="00A1643E" w:rsidRPr="00812EE3">
        <w:rPr>
          <w:color w:val="FF0000"/>
        </w:rPr>
        <w:t>en</w:t>
      </w:r>
      <w:r w:rsidR="00812EE3">
        <w:rPr>
          <w:color w:val="FF0000"/>
        </w:rPr>
        <w:t xml:space="preserve"> los</w:t>
      </w:r>
      <w:r w:rsidR="00A1643E" w:rsidRPr="00812EE3">
        <w:rPr>
          <w:color w:val="FF0000"/>
        </w:rPr>
        <w:t xml:space="preserve"> intervalos</w:t>
      </w:r>
      <w:r w:rsidR="00812EE3">
        <w:rPr>
          <w:color w:val="FF0000"/>
        </w:rPr>
        <w:t xml:space="preserve"> de 10 en 10 (</w:t>
      </w:r>
      <w:r w:rsidR="00A1643E">
        <w:t>0-10, 11-20, 21-30</w:t>
      </w:r>
      <w:proofErr w:type="gramStart"/>
      <w:r w:rsidR="00A1643E">
        <w:t>, …</w:t>
      </w:r>
      <w:proofErr w:type="gramEnd"/>
      <w:r w:rsidR="00A1643E">
        <w:t>, 91-100</w:t>
      </w:r>
      <w:r w:rsidR="00812EE3">
        <w:t>)</w:t>
      </w:r>
      <w:r w:rsidR="00A1643E">
        <w:t>.</w:t>
      </w:r>
      <w:r w:rsidR="00247F60">
        <w:t xml:space="preserve"> Usando estas estimaciones, se calcularon las creencias de los participantes sobre el número promedio en cada periodo del juego.</w:t>
      </w:r>
      <w:r w:rsidR="00812EE3">
        <w:t xml:space="preserve"> </w:t>
      </w:r>
      <w:r w:rsidR="00812EE3">
        <w:rPr>
          <w:color w:val="FF0000"/>
        </w:rPr>
        <w:t>(Punto y seguido) Con este método, c</w:t>
      </w:r>
      <w:r w:rsidR="00D27057">
        <w:t xml:space="preserve">ontrario con investigaciones previas, </w:t>
      </w:r>
      <w:proofErr w:type="spellStart"/>
      <w:r w:rsidR="00B222A7">
        <w:t>Lahav</w:t>
      </w:r>
      <w:proofErr w:type="spellEnd"/>
      <w:r w:rsidR="00B222A7">
        <w:t xml:space="preserve"> (2015) concluye que las elecciones </w:t>
      </w:r>
      <w:r w:rsidR="00A722AD">
        <w:t>no son un reflejo</w:t>
      </w:r>
      <w:r w:rsidR="00AE5611">
        <w:t xml:space="preserve"> </w:t>
      </w:r>
      <w:r w:rsidR="0099009D">
        <w:t>preciso</w:t>
      </w:r>
      <w:r w:rsidR="00A722AD">
        <w:t xml:space="preserve"> de las creencias </w:t>
      </w:r>
      <w:r w:rsidR="00AE5611">
        <w:t xml:space="preserve">de </w:t>
      </w:r>
      <w:r w:rsidR="00AE5611" w:rsidRPr="001C6AA6">
        <w:rPr>
          <w:strike/>
          <w:color w:val="FF0000"/>
        </w:rPr>
        <w:t>las personas</w:t>
      </w:r>
      <w:r w:rsidR="001C6AA6">
        <w:t xml:space="preserve"> </w:t>
      </w:r>
      <w:r w:rsidR="001C6AA6">
        <w:rPr>
          <w:color w:val="FF0000"/>
        </w:rPr>
        <w:t>los participantes</w:t>
      </w:r>
      <w:r w:rsidR="00AE5611">
        <w:t xml:space="preserve">, </w:t>
      </w:r>
      <w:r w:rsidR="001D5705">
        <w:t xml:space="preserve">pues </w:t>
      </w:r>
      <w:r w:rsidR="00247F60">
        <w:t>encuentra diferencias significativas entre</w:t>
      </w:r>
      <w:r w:rsidR="001C6AA6">
        <w:t xml:space="preserve"> </w:t>
      </w:r>
      <w:r w:rsidR="00DD7F55">
        <w:rPr>
          <w:color w:val="FF0000"/>
        </w:rPr>
        <w:t>el número objetivo computado de acuerdo a</w:t>
      </w:r>
      <w:r w:rsidR="00247F60">
        <w:t xml:space="preserve"> </w:t>
      </w:r>
      <w:r w:rsidR="001D5705">
        <w:t>la</w:t>
      </w:r>
      <w:r w:rsidR="00247F60">
        <w:t>s</w:t>
      </w:r>
      <w:r w:rsidR="001D5705">
        <w:t xml:space="preserve"> creencia</w:t>
      </w:r>
      <w:r w:rsidR="00247F60">
        <w:t>s</w:t>
      </w:r>
      <w:r w:rsidR="001D5705">
        <w:t xml:space="preserve"> de los participantes </w:t>
      </w:r>
      <w:r w:rsidR="00DD7F55">
        <w:rPr>
          <w:color w:val="FF0000"/>
        </w:rPr>
        <w:t xml:space="preserve">acerca de las tiradas de sus contrincantes y </w:t>
      </w:r>
      <w:r w:rsidR="001D5705" w:rsidRPr="00DD7F55">
        <w:rPr>
          <w:strike/>
          <w:color w:val="FF0000"/>
        </w:rPr>
        <w:t xml:space="preserve">sobre el </w:t>
      </w:r>
      <w:r w:rsidR="00247F60" w:rsidRPr="00DD7F55">
        <w:rPr>
          <w:strike/>
          <w:color w:val="FF0000"/>
        </w:rPr>
        <w:t>número promedio multiplicadas</w:t>
      </w:r>
      <w:r w:rsidR="001D5705" w:rsidRPr="00DD7F55">
        <w:rPr>
          <w:strike/>
          <w:color w:val="FF0000"/>
        </w:rPr>
        <w:t xml:space="preserve"> por </w:t>
      </w:r>
      <w:r w:rsidR="001D5705" w:rsidRPr="00DD7F55">
        <w:rPr>
          <w:i/>
          <w:strike/>
          <w:color w:val="FF0000"/>
        </w:rPr>
        <w:t>p</w:t>
      </w:r>
      <w:r w:rsidR="001D5705" w:rsidRPr="00DD7F55">
        <w:rPr>
          <w:color w:val="FF0000"/>
        </w:rPr>
        <w:t>,</w:t>
      </w:r>
      <w:r w:rsidR="001D5705">
        <w:t xml:space="preserve"> </w:t>
      </w:r>
      <w:r w:rsidR="00247F60">
        <w:t>y</w:t>
      </w:r>
      <w:r w:rsidR="00DD7F55">
        <w:rPr>
          <w:color w:val="FF0000"/>
        </w:rPr>
        <w:t xml:space="preserve"> el número que de hecho registran </w:t>
      </w:r>
      <w:r w:rsidR="001D5705" w:rsidRPr="00DD7F55">
        <w:rPr>
          <w:strike/>
          <w:color w:val="FF0000"/>
        </w:rPr>
        <w:t xml:space="preserve"> la elección real de</w:t>
      </w:r>
      <w:r w:rsidR="001D5705">
        <w:t xml:space="preserve"> los participantes.</w:t>
      </w:r>
    </w:p>
    <w:p w:rsidR="00A34F9E" w:rsidRDefault="00E6262D" w:rsidP="009F404A">
      <w:pPr>
        <w:jc w:val="both"/>
      </w:pPr>
      <w:r w:rsidRPr="00DD7F55">
        <w:rPr>
          <w:highlight w:val="yellow"/>
        </w:rPr>
        <w:t xml:space="preserve">Se </w:t>
      </w:r>
      <w:r w:rsidR="00D27057" w:rsidRPr="00DD7F55">
        <w:rPr>
          <w:highlight w:val="yellow"/>
        </w:rPr>
        <w:t>considera importante realizar las siguientes puntualizaciones sobre</w:t>
      </w:r>
      <w:r w:rsidR="003753BD" w:rsidRPr="00DD7F55">
        <w:rPr>
          <w:highlight w:val="yellow"/>
        </w:rPr>
        <w:t xml:space="preserve"> el método,</w:t>
      </w:r>
      <w:r w:rsidRPr="00DD7F55">
        <w:rPr>
          <w:highlight w:val="yellow"/>
        </w:rPr>
        <w:t xml:space="preserve"> los resultados</w:t>
      </w:r>
      <w:r w:rsidR="00D27057" w:rsidRPr="00DD7F55">
        <w:rPr>
          <w:highlight w:val="yellow"/>
        </w:rPr>
        <w:t xml:space="preserve"> y conclusiones</w:t>
      </w:r>
      <w:r w:rsidRPr="00DD7F55">
        <w:rPr>
          <w:highlight w:val="yellow"/>
        </w:rPr>
        <w:t xml:space="preserve"> de </w:t>
      </w:r>
      <w:proofErr w:type="spellStart"/>
      <w:r w:rsidRPr="00DD7F55">
        <w:rPr>
          <w:highlight w:val="yellow"/>
        </w:rPr>
        <w:t>Lahav</w:t>
      </w:r>
      <w:proofErr w:type="spellEnd"/>
      <w:r w:rsidRPr="00DD7F55">
        <w:rPr>
          <w:highlight w:val="yellow"/>
        </w:rPr>
        <w:t xml:space="preserve"> (2015)</w:t>
      </w:r>
      <w:r w:rsidR="00D75EE0" w:rsidRPr="00DD7F55">
        <w:rPr>
          <w:highlight w:val="yellow"/>
        </w:rPr>
        <w:t>, para tomarlos en cuenta en el diseño experimental y análisis de datos utilizado en el presente estudio</w:t>
      </w:r>
      <w:r w:rsidR="00D27057" w:rsidRPr="00DD7F55">
        <w:rPr>
          <w:highlight w:val="yellow"/>
        </w:rPr>
        <w:t>:</w:t>
      </w:r>
    </w:p>
    <w:p w:rsidR="00DD7F55" w:rsidRPr="00DD7F55" w:rsidRDefault="00DD7F55" w:rsidP="009F404A">
      <w:pPr>
        <w:jc w:val="both"/>
        <w:rPr>
          <w:color w:val="FF0000"/>
        </w:rPr>
      </w:pPr>
      <w:r>
        <w:rPr>
          <w:color w:val="FF0000"/>
        </w:rPr>
        <w:t xml:space="preserve">Debido a que el presente trabajo de tesis incorpora el método de </w:t>
      </w:r>
      <w:proofErr w:type="spellStart"/>
      <w:r>
        <w:rPr>
          <w:color w:val="FF0000"/>
        </w:rPr>
        <w:t>Lahav</w:t>
      </w:r>
      <w:proofErr w:type="spellEnd"/>
      <w:r>
        <w:rPr>
          <w:color w:val="FF0000"/>
        </w:rPr>
        <w:t xml:space="preserve"> para recopilar las creencias de los jugadores acerca de las tiradas de sus oponentes en juegos p-</w:t>
      </w:r>
      <w:proofErr w:type="spellStart"/>
      <w:r>
        <w:rPr>
          <w:color w:val="FF0000"/>
        </w:rPr>
        <w:t>beauty</w:t>
      </w:r>
      <w:proofErr w:type="spellEnd"/>
      <w:r>
        <w:rPr>
          <w:color w:val="FF0000"/>
        </w:rPr>
        <w:t xml:space="preserve"> </w:t>
      </w:r>
      <w:proofErr w:type="spellStart"/>
      <w:r>
        <w:rPr>
          <w:color w:val="FF0000"/>
        </w:rPr>
        <w:t>contest</w:t>
      </w:r>
      <w:proofErr w:type="spellEnd"/>
      <w:r>
        <w:rPr>
          <w:color w:val="FF0000"/>
        </w:rPr>
        <w:t xml:space="preserve">, se enfatizan los siguientes puntos respecto del trabajo de </w:t>
      </w:r>
      <w:proofErr w:type="spellStart"/>
      <w:r>
        <w:rPr>
          <w:color w:val="FF0000"/>
        </w:rPr>
        <w:t>Lahav</w:t>
      </w:r>
      <w:proofErr w:type="spellEnd"/>
      <w:r>
        <w:rPr>
          <w:color w:val="FF0000"/>
        </w:rPr>
        <w:t xml:space="preserve"> (2015): </w:t>
      </w:r>
    </w:p>
    <w:p w:rsidR="00A34F9E" w:rsidRDefault="00A34F9E" w:rsidP="009F404A">
      <w:pPr>
        <w:jc w:val="both"/>
      </w:pPr>
      <w:r>
        <w:t xml:space="preserve">1) </w:t>
      </w:r>
      <w:r w:rsidRPr="008E1F9C">
        <w:rPr>
          <w:highlight w:val="yellow"/>
        </w:rPr>
        <w:t>P</w:t>
      </w:r>
      <w:r w:rsidR="00E6262D" w:rsidRPr="008E1F9C">
        <w:rPr>
          <w:highlight w:val="yellow"/>
        </w:rPr>
        <w:t>or el método utilizado para prov</w:t>
      </w:r>
      <w:r w:rsidR="009F404A" w:rsidRPr="008E1F9C">
        <w:rPr>
          <w:highlight w:val="yellow"/>
        </w:rPr>
        <w:t>ocar las creencias, la creencia</w:t>
      </w:r>
      <w:r w:rsidR="00E6262D" w:rsidRPr="008E1F9C">
        <w:rPr>
          <w:highlight w:val="yellow"/>
        </w:rPr>
        <w:t xml:space="preserve"> sobre el </w:t>
      </w:r>
      <w:r w:rsidR="003753BD" w:rsidRPr="008E1F9C">
        <w:rPr>
          <w:highlight w:val="yellow"/>
        </w:rPr>
        <w:t>número promedio</w:t>
      </w:r>
      <w:r w:rsidRPr="008E1F9C">
        <w:rPr>
          <w:highlight w:val="yellow"/>
        </w:rPr>
        <w:t xml:space="preserve"> solo es una aproximación.</w:t>
      </w:r>
    </w:p>
    <w:p w:rsidR="008E1F9C" w:rsidRPr="008E1F9C" w:rsidRDefault="008E1F9C" w:rsidP="009F404A">
      <w:pPr>
        <w:jc w:val="both"/>
        <w:rPr>
          <w:color w:val="FF0000"/>
        </w:rPr>
      </w:pPr>
      <w:r>
        <w:rPr>
          <w:color w:val="FF0000"/>
        </w:rPr>
        <w:t xml:space="preserve">1.- No se conoce con exactitud la creencia de los participantes sobre el número objetivo. Esta se calcula de manera aproximada, </w:t>
      </w:r>
      <w:r w:rsidR="005F7020">
        <w:rPr>
          <w:color w:val="FF0000"/>
        </w:rPr>
        <w:t>a partir del número de jugadores que se creen elegirán un número en cada intervalo (y tomando la media de cada intervalo como el valor más representativo de los mismos).</w:t>
      </w:r>
    </w:p>
    <w:p w:rsidR="00A34F9E" w:rsidRDefault="00A34F9E" w:rsidP="009F404A">
      <w:pPr>
        <w:jc w:val="both"/>
      </w:pPr>
      <w:r>
        <w:t>2) C</w:t>
      </w:r>
      <w:r w:rsidR="00E6262D" w:rsidRPr="00DF0FC8">
        <w:t xml:space="preserve">on alrededor de 20 personas participando en el juego, </w:t>
      </w:r>
      <w:r w:rsidR="00E6262D" w:rsidRPr="005F7020">
        <w:rPr>
          <w:strike/>
          <w:color w:val="FF0000"/>
        </w:rPr>
        <w:t>que los jugadores basen su elección en un cóm</w:t>
      </w:r>
      <w:r w:rsidRPr="005F7020">
        <w:rPr>
          <w:strike/>
          <w:color w:val="FF0000"/>
        </w:rPr>
        <w:t>puto exacto</w:t>
      </w:r>
      <w:r>
        <w:t xml:space="preserve"> parece inverosímil</w:t>
      </w:r>
      <w:r w:rsidR="005F7020">
        <w:t xml:space="preserve"> </w:t>
      </w:r>
      <w:r w:rsidR="005F7020">
        <w:rPr>
          <w:color w:val="FF0000"/>
        </w:rPr>
        <w:t>que los jugadores puedan calcular con precisión el número objetivo derivado de sus creencias para emitir su respuesta</w:t>
      </w:r>
      <w:r>
        <w:t>.</w:t>
      </w:r>
    </w:p>
    <w:p w:rsidR="00A34F9E" w:rsidRDefault="00A34F9E" w:rsidP="009F404A">
      <w:pPr>
        <w:jc w:val="both"/>
      </w:pPr>
      <w:r>
        <w:t>3)</w:t>
      </w:r>
      <w:r w:rsidR="005F7020">
        <w:t xml:space="preserve"> </w:t>
      </w:r>
      <w:r w:rsidR="005F7020">
        <w:rPr>
          <w:color w:val="FF0000"/>
        </w:rPr>
        <w:t xml:space="preserve">De acuerdo a los </w:t>
      </w:r>
      <w:r w:rsidRPr="005F7020">
        <w:rPr>
          <w:strike/>
          <w:color w:val="FF0000"/>
        </w:rPr>
        <w:t xml:space="preserve"> G</w:t>
      </w:r>
      <w:r w:rsidR="00E6262D" w:rsidRPr="005F7020">
        <w:rPr>
          <w:strike/>
          <w:color w:val="FF0000"/>
        </w:rPr>
        <w:t xml:space="preserve">racias a la implementación de </w:t>
      </w:r>
      <w:r w:rsidR="00E6262D" w:rsidRPr="00DF0FC8">
        <w:t xml:space="preserve">grupos control, </w:t>
      </w:r>
      <w:r w:rsidR="00E6262D" w:rsidRPr="005F7020">
        <w:rPr>
          <w:strike/>
          <w:color w:val="FF0000"/>
        </w:rPr>
        <w:t xml:space="preserve">se determinó que </w:t>
      </w:r>
      <w:r w:rsidR="005F7020">
        <w:rPr>
          <w:color w:val="FF0000"/>
        </w:rPr>
        <w:t xml:space="preserve"> solicitar a los participantes que registraran sus creencias</w:t>
      </w:r>
      <w:r w:rsidR="005F7020">
        <w:t xml:space="preserve"> no </w:t>
      </w:r>
      <w:r w:rsidR="005F7020">
        <w:rPr>
          <w:color w:val="FF0000"/>
        </w:rPr>
        <w:t>cambia*</w:t>
      </w:r>
      <w:r w:rsidR="00E6262D" w:rsidRPr="00DF0FC8">
        <w:t xml:space="preserve"> significativamente </w:t>
      </w:r>
      <w:r w:rsidR="00E6262D" w:rsidRPr="005F7020">
        <w:rPr>
          <w:strike/>
          <w:color w:val="FF0000"/>
        </w:rPr>
        <w:t>en</w:t>
      </w:r>
      <w:r w:rsidR="00E6262D" w:rsidRPr="00DF0FC8">
        <w:t xml:space="preserve"> el número</w:t>
      </w:r>
      <w:r>
        <w:t xml:space="preserve"> elegido de los participantes.</w:t>
      </w:r>
    </w:p>
    <w:p w:rsidR="00A34F9E" w:rsidRDefault="00E6262D" w:rsidP="009F404A">
      <w:pPr>
        <w:jc w:val="both"/>
      </w:pPr>
      <w:r w:rsidRPr="00DF0FC8">
        <w:t xml:space="preserve">4) </w:t>
      </w:r>
      <w:r w:rsidR="00A34F9E">
        <w:t>E</w:t>
      </w:r>
      <w:r w:rsidR="009F404A" w:rsidRPr="00DF0FC8">
        <w:t xml:space="preserve">l </w:t>
      </w:r>
      <w:r w:rsidR="00884D9D">
        <w:t>último</w:t>
      </w:r>
      <w:r w:rsidR="009F404A" w:rsidRPr="00DF0FC8">
        <w:t xml:space="preserve"> periodo del juego fue el único en el que no </w:t>
      </w:r>
      <w:r w:rsidR="00A34F9E" w:rsidRPr="005F7020">
        <w:rPr>
          <w:strike/>
          <w:color w:val="FF0000"/>
        </w:rPr>
        <w:t>hubo</w:t>
      </w:r>
      <w:r w:rsidR="005F7020">
        <w:t xml:space="preserve"> </w:t>
      </w:r>
      <w:r w:rsidR="005F7020">
        <w:rPr>
          <w:color w:val="FF0000"/>
        </w:rPr>
        <w:t>se encontraron</w:t>
      </w:r>
      <w:r w:rsidR="009F404A" w:rsidRPr="00DF0FC8">
        <w:t xml:space="preserve"> diferencias significativas entre creencias y </w:t>
      </w:r>
      <w:r w:rsidR="009F404A" w:rsidRPr="005F7020">
        <w:rPr>
          <w:color w:val="FF0000"/>
        </w:rPr>
        <w:t>elecci</w:t>
      </w:r>
      <w:r w:rsidR="005F7020">
        <w:rPr>
          <w:color w:val="FF0000"/>
        </w:rPr>
        <w:t>o</w:t>
      </w:r>
      <w:r w:rsidR="009F404A" w:rsidRPr="005F7020">
        <w:rPr>
          <w:color w:val="FF0000"/>
        </w:rPr>
        <w:t>n</w:t>
      </w:r>
      <w:r w:rsidR="005F7020">
        <w:rPr>
          <w:color w:val="FF0000"/>
        </w:rPr>
        <w:t>es</w:t>
      </w:r>
      <w:r w:rsidR="009F404A" w:rsidRPr="00DF0FC8">
        <w:t xml:space="preserve">, lo que </w:t>
      </w:r>
      <w:r w:rsidR="00884D9D" w:rsidRPr="005F7020">
        <w:rPr>
          <w:strike/>
          <w:color w:val="FF0000"/>
        </w:rPr>
        <w:t xml:space="preserve">apunta a la posibilidad de </w:t>
      </w:r>
      <w:r w:rsidR="005F7020">
        <w:t xml:space="preserve"> </w:t>
      </w:r>
      <w:r w:rsidR="005F7020">
        <w:rPr>
          <w:color w:val="FF0000"/>
        </w:rPr>
        <w:t xml:space="preserve">podría sugerir </w:t>
      </w:r>
      <w:r w:rsidR="00884D9D">
        <w:t>que</w:t>
      </w:r>
      <w:r w:rsidR="009F404A" w:rsidRPr="00DF0FC8">
        <w:t xml:space="preserve"> </w:t>
      </w:r>
      <w:r w:rsidR="009F404A" w:rsidRPr="005F7020">
        <w:rPr>
          <w:strike/>
          <w:color w:val="FF0000"/>
        </w:rPr>
        <w:t>esta</w:t>
      </w:r>
      <w:r w:rsidR="005F7020">
        <w:t xml:space="preserve"> </w:t>
      </w:r>
      <w:r w:rsidR="005F7020">
        <w:rPr>
          <w:color w:val="FF0000"/>
        </w:rPr>
        <w:t>dicha</w:t>
      </w:r>
      <w:r w:rsidR="009F404A" w:rsidRPr="00DF0FC8">
        <w:t xml:space="preserve"> discrepancia </w:t>
      </w:r>
      <w:r w:rsidR="00884D9D">
        <w:t>disminuy</w:t>
      </w:r>
      <w:r w:rsidR="005F7020">
        <w:rPr>
          <w:color w:val="FF0000"/>
        </w:rPr>
        <w:t>e</w:t>
      </w:r>
      <w:r w:rsidR="00A34F9E">
        <w:t xml:space="preserve"> con la experiencia.</w:t>
      </w:r>
    </w:p>
    <w:p w:rsidR="00A34F9E" w:rsidRDefault="009F404A" w:rsidP="009F404A">
      <w:pPr>
        <w:jc w:val="both"/>
      </w:pPr>
      <w:r w:rsidRPr="00DF0FC8">
        <w:t xml:space="preserve">5) </w:t>
      </w:r>
      <w:r w:rsidR="00D8125A">
        <w:rPr>
          <w:color w:val="FF0000"/>
        </w:rPr>
        <w:t>Dado que se sabe que los participantes tienden a elegir números cada vez más pequeños en cada periodo y que esto reduciría invariantemente la magnitud de cualquier diferencia entre elecciones y creencias (</w:t>
      </w:r>
      <w:r w:rsidR="00070D02">
        <w:t>Ya que</w:t>
      </w:r>
      <w:r w:rsidR="00D8125A">
        <w:t xml:space="preserve"> </w:t>
      </w:r>
      <w:r w:rsidR="00D8125A">
        <w:rPr>
          <w:color w:val="FF0000"/>
        </w:rPr>
        <w:t>las diferencias entre</w:t>
      </w:r>
      <w:r w:rsidR="00070D02">
        <w:t xml:space="preserve"> números </w:t>
      </w:r>
      <w:r w:rsidR="00070D02" w:rsidRPr="00D8125A">
        <w:rPr>
          <w:strike/>
          <w:color w:val="FF0000"/>
        </w:rPr>
        <w:t xml:space="preserve">más </w:t>
      </w:r>
      <w:r w:rsidR="00070D02">
        <w:t xml:space="preserve">pequeños </w:t>
      </w:r>
      <w:r w:rsidR="00070D02" w:rsidRPr="00D8125A">
        <w:rPr>
          <w:strike/>
          <w:color w:val="FF0000"/>
        </w:rPr>
        <w:t>producen diferencias</w:t>
      </w:r>
      <w:r w:rsidR="00D8125A">
        <w:t xml:space="preserve"> </w:t>
      </w:r>
      <w:r w:rsidR="00D8125A">
        <w:rPr>
          <w:color w:val="FF0000"/>
        </w:rPr>
        <w:t xml:space="preserve">son, por </w:t>
      </w:r>
      <w:r w:rsidR="00D8125A">
        <w:rPr>
          <w:color w:val="FF0000"/>
        </w:rPr>
        <w:lastRenderedPageBreak/>
        <w:t>definición,</w:t>
      </w:r>
      <w:r w:rsidR="00070D02">
        <w:t xml:space="preserve"> más pequeñas</w:t>
      </w:r>
      <w:r w:rsidR="00D8125A">
        <w:rPr>
          <w:color w:val="FF0000"/>
        </w:rPr>
        <w:t>)</w:t>
      </w:r>
      <w:r w:rsidR="00070D02">
        <w:t xml:space="preserve">, </w:t>
      </w:r>
      <w:proofErr w:type="spellStart"/>
      <w:r w:rsidR="00070D02">
        <w:t>Lahav</w:t>
      </w:r>
      <w:proofErr w:type="spellEnd"/>
      <w:r w:rsidR="00070D02">
        <w:t xml:space="preserve"> </w:t>
      </w:r>
      <w:r w:rsidR="00070D02" w:rsidRPr="00D8125A">
        <w:rPr>
          <w:strike/>
          <w:color w:val="FF0000"/>
        </w:rPr>
        <w:t>intento</w:t>
      </w:r>
      <w:r w:rsidR="00473C54" w:rsidRPr="00D8125A">
        <w:rPr>
          <w:strike/>
          <w:color w:val="FF0000"/>
        </w:rPr>
        <w:t xml:space="preserve"> </w:t>
      </w:r>
      <w:r w:rsidR="00070D02" w:rsidRPr="00D8125A">
        <w:rPr>
          <w:strike/>
          <w:color w:val="FF0000"/>
        </w:rPr>
        <w:t>remediar</w:t>
      </w:r>
      <w:r w:rsidRPr="00D8125A">
        <w:rPr>
          <w:strike/>
          <w:color w:val="FF0000"/>
        </w:rPr>
        <w:t xml:space="preserve"> la tend</w:t>
      </w:r>
      <w:r w:rsidR="00070D02" w:rsidRPr="00D8125A">
        <w:rPr>
          <w:strike/>
          <w:color w:val="FF0000"/>
        </w:rPr>
        <w:t>encia de los números elegidos a</w:t>
      </w:r>
      <w:r w:rsidRPr="00D8125A">
        <w:rPr>
          <w:strike/>
          <w:color w:val="FF0000"/>
        </w:rPr>
        <w:t xml:space="preserve"> aproximarse cada vez más al equilibrio </w:t>
      </w:r>
      <w:r w:rsidR="00070D02" w:rsidRPr="00D8125A">
        <w:rPr>
          <w:strike/>
          <w:color w:val="FF0000"/>
        </w:rPr>
        <w:t>luego de cada</w:t>
      </w:r>
      <w:r w:rsidRPr="00D8125A">
        <w:rPr>
          <w:strike/>
          <w:color w:val="FF0000"/>
        </w:rPr>
        <w:t xml:space="preserve"> periodo</w:t>
      </w:r>
      <w:r w:rsidR="00070D02" w:rsidRPr="00D8125A">
        <w:rPr>
          <w:strike/>
          <w:color w:val="FF0000"/>
        </w:rPr>
        <w:t xml:space="preserve"> implementando</w:t>
      </w:r>
      <w:r w:rsidRPr="00D8125A">
        <w:rPr>
          <w:color w:val="FF0000"/>
        </w:rPr>
        <w:t xml:space="preserve"> </w:t>
      </w:r>
      <w:r w:rsidR="00D8125A">
        <w:rPr>
          <w:color w:val="FF0000"/>
        </w:rPr>
        <w:t>implement</w:t>
      </w:r>
      <w:r w:rsidR="006F130C">
        <w:rPr>
          <w:color w:val="FF0000"/>
        </w:rPr>
        <w:t xml:space="preserve">ó </w:t>
      </w:r>
      <w:r w:rsidRPr="00DF0FC8">
        <w:t xml:space="preserve">un método de normalización </w:t>
      </w:r>
      <w:r w:rsidRPr="006F130C">
        <w:rPr>
          <w:strike/>
          <w:color w:val="FF0000"/>
        </w:rPr>
        <w:t>en</w:t>
      </w:r>
      <w:r w:rsidR="006F130C">
        <w:t xml:space="preserve"> </w:t>
      </w:r>
      <w:r w:rsidR="006F130C">
        <w:rPr>
          <w:color w:val="FF0000"/>
        </w:rPr>
        <w:t>con</w:t>
      </w:r>
      <w:r w:rsidRPr="00DF0FC8">
        <w:t xml:space="preserve"> el que ponderó las diferencias entre</w:t>
      </w:r>
      <w:r w:rsidR="006F130C">
        <w:t xml:space="preserve"> </w:t>
      </w:r>
      <w:r w:rsidR="006F130C">
        <w:rPr>
          <w:color w:val="FF0000"/>
        </w:rPr>
        <w:t>las</w:t>
      </w:r>
      <w:r w:rsidRPr="00DF0FC8">
        <w:t xml:space="preserve"> creencias y elecciones de cada participante en cada periodo por el promedio</w:t>
      </w:r>
      <w:r w:rsidR="006F130C">
        <w:t xml:space="preserve"> </w:t>
      </w:r>
      <w:r w:rsidR="006F130C">
        <w:rPr>
          <w:color w:val="FF0000"/>
        </w:rPr>
        <w:t>real</w:t>
      </w:r>
      <w:r w:rsidRPr="00DF0FC8">
        <w:t xml:space="preserve"> de los números elegidos por todos los participantes en </w:t>
      </w:r>
      <w:r w:rsidRPr="006F130C">
        <w:rPr>
          <w:strike/>
          <w:color w:val="FF0000"/>
        </w:rPr>
        <w:t>ese</w:t>
      </w:r>
      <w:r w:rsidR="006F130C">
        <w:t xml:space="preserve"> </w:t>
      </w:r>
      <w:r w:rsidR="006F130C">
        <w:rPr>
          <w:color w:val="FF0000"/>
        </w:rPr>
        <w:t>dicho</w:t>
      </w:r>
      <w:r w:rsidRPr="00DF0FC8">
        <w:t xml:space="preserve"> periodo.</w:t>
      </w:r>
      <w:r w:rsidR="006F130C">
        <w:t xml:space="preserve"> </w:t>
      </w:r>
      <w:r w:rsidR="006F130C">
        <w:rPr>
          <w:color w:val="FF0000"/>
        </w:rPr>
        <w:t>Sin embargo, e</w:t>
      </w:r>
      <w:r w:rsidR="00D75EE0">
        <w:t>ste</w:t>
      </w:r>
      <w:r w:rsidR="007B6A5C">
        <w:t xml:space="preserve"> método </w:t>
      </w:r>
      <w:r w:rsidR="006F130C">
        <w:rPr>
          <w:color w:val="FF0000"/>
        </w:rPr>
        <w:t>“</w:t>
      </w:r>
      <w:r w:rsidR="007B6A5C">
        <w:t>castiga</w:t>
      </w:r>
      <w:r w:rsidR="006F130C">
        <w:rPr>
          <w:color w:val="FF0000"/>
        </w:rPr>
        <w:t>”</w:t>
      </w:r>
      <w:r w:rsidR="007B6A5C">
        <w:t xml:space="preserve"> </w:t>
      </w:r>
      <w:r w:rsidR="007B6A5C" w:rsidRPr="006F130C">
        <w:rPr>
          <w:strike/>
          <w:color w:val="FF0000"/>
        </w:rPr>
        <w:t>más</w:t>
      </w:r>
      <w:r w:rsidR="007B6A5C">
        <w:t xml:space="preserve"> severamente</w:t>
      </w:r>
      <w:r w:rsidR="006A7C01" w:rsidRPr="00DF0FC8">
        <w:t xml:space="preserve"> las diferencias entre creencias y elecciones </w:t>
      </w:r>
      <w:r w:rsidR="006A7C01" w:rsidRPr="006F130C">
        <w:rPr>
          <w:strike/>
          <w:color w:val="FF0000"/>
        </w:rPr>
        <w:t>cuando e</w:t>
      </w:r>
      <w:r w:rsidR="00572B4A" w:rsidRPr="006F130C">
        <w:rPr>
          <w:strike/>
          <w:color w:val="FF0000"/>
        </w:rPr>
        <w:t>stas están</w:t>
      </w:r>
      <w:r w:rsidR="00572B4A" w:rsidRPr="00DF0FC8">
        <w:t xml:space="preserve"> </w:t>
      </w:r>
      <w:r w:rsidR="006F130C">
        <w:rPr>
          <w:color w:val="FF0000"/>
        </w:rPr>
        <w:t xml:space="preserve">que caen </w:t>
      </w:r>
      <w:r w:rsidR="00572B4A" w:rsidRPr="00DF0FC8">
        <w:t>por arriba del promedio de números elegidos</w:t>
      </w:r>
      <w:r w:rsidR="007B6A5C">
        <w:t xml:space="preserve"> </w:t>
      </w:r>
      <w:r w:rsidR="007B6A5C" w:rsidRPr="006F130C">
        <w:rPr>
          <w:strike/>
          <w:color w:val="FF0000"/>
        </w:rPr>
        <w:t>de</w:t>
      </w:r>
      <w:r w:rsidR="006F130C">
        <w:t xml:space="preserve"> </w:t>
      </w:r>
      <w:r w:rsidR="006F130C">
        <w:rPr>
          <w:color w:val="FF0000"/>
        </w:rPr>
        <w:t>en</w:t>
      </w:r>
      <w:r w:rsidR="006F130C">
        <w:t xml:space="preserve"> ese periodo </w:t>
      </w:r>
      <w:r w:rsidR="006F130C">
        <w:rPr>
          <w:color w:val="FF0000"/>
        </w:rPr>
        <w:t xml:space="preserve">y </w:t>
      </w:r>
      <w:r w:rsidR="007B6A5C" w:rsidRPr="006F130C">
        <w:rPr>
          <w:strike/>
          <w:color w:val="FF0000"/>
        </w:rPr>
        <w:t xml:space="preserve"> no solo considera</w:t>
      </w:r>
      <w:r w:rsidR="00572B4A" w:rsidRPr="006F130C">
        <w:rPr>
          <w:strike/>
          <w:color w:val="FF0000"/>
        </w:rPr>
        <w:t xml:space="preserve"> la diferencia entre creencia</w:t>
      </w:r>
      <w:r w:rsidR="00401529" w:rsidRPr="006F130C">
        <w:rPr>
          <w:strike/>
          <w:color w:val="FF0000"/>
        </w:rPr>
        <w:t>s y elecciones, sino</w:t>
      </w:r>
      <w:r w:rsidR="00401529" w:rsidRPr="00DF0FC8">
        <w:t xml:space="preserve"> también</w:t>
      </w:r>
      <w:r w:rsidR="006F130C">
        <w:t xml:space="preserve"> </w:t>
      </w:r>
      <w:r w:rsidR="006F130C">
        <w:rPr>
          <w:color w:val="FF0000"/>
        </w:rPr>
        <w:t>considera</w:t>
      </w:r>
      <w:r w:rsidR="00401529" w:rsidRPr="00DF0FC8">
        <w:t xml:space="preserve"> qué</w:t>
      </w:r>
      <w:r w:rsidR="00572B4A" w:rsidRPr="00DF0FC8">
        <w:t xml:space="preserve"> tan sofisticada</w:t>
      </w:r>
      <w:r w:rsidR="006F130C">
        <w:rPr>
          <w:color w:val="FF0000"/>
        </w:rPr>
        <w:t>s son</w:t>
      </w:r>
      <w:r w:rsidR="00572B4A" w:rsidRPr="00DF0FC8">
        <w:t xml:space="preserve"> </w:t>
      </w:r>
      <w:r w:rsidR="006F130C" w:rsidRPr="006F130C">
        <w:rPr>
          <w:color w:val="FF0000"/>
        </w:rPr>
        <w:t xml:space="preserve">las </w:t>
      </w:r>
      <w:r w:rsidR="00572B4A" w:rsidRPr="006F130C">
        <w:rPr>
          <w:strike/>
          <w:color w:val="FF0000"/>
        </w:rPr>
        <w:t>es la</w:t>
      </w:r>
      <w:r w:rsidR="00572B4A" w:rsidRPr="00DF0FC8">
        <w:t xml:space="preserve"> elecci</w:t>
      </w:r>
      <w:r w:rsidR="006F130C" w:rsidRPr="006F130C">
        <w:rPr>
          <w:color w:val="FF0000"/>
        </w:rPr>
        <w:t>o</w:t>
      </w:r>
      <w:r w:rsidR="00572B4A" w:rsidRPr="006F130C">
        <w:rPr>
          <w:color w:val="FF0000"/>
        </w:rPr>
        <w:t>n</w:t>
      </w:r>
      <w:r w:rsidR="006F130C" w:rsidRPr="006F130C">
        <w:rPr>
          <w:color w:val="FF0000"/>
        </w:rPr>
        <w:t>es</w:t>
      </w:r>
      <w:r w:rsidR="00572B4A" w:rsidRPr="00DF0FC8">
        <w:t xml:space="preserve"> y creencia</w:t>
      </w:r>
      <w:r w:rsidR="006F130C">
        <w:rPr>
          <w:color w:val="FF0000"/>
        </w:rPr>
        <w:t xml:space="preserve">s </w:t>
      </w:r>
      <w:r w:rsidR="00572B4A" w:rsidRPr="00DF0FC8">
        <w:t>de</w:t>
      </w:r>
      <w:r w:rsidR="007B6A5C">
        <w:t xml:space="preserve"> </w:t>
      </w:r>
      <w:r w:rsidR="00572B4A" w:rsidRPr="00DF0FC8">
        <w:t>l</w:t>
      </w:r>
      <w:r w:rsidR="007B6A5C">
        <w:t>os</w:t>
      </w:r>
      <w:r w:rsidR="00572B4A" w:rsidRPr="00DF0FC8">
        <w:t xml:space="preserve"> participante</w:t>
      </w:r>
      <w:r w:rsidR="007B6A5C">
        <w:t>s, por</w:t>
      </w:r>
      <w:r w:rsidR="00900795">
        <w:t xml:space="preserve"> lo que podría no ser la mejor forma de compensar la tendencia al equilibrio</w:t>
      </w:r>
      <w:r w:rsidR="006F130C">
        <w:t xml:space="preserve">. </w:t>
      </w:r>
      <w:r w:rsidR="006F130C" w:rsidRPr="006F130C">
        <w:rPr>
          <w:highlight w:val="yellow"/>
        </w:rPr>
        <w:t>(No creo que este último punto haya quedado claro (la relación entre el castigo, la sofisticación y la inadecuación de este método)</w:t>
      </w:r>
    </w:p>
    <w:p w:rsidR="00A34F9E" w:rsidRDefault="00A34F9E" w:rsidP="009F404A">
      <w:pPr>
        <w:jc w:val="both"/>
      </w:pPr>
      <w: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sidRPr="00A34F9E">
        <w:rPr>
          <w:i/>
        </w:rPr>
        <w:t>p</w:t>
      </w:r>
      <w:r>
        <w:t>-</w:t>
      </w:r>
      <w:proofErr w:type="spellStart"/>
      <w:r>
        <w:t>beauty</w:t>
      </w:r>
      <w:proofErr w:type="spellEnd"/>
      <w:r>
        <w:t xml:space="preserve"> </w:t>
      </w:r>
      <w:proofErr w:type="spellStart"/>
      <w:r>
        <w:t>contest</w:t>
      </w:r>
      <w:proofErr w:type="spellEnd"/>
      <w:r>
        <w:t>.</w:t>
      </w:r>
    </w:p>
    <w:p w:rsidR="007725DF" w:rsidRDefault="007725DF" w:rsidP="00247803">
      <w:pPr>
        <w:pStyle w:val="Prrafodelista"/>
        <w:numPr>
          <w:ilvl w:val="1"/>
          <w:numId w:val="2"/>
        </w:numPr>
        <w:jc w:val="both"/>
      </w:pPr>
      <w:r>
        <w:t>E</w:t>
      </w:r>
      <w:r w:rsidR="00A92E7D">
        <w:t>fecto de la experiencia</w:t>
      </w:r>
    </w:p>
    <w:p w:rsidR="00453D70" w:rsidRDefault="00A62170" w:rsidP="00405259">
      <w:pPr>
        <w:jc w:val="both"/>
      </w:pPr>
      <w:r>
        <w:t>Para estudiar el efecto de la experiencia en</w:t>
      </w:r>
      <w:r w:rsidR="000C3773">
        <w:t xml:space="preserve"> juegos repetidos de</w:t>
      </w:r>
      <w:r>
        <w:t xml:space="preserve"> </w:t>
      </w:r>
      <w:r w:rsidRPr="000C3773">
        <w:rPr>
          <w:i/>
        </w:rPr>
        <w:t>p</w:t>
      </w:r>
      <w:r>
        <w:t>-</w:t>
      </w:r>
      <w:proofErr w:type="spellStart"/>
      <w:r>
        <w:t>beauty</w:t>
      </w:r>
      <w:proofErr w:type="spellEnd"/>
      <w:r>
        <w:t xml:space="preserve"> </w:t>
      </w:r>
      <w:proofErr w:type="spellStart"/>
      <w:r>
        <w:t>contest</w:t>
      </w:r>
      <w:proofErr w:type="spellEnd"/>
      <w:r>
        <w:t xml:space="preserve">, </w:t>
      </w:r>
      <w:proofErr w:type="spellStart"/>
      <w:r>
        <w:t>Slonim</w:t>
      </w:r>
      <w:proofErr w:type="spellEnd"/>
      <w:r>
        <w:t xml:space="preserve"> (2005) realizó </w:t>
      </w:r>
      <w:r w:rsidR="00453D70" w:rsidRPr="009E414E">
        <w:rPr>
          <w:strike/>
          <w:color w:val="FF0000"/>
        </w:rPr>
        <w:t xml:space="preserve">sesiones </w:t>
      </w:r>
      <w:r w:rsidR="00405259" w:rsidRPr="009E414E">
        <w:rPr>
          <w:strike/>
          <w:color w:val="FF0000"/>
        </w:rPr>
        <w:t>de juego de</w:t>
      </w:r>
      <w:r w:rsidR="00405259">
        <w:t xml:space="preserve"> 12</w:t>
      </w:r>
      <w:r w:rsidR="009E414E">
        <w:t xml:space="preserve"> </w:t>
      </w:r>
      <w:r w:rsidR="009E414E">
        <w:rPr>
          <w:color w:val="FF0000"/>
        </w:rPr>
        <w:t>repeticiones del juego (</w:t>
      </w:r>
      <w:r w:rsidR="00405259">
        <w:t>periodos</w:t>
      </w:r>
      <w:r w:rsidR="009E414E" w:rsidRPr="009E414E">
        <w:rPr>
          <w:color w:val="FF0000"/>
        </w:rPr>
        <w:t>)</w:t>
      </w:r>
      <w:r w:rsidR="00405259">
        <w:t xml:space="preserve">, </w:t>
      </w:r>
      <w:r w:rsidR="00405259" w:rsidRPr="009E414E">
        <w:rPr>
          <w:strike/>
          <w:color w:val="FF0000"/>
        </w:rPr>
        <w:t>divididas</w:t>
      </w:r>
      <w:r w:rsidR="009E414E">
        <w:t xml:space="preserve"> </w:t>
      </w:r>
      <w:r w:rsidR="009E414E">
        <w:rPr>
          <w:color w:val="FF0000"/>
        </w:rPr>
        <w:t>distribuidas equitativamente</w:t>
      </w:r>
      <w:r w:rsidR="00405259">
        <w:t xml:space="preserve"> en tres </w:t>
      </w:r>
      <w:proofErr w:type="spellStart"/>
      <w:r w:rsidR="00405259">
        <w:t>subjuegos</w:t>
      </w:r>
      <w:proofErr w:type="spellEnd"/>
      <w:r w:rsidR="009E414E">
        <w:t>,</w:t>
      </w:r>
      <w:r w:rsidR="00405259">
        <w:t xml:space="preserve"> </w:t>
      </w:r>
      <w:r w:rsidR="009E414E">
        <w:rPr>
          <w:color w:val="FF0000"/>
        </w:rPr>
        <w:t xml:space="preserve">con tres jugadores por periodo. </w:t>
      </w:r>
      <w:proofErr w:type="gramStart"/>
      <w:r w:rsidR="00405259" w:rsidRPr="009E414E">
        <w:rPr>
          <w:strike/>
          <w:color w:val="FF0000"/>
        </w:rPr>
        <w:t>de</w:t>
      </w:r>
      <w:proofErr w:type="gramEnd"/>
      <w:r w:rsidR="00405259" w:rsidRPr="009E414E">
        <w:rPr>
          <w:strike/>
          <w:color w:val="FF0000"/>
        </w:rPr>
        <w:t xml:space="preserve"> cuatro periodos cada uno. </w:t>
      </w:r>
      <w:proofErr w:type="gramStart"/>
      <w:r w:rsidR="00E8684D" w:rsidRPr="009E414E">
        <w:rPr>
          <w:strike/>
          <w:color w:val="FF0000"/>
        </w:rPr>
        <w:t xml:space="preserve">En todos los </w:t>
      </w:r>
      <w:proofErr w:type="gramEnd"/>
      <w:r w:rsidR="008E1F9C" w:rsidRPr="009E414E">
        <w:rPr>
          <w:strike/>
          <w:color w:val="FF0000"/>
        </w:rPr>
        <w:t xml:space="preserve"> cada </w:t>
      </w:r>
      <w:r w:rsidR="00E8684D" w:rsidRPr="009E414E">
        <w:rPr>
          <w:strike/>
          <w:color w:val="FF0000"/>
        </w:rPr>
        <w:t xml:space="preserve">periodo de juego </w:t>
      </w:r>
      <w:r w:rsidR="000C3773" w:rsidRPr="009E414E">
        <w:rPr>
          <w:strike/>
          <w:color w:val="FF0000"/>
        </w:rPr>
        <w:t xml:space="preserve">participaban tres </w:t>
      </w:r>
      <w:r w:rsidR="00E8684D" w:rsidRPr="009E414E">
        <w:rPr>
          <w:strike/>
          <w:color w:val="FF0000"/>
        </w:rPr>
        <w:t>personas</w:t>
      </w:r>
      <w:r w:rsidR="000C3773" w:rsidRPr="009E414E">
        <w:rPr>
          <w:strike/>
          <w:color w:val="FF0000"/>
        </w:rPr>
        <w:t xml:space="preserve"> cada vez.</w:t>
      </w:r>
    </w:p>
    <w:p w:rsidR="00080BDF" w:rsidRDefault="000C3773" w:rsidP="00A62170">
      <w:pPr>
        <w:jc w:val="both"/>
      </w:pPr>
      <w:r>
        <w:t xml:space="preserve">En una </w:t>
      </w:r>
      <w:r w:rsidR="0092573F">
        <w:rPr>
          <w:color w:val="FF0000"/>
        </w:rPr>
        <w:t xml:space="preserve">primera </w:t>
      </w:r>
      <w:r>
        <w:t>condición</w:t>
      </w:r>
      <w:r w:rsidRPr="0092573F">
        <w:rPr>
          <w:strike/>
          <w:color w:val="FF0000"/>
        </w:rPr>
        <w:t xml:space="preserve"> experimental</w:t>
      </w:r>
      <w:r>
        <w:t xml:space="preserve">, luego del primer </w:t>
      </w:r>
      <w:proofErr w:type="spellStart"/>
      <w:r>
        <w:t>subjuego</w:t>
      </w:r>
      <w:proofErr w:type="spellEnd"/>
      <w:r>
        <w:t>, dos jugadores salieron del juego y</w:t>
      </w:r>
      <w:bookmarkStart w:id="0" w:name="_GoBack"/>
      <w:bookmarkEnd w:id="0"/>
      <w:r>
        <w:t xml:space="preserve"> fueron reemplazados por dos </w:t>
      </w:r>
      <w:r w:rsidR="00E8050E">
        <w:t>participantes</w:t>
      </w:r>
      <w:r>
        <w:t xml:space="preserve"> que no habían ju</w:t>
      </w:r>
      <w:r w:rsidR="00E8684D">
        <w:t xml:space="preserve">gado el juego previamente. El jugador que no fue reemplazado continuó en el grupo. Los tres jugadores participaron en el segundo </w:t>
      </w:r>
      <w:proofErr w:type="spellStart"/>
      <w:r w:rsidR="00E8684D">
        <w:t>subjuego</w:t>
      </w:r>
      <w:proofErr w:type="spellEnd"/>
      <w:r w:rsidR="00E8684D">
        <w:t xml:space="preserve">, luego del cual los jugadores que habían entrado al inicio del </w:t>
      </w:r>
      <w:proofErr w:type="spellStart"/>
      <w:r w:rsidR="00E8684D">
        <w:t>subjuego</w:t>
      </w:r>
      <w:proofErr w:type="spellEnd"/>
      <w:r w:rsidR="00E8684D">
        <w:t xml:space="preserve"> 2 salieron del juego. Dos jugadores nuevos entraron para jugar el </w:t>
      </w:r>
      <w:proofErr w:type="spellStart"/>
      <w:r w:rsidR="00E8684D">
        <w:t>subjuego</w:t>
      </w:r>
      <w:proofErr w:type="spellEnd"/>
      <w:r w:rsidR="00E8684D">
        <w:t xml:space="preserve"> 3 junto con el participante que no fue reemplazado. En </w:t>
      </w:r>
      <w:r w:rsidR="00B87DCC">
        <w:t>otras palabras,</w:t>
      </w:r>
      <w:r w:rsidR="00E8684D">
        <w:t xml:space="preserve"> un participante </w:t>
      </w:r>
      <w:r w:rsidR="00B87DCC">
        <w:t>jugó en</w:t>
      </w:r>
      <w:r w:rsidR="00E8684D">
        <w:t xml:space="preserve"> los 12 periodos, </w:t>
      </w:r>
      <w:r w:rsidR="00B87DCC">
        <w:t xml:space="preserve">junto con dos jugadores nuevos en cada </w:t>
      </w:r>
      <w:proofErr w:type="spellStart"/>
      <w:r w:rsidR="00B87DCC">
        <w:t>subjuego</w:t>
      </w:r>
      <w:proofErr w:type="spellEnd"/>
      <w:r w:rsidR="00B87DCC">
        <w:t>.</w:t>
      </w:r>
      <w:r w:rsidR="00080BDF">
        <w:t xml:space="preserve"> </w:t>
      </w:r>
      <w:r w:rsidR="00162E70">
        <w:t>Con esta manipulación, uno de los jugadores contaba con mayor experiencia que los demás</w:t>
      </w:r>
      <w:r w:rsidR="00EB6620">
        <w:t xml:space="preserve"> en los </w:t>
      </w:r>
      <w:proofErr w:type="spellStart"/>
      <w:r w:rsidR="00EB6620">
        <w:t>subjuegos</w:t>
      </w:r>
      <w:proofErr w:type="spellEnd"/>
      <w:r w:rsidR="00EB6620">
        <w:t xml:space="preserve"> 2 y 3</w:t>
      </w:r>
      <w:r w:rsidR="00080BDF">
        <w:t>.</w:t>
      </w:r>
    </w:p>
    <w:p w:rsidR="00162E70" w:rsidRDefault="00162E70" w:rsidP="00A62170">
      <w:pPr>
        <w:jc w:val="both"/>
      </w:pPr>
      <w:r>
        <w:t xml:space="preserve">En otra condición experimental, dos jugadores también eran reemplazados al inicio de cada </w:t>
      </w:r>
      <w:proofErr w:type="spellStart"/>
      <w:r>
        <w:t>subjuego</w:t>
      </w:r>
      <w:proofErr w:type="spellEnd"/>
      <w:r>
        <w:t xml:space="preserve">, pero </w:t>
      </w:r>
      <w:r w:rsidR="00080BDF">
        <w:t>los nuevos</w:t>
      </w:r>
      <w:r>
        <w:t xml:space="preserve"> jugadores </w:t>
      </w:r>
      <w:r w:rsidR="00080BDF">
        <w:t>que ingresaban al juego</w:t>
      </w:r>
      <w:r>
        <w:t xml:space="preserve"> contaban con la misma experiencia (cantidad de juegos jugados) que el ju</w:t>
      </w:r>
      <w:r w:rsidR="00080BDF">
        <w:t>gador que permanecía en el grupo</w:t>
      </w:r>
      <w:r>
        <w:t>.</w:t>
      </w:r>
    </w:p>
    <w:p w:rsidR="00A10A71" w:rsidRDefault="00A10A71" w:rsidP="00A62170">
      <w:pPr>
        <w:jc w:val="both"/>
      </w:pPr>
      <w:r>
        <w:t xml:space="preserve">En ambas condiciones, todos los participantes eran informados </w:t>
      </w:r>
      <w:r w:rsidR="00B87DCC">
        <w:t>d</w:t>
      </w:r>
      <w:r>
        <w:t>el nivel de experiencia de los demás participantes.</w:t>
      </w:r>
    </w:p>
    <w:p w:rsidR="001F579A" w:rsidRDefault="00A62170" w:rsidP="00A62170">
      <w:pPr>
        <w:jc w:val="both"/>
      </w:pPr>
      <w:proofErr w:type="spellStart"/>
      <w:r>
        <w:t>Slonim</w:t>
      </w:r>
      <w:proofErr w:type="spellEnd"/>
      <w:r>
        <w:t xml:space="preserve"> (2005) </w:t>
      </w:r>
      <w:r w:rsidR="00453D70">
        <w:t>reportó</w:t>
      </w:r>
      <w:r>
        <w:t xml:space="preserve"> que </w:t>
      </w:r>
      <w:r w:rsidR="00EB6620">
        <w:t xml:space="preserve">en el primer periodo de los </w:t>
      </w:r>
      <w:proofErr w:type="spellStart"/>
      <w:r w:rsidR="00EB6620">
        <w:t>subjuegos</w:t>
      </w:r>
      <w:proofErr w:type="spellEnd"/>
      <w:r w:rsidR="00EB6620">
        <w:t xml:space="preserve"> 2 y 3, </w:t>
      </w:r>
      <w:r>
        <w:t xml:space="preserve">los jugadores </w:t>
      </w:r>
      <w:r w:rsidR="00A10A71">
        <w:t>con más experiencia</w:t>
      </w:r>
      <w:r w:rsidR="00453D70">
        <w:t xml:space="preserve"> mostraron un mayor ni</w:t>
      </w:r>
      <w:r w:rsidR="00C572A3">
        <w:t>vel cognitivo observado (</w:t>
      </w:r>
      <w:r w:rsidR="00453D70">
        <w:t>números</w:t>
      </w:r>
      <w:r>
        <w:t xml:space="preserve"> elegidos </w:t>
      </w:r>
      <w:r w:rsidR="00453D70">
        <w:t>más</w:t>
      </w:r>
      <w:r>
        <w:t xml:space="preserve"> cercanos a </w:t>
      </w:r>
      <w:r w:rsidR="003A65FD">
        <w:t>0</w:t>
      </w:r>
      <w:r>
        <w:t xml:space="preserve">) cuando </w:t>
      </w:r>
      <w:r w:rsidR="00453D70">
        <w:t>sabían</w:t>
      </w:r>
      <w:r w:rsidR="001F579A">
        <w:t xml:space="preserve"> que </w:t>
      </w:r>
      <w:r>
        <w:t xml:space="preserve">jugaban contra oponentes que </w:t>
      </w:r>
      <w:r w:rsidR="00453D70">
        <w:t>también</w:t>
      </w:r>
      <w:r>
        <w:t xml:space="preserve"> </w:t>
      </w:r>
      <w:r w:rsidR="00A10A71">
        <w:t>contaban con</w:t>
      </w:r>
      <w:r>
        <w:t xml:space="preserve"> exp</w:t>
      </w:r>
      <w:r w:rsidR="00A10A71">
        <w:t>eriencia</w:t>
      </w:r>
      <w:r w:rsidR="001F579A">
        <w:t xml:space="preserve">, comparado a cuando </w:t>
      </w:r>
      <w:r w:rsidR="00453D70">
        <w:t>sabían</w:t>
      </w:r>
      <w:r>
        <w:t xml:space="preserve"> que jugaban contra oponentes </w:t>
      </w:r>
      <w:r w:rsidR="00A10A71">
        <w:t>que no habían jugado previamente</w:t>
      </w:r>
      <w:r>
        <w:t xml:space="preserve">. </w:t>
      </w:r>
      <w:r w:rsidR="001F579A">
        <w:t xml:space="preserve">Este resultado </w:t>
      </w:r>
      <w:r w:rsidR="00080BDF">
        <w:t>aporta evidencia a favor</w:t>
      </w:r>
      <w:r w:rsidR="001F579A">
        <w:t xml:space="preserve"> de que las creencias sobre el nivel cognitivo de los otros jugadores influyen en las elecciones.</w:t>
      </w:r>
    </w:p>
    <w:p w:rsidR="001F579A" w:rsidRDefault="001F579A" w:rsidP="00A62170">
      <w:pPr>
        <w:jc w:val="both"/>
      </w:pPr>
      <w:r>
        <w:t xml:space="preserve">En contraste, los jugadores sin </w:t>
      </w:r>
      <w:r w:rsidR="00A62170">
        <w:t xml:space="preserve">experiencia no mostraron diferencias </w:t>
      </w:r>
      <w:proofErr w:type="spellStart"/>
      <w:r w:rsidR="00A62170">
        <w:t>signiﬁcativas</w:t>
      </w:r>
      <w:proofErr w:type="spellEnd"/>
      <w:r w:rsidR="00A62170">
        <w:t xml:space="preserve"> e</w:t>
      </w:r>
      <w:r w:rsidR="00453D70">
        <w:t>n sus elecciones cuando jugaron</w:t>
      </w:r>
      <w:r>
        <w:t xml:space="preserve"> </w:t>
      </w:r>
      <w:r w:rsidR="001D1731">
        <w:t>con</w:t>
      </w:r>
      <w:r w:rsidR="00A62170">
        <w:t xml:space="preserve"> otros op</w:t>
      </w:r>
      <w:r w:rsidR="001D1731">
        <w:t>onentes sin experiencia o con</w:t>
      </w:r>
      <w:r w:rsidR="00A62170">
        <w:t xml:space="preserve"> oponentes experimentados. </w:t>
      </w:r>
    </w:p>
    <w:p w:rsidR="00A62170" w:rsidRDefault="003A65FD" w:rsidP="001F579A">
      <w:pPr>
        <w:jc w:val="both"/>
      </w:pPr>
      <w:r>
        <w:lastRenderedPageBreak/>
        <w:t>Sobre el efecto de la experiencia en el desempeño de los jugadores, l</w:t>
      </w:r>
      <w:r w:rsidR="000D5D88">
        <w:t>os jugadores experimentados ganan el juego con mayor frecuencia cuando los otros jugadores no cuentan con experiencia</w:t>
      </w:r>
      <w:r>
        <w:t>, pero esta ventaja se reduce periodo a periodo, conforme los otros jugadores adquieren experiencia.</w:t>
      </w:r>
    </w:p>
    <w:p w:rsidR="00DE518F" w:rsidRDefault="00DE518F" w:rsidP="001F579A">
      <w:pPr>
        <w:jc w:val="both"/>
      </w:pPr>
      <w:r>
        <w:t xml:space="preserve">Adicionalmente, la varianza entre las elecciones de </w:t>
      </w:r>
      <w:r w:rsidR="00741607">
        <w:t>los</w:t>
      </w:r>
      <w:r>
        <w:t xml:space="preserve"> jugadores</w:t>
      </w:r>
      <w:r w:rsidR="00741607">
        <w:t xml:space="preserve"> experimentados</w:t>
      </w:r>
      <w:r>
        <w:t xml:space="preserve"> es significativamente más pequeña </w:t>
      </w:r>
      <w:r w:rsidR="00741607">
        <w:t>en el primer periodo del</w:t>
      </w:r>
      <w:r>
        <w:t xml:space="preserve"> </w:t>
      </w:r>
      <w:proofErr w:type="spellStart"/>
      <w:r w:rsidR="00741607">
        <w:t>subjuego</w:t>
      </w:r>
      <w:proofErr w:type="spellEnd"/>
      <w:r>
        <w:t xml:space="preserve"> 2 y 3, en comparación con el </w:t>
      </w:r>
      <w:proofErr w:type="spellStart"/>
      <w:r>
        <w:t>subjuego</w:t>
      </w:r>
      <w:proofErr w:type="spellEnd"/>
      <w:r>
        <w:t xml:space="preserve"> 1, lo que aporta evidencia de que los jugadores experimentados aprenden a responder óptimamente</w:t>
      </w:r>
      <w:r w:rsidR="00741607">
        <w:t xml:space="preserve"> a jugadores sin experiencia.</w:t>
      </w:r>
    </w:p>
    <w:p w:rsidR="00DE518F" w:rsidRDefault="003A65FD" w:rsidP="00544C57">
      <w:pPr>
        <w:jc w:val="both"/>
      </w:pPr>
      <w:r>
        <w:t xml:space="preserve">Por otro lado, </w:t>
      </w:r>
      <w:proofErr w:type="spellStart"/>
      <w:r>
        <w:t>Slonim</w:t>
      </w:r>
      <w:proofErr w:type="spellEnd"/>
      <w:r>
        <w:t xml:space="preserve"> (2005) reporta un efecto de </w:t>
      </w:r>
      <w:proofErr w:type="spellStart"/>
      <w:r>
        <w:t>reset</w:t>
      </w:r>
      <w:proofErr w:type="spellEnd"/>
      <w:r>
        <w:t xml:space="preserve"> en las elecciones de los participantes</w:t>
      </w:r>
      <w:r w:rsidR="0054799F">
        <w:t xml:space="preserve"> que se mantienen en el juego al iniciar un nuevo </w:t>
      </w:r>
      <w:proofErr w:type="spellStart"/>
      <w:r w:rsidR="0054799F">
        <w:t>subjuego</w:t>
      </w:r>
      <w:proofErr w:type="spellEnd"/>
      <w:r w:rsidR="00544C57">
        <w:t>, es decir, para los jugadores con experiencia, la tendencia a elegir números más cercanos al equilibrio periodo a periodo se revierte cuando nuevos jugadores entran en el juego.</w:t>
      </w:r>
    </w:p>
    <w:p w:rsidR="00717AA4" w:rsidRDefault="00717AA4" w:rsidP="00544C57">
      <w:pPr>
        <w:jc w:val="both"/>
      </w:pPr>
      <w:r>
        <w:t xml:space="preserve">Todos los efectos causados por la experiencia de los participantes se observaron tanto en el </w:t>
      </w:r>
      <w:proofErr w:type="spellStart"/>
      <w:r>
        <w:t>subjuego</w:t>
      </w:r>
      <w:proofErr w:type="spellEnd"/>
      <w:r>
        <w:t xml:space="preserve"> 2 como en el </w:t>
      </w:r>
      <w:proofErr w:type="spellStart"/>
      <w:r>
        <w:t>subjuego</w:t>
      </w:r>
      <w:proofErr w:type="spellEnd"/>
      <w:r>
        <w:t xml:space="preserve"> 3.</w:t>
      </w:r>
    </w:p>
    <w:p w:rsidR="003A65FD" w:rsidRDefault="00BF2AC4" w:rsidP="001F579A">
      <w:pPr>
        <w:jc w:val="both"/>
      </w:pPr>
      <w:r>
        <w:t xml:space="preserve">Con base en estos hallazgos, y los reportados en las secciones anteriores, </w:t>
      </w:r>
      <w:r w:rsidR="006703D1">
        <w:t>en la siguiente sección</w:t>
      </w:r>
      <w:r>
        <w:t xml:space="preserve"> se plantea formalmente el objetivo de este trabajo de investigación, y las estrategias para llevarlo a cabo.</w:t>
      </w:r>
      <w:r w:rsidR="0054799F">
        <w:t xml:space="preserve"> </w:t>
      </w:r>
    </w:p>
    <w:p w:rsidR="000C1AA5" w:rsidRDefault="00BF2AC4" w:rsidP="00247803">
      <w:pPr>
        <w:pStyle w:val="Prrafodelista"/>
        <w:numPr>
          <w:ilvl w:val="1"/>
          <w:numId w:val="2"/>
        </w:numPr>
        <w:jc w:val="both"/>
      </w:pPr>
      <w:r>
        <w:t>Objetivo</w:t>
      </w:r>
    </w:p>
    <w:p w:rsidR="001F41A7" w:rsidRDefault="00FA275A" w:rsidP="00247803">
      <w:pPr>
        <w:jc w:val="both"/>
      </w:pPr>
      <w:r>
        <w:t>El presente trabajo</w:t>
      </w:r>
      <w:r w:rsidR="00E4369C">
        <w:t xml:space="preserve"> de investigación</w:t>
      </w:r>
      <w:r>
        <w:t xml:space="preserve"> busca responder si</w:t>
      </w:r>
      <w:r w:rsidR="00C6459A">
        <w:t>, luego de</w:t>
      </w:r>
      <w:r w:rsidR="006703D1">
        <w:t xml:space="preserve"> provocar creen</w:t>
      </w:r>
      <w:r w:rsidR="00C6459A">
        <w:t>cias en los jugadores en</w:t>
      </w:r>
      <w:r w:rsidR="006703D1">
        <w:t xml:space="preserve"> </w:t>
      </w:r>
      <w:r w:rsidR="006703D1" w:rsidRPr="006703D1">
        <w:rPr>
          <w:i/>
        </w:rPr>
        <w:t>p</w:t>
      </w:r>
      <w:r w:rsidR="006703D1">
        <w:t>-</w:t>
      </w:r>
      <w:proofErr w:type="spellStart"/>
      <w:r w:rsidR="006703D1">
        <w:t>beauty</w:t>
      </w:r>
      <w:proofErr w:type="spellEnd"/>
      <w:r w:rsidR="006703D1">
        <w:t xml:space="preserve"> </w:t>
      </w:r>
      <w:proofErr w:type="spellStart"/>
      <w:r w:rsidR="006703D1">
        <w:t>contest</w:t>
      </w:r>
      <w:proofErr w:type="spellEnd"/>
      <w:r w:rsidR="006703D1">
        <w:t>,</w:t>
      </w:r>
      <w:r>
        <w:t xml:space="preserve"> las </w:t>
      </w:r>
      <w:r w:rsidR="001F41A7">
        <w:t>discrepancias</w:t>
      </w:r>
      <w:r>
        <w:t xml:space="preserve"> entre</w:t>
      </w:r>
      <w:r w:rsidR="001F41A7">
        <w:t xml:space="preserve"> las</w:t>
      </w:r>
      <w:r>
        <w:t xml:space="preserve"> creencias y elecciones</w:t>
      </w:r>
      <w:r w:rsidR="001F41A7">
        <w:t xml:space="preserve"> de los jugadores disminuyen</w:t>
      </w:r>
      <w:r w:rsidR="00EB3983">
        <w:t xml:space="preserve"> por efecto de la experiencia</w:t>
      </w:r>
      <w:r w:rsidR="001F41A7">
        <w:t xml:space="preserve"> </w:t>
      </w:r>
      <w:r w:rsidR="00C6459A">
        <w:t xml:space="preserve">obtenida al participar repetidas veces en </w:t>
      </w:r>
      <w:r w:rsidR="001F41A7">
        <w:t>el juego.</w:t>
      </w:r>
    </w:p>
    <w:p w:rsidR="001E2D97" w:rsidRDefault="001E2D97" w:rsidP="00247803">
      <w:pPr>
        <w:jc w:val="both"/>
      </w:pPr>
      <w:r>
        <w:t xml:space="preserve">Para responder a esta pregunta, se pueden provocar las creencias de los jugadores utilizando una versión modificada del método de </w:t>
      </w:r>
      <w:proofErr w:type="spellStart"/>
      <w:r>
        <w:t>Lahav</w:t>
      </w:r>
      <w:proofErr w:type="spellEnd"/>
      <w:r>
        <w:t xml:space="preserve"> (2015): Con un grupo más pequeño de jugadores, es posible </w:t>
      </w:r>
      <w:r w:rsidR="003A36C6">
        <w:t>preguntar directamente por las cree</w:t>
      </w:r>
      <w:r w:rsidR="00B1157C">
        <w:t>ncias sobre</w:t>
      </w:r>
      <w:r w:rsidR="001D1731">
        <w:t xml:space="preserve"> el número que elegirán los demás participantes</w:t>
      </w:r>
      <w:r w:rsidR="00B1157C">
        <w:t xml:space="preserve">, con lo que la estimación de las creencias es más precisa y es más verosímil </w:t>
      </w:r>
      <w:r w:rsidR="009C542A">
        <w:t xml:space="preserve">esperar </w:t>
      </w:r>
      <w:r w:rsidR="00B1157C">
        <w:t>que haya una correspondencia directa entre creencias y elecciones.</w:t>
      </w:r>
    </w:p>
    <w:p w:rsidR="00B1157C" w:rsidRDefault="00B1157C" w:rsidP="00B1157C">
      <w:pPr>
        <w:jc w:val="both"/>
      </w:pPr>
      <w:r>
        <w:t xml:space="preserve">Para </w:t>
      </w:r>
      <w:r w:rsidR="001D1731">
        <w:t>atenuar</w:t>
      </w:r>
      <w:r>
        <w:t xml:space="preserve"> la tendencia a elegir números más pequeños en cada </w:t>
      </w:r>
      <w:r w:rsidR="001D1731">
        <w:t>periodo</w:t>
      </w:r>
      <w:r>
        <w:t xml:space="preserve">, se puede provocar un efecto de </w:t>
      </w:r>
      <w:proofErr w:type="spellStart"/>
      <w:r>
        <w:t>reset</w:t>
      </w:r>
      <w:proofErr w:type="spellEnd"/>
      <w:r>
        <w:t xml:space="preserve"> en la elección de jugadores con experiencia, como el reportado por </w:t>
      </w:r>
      <w:proofErr w:type="spellStart"/>
      <w:r>
        <w:t>Slonim</w:t>
      </w:r>
      <w:proofErr w:type="spellEnd"/>
      <w:r>
        <w:t xml:space="preserve"> (2005), al agregar nuevos jugadores en un </w:t>
      </w:r>
      <w:r w:rsidRPr="00EB3983">
        <w:rPr>
          <w:i/>
        </w:rPr>
        <w:t>p</w:t>
      </w:r>
      <w:r>
        <w:t>-</w:t>
      </w:r>
      <w:proofErr w:type="spellStart"/>
      <w:r>
        <w:t>beauty</w:t>
      </w:r>
      <w:proofErr w:type="spellEnd"/>
      <w:r>
        <w:t xml:space="preserve"> </w:t>
      </w:r>
      <w:proofErr w:type="spellStart"/>
      <w:r>
        <w:t>contest</w:t>
      </w:r>
      <w:proofErr w:type="spellEnd"/>
      <w:r>
        <w:t xml:space="preserve"> repetido. El efecto de </w:t>
      </w:r>
      <w:proofErr w:type="spellStart"/>
      <w:r>
        <w:t>reset</w:t>
      </w:r>
      <w:proofErr w:type="spellEnd"/>
      <w:r>
        <w:t xml:space="preserve"> deberá alejar del equilibrio la elección y las creencias del jugador experimentado, </w:t>
      </w:r>
      <w:r w:rsidR="00E1626F">
        <w:t xml:space="preserve">lo que </w:t>
      </w:r>
      <w:r w:rsidR="009C542A">
        <w:t>permitirá observar como difieren las creencias y elecciones cuando se elimina la tendencia a elegir números más pequeños</w:t>
      </w:r>
      <w:r w:rsidR="00E1626F">
        <w:t>.</w:t>
      </w:r>
    </w:p>
    <w:p w:rsidR="005A69AC" w:rsidRDefault="005A69AC" w:rsidP="00B1157C">
      <w:pPr>
        <w:jc w:val="both"/>
      </w:pPr>
      <w:r>
        <w:t xml:space="preserve">Ya que los efectos de la experiencia reportados por </w:t>
      </w:r>
      <w:proofErr w:type="spellStart"/>
      <w:r>
        <w:t>Slonim</w:t>
      </w:r>
      <w:proofErr w:type="spellEnd"/>
      <w:r>
        <w:t xml:space="preserve"> (2005) se observaron desde el segundo </w:t>
      </w:r>
      <w:proofErr w:type="spellStart"/>
      <w:r>
        <w:t>subjuego</w:t>
      </w:r>
      <w:proofErr w:type="spellEnd"/>
      <w:r>
        <w:t xml:space="preserve"> realizado, no se considera necesario incluir un tercer </w:t>
      </w:r>
      <w:proofErr w:type="spellStart"/>
      <w:r>
        <w:t>subjuego</w:t>
      </w:r>
      <w:proofErr w:type="spellEnd"/>
      <w:r>
        <w:t xml:space="preserve"> para este </w:t>
      </w:r>
      <w:r w:rsidR="001D1731">
        <w:t>experimento</w:t>
      </w:r>
      <w:r>
        <w:t>.</w:t>
      </w:r>
    </w:p>
    <w:p w:rsidR="001D1731" w:rsidRDefault="0031402A" w:rsidP="00247803">
      <w:pPr>
        <w:jc w:val="both"/>
      </w:pPr>
      <w:r>
        <w:t>Para evaluar las diferencias entre creencias y elecciones, s</w:t>
      </w:r>
      <w:r w:rsidR="009C6D58">
        <w:t>e propone</w:t>
      </w:r>
      <w:r w:rsidR="001D1731">
        <w:t xml:space="preserve">, además de usar la medida implementada por </w:t>
      </w:r>
      <w:proofErr w:type="spellStart"/>
      <w:r w:rsidR="001D1731">
        <w:t>Lahav</w:t>
      </w:r>
      <w:proofErr w:type="spellEnd"/>
      <w:r w:rsidR="001D1731">
        <w:t xml:space="preserve"> (2015), calcular la diferencia relativa entre creencias y elecciones,</w:t>
      </w:r>
      <w:r w:rsidR="001D1731" w:rsidRPr="001D1731">
        <w:t xml:space="preserve"> </w:t>
      </w:r>
      <w:r w:rsidR="001D1731">
        <w:t>esto es, la diferencia entre ambos valores ponderada por su punto intermedio. Se utiliza esta medida ya que no depende de la elección promedio de los jugadores en cada periodo.</w:t>
      </w:r>
    </w:p>
    <w:p w:rsidR="009C6D58" w:rsidRDefault="009C6D58" w:rsidP="00247803">
      <w:pPr>
        <w:jc w:val="both"/>
      </w:pPr>
      <w:r>
        <w:lastRenderedPageBreak/>
        <w:t>Adicio</w:t>
      </w:r>
      <w:r w:rsidR="00FF2CCB">
        <w:t xml:space="preserve">nalmente, puede </w:t>
      </w:r>
      <w:r w:rsidR="00666518">
        <w:t xml:space="preserve">determinarse si las creencias de los jugadores que participan en los dos </w:t>
      </w:r>
      <w:proofErr w:type="spellStart"/>
      <w:r w:rsidR="00666518">
        <w:t>subjuegos</w:t>
      </w:r>
      <w:proofErr w:type="spellEnd"/>
      <w:r w:rsidR="00666518">
        <w:t xml:space="preserve"> se acercan más a las elecciones reales de los otros jugadores en el segundo </w:t>
      </w:r>
      <w:proofErr w:type="spellStart"/>
      <w:r w:rsidR="00666518">
        <w:t>subjuego</w:t>
      </w:r>
      <w:proofErr w:type="spellEnd"/>
      <w:r w:rsidR="00666518">
        <w:t xml:space="preserve"> gracias a que cuentan con mayor experiencia</w:t>
      </w:r>
      <w:r w:rsidR="00FF2CCB">
        <w:t>.</w:t>
      </w:r>
    </w:p>
    <w:p w:rsidR="000C1AA5" w:rsidRPr="00300FE0" w:rsidRDefault="000C1AA5" w:rsidP="00247803">
      <w:pPr>
        <w:pStyle w:val="Prrafodelista"/>
        <w:numPr>
          <w:ilvl w:val="0"/>
          <w:numId w:val="2"/>
        </w:numPr>
        <w:jc w:val="both"/>
        <w:rPr>
          <w:b/>
        </w:rPr>
      </w:pPr>
      <w:r w:rsidRPr="00300FE0">
        <w:rPr>
          <w:b/>
        </w:rPr>
        <w:t>Método</w:t>
      </w:r>
    </w:p>
    <w:p w:rsidR="00665C45" w:rsidRDefault="000C1AA5" w:rsidP="00247803">
      <w:pPr>
        <w:pStyle w:val="Prrafodelista"/>
        <w:numPr>
          <w:ilvl w:val="1"/>
          <w:numId w:val="2"/>
        </w:numPr>
        <w:jc w:val="both"/>
      </w:pPr>
      <w:r w:rsidRPr="00665C45">
        <w:t>Participantes</w:t>
      </w:r>
    </w:p>
    <w:p w:rsidR="00665C45" w:rsidRPr="00665C45" w:rsidRDefault="008A2BFD" w:rsidP="00247803">
      <w:pPr>
        <w:jc w:val="both"/>
      </w:pPr>
      <w:r>
        <w:t>50 estudiantes de los primeros semestr</w:t>
      </w:r>
      <w:r w:rsidR="000479F3">
        <w:t xml:space="preserve">es de la facultad de psicología que fueron invitados a participar de forma voluntaria en el experimento. </w:t>
      </w:r>
      <w:r w:rsidR="008C5B8C">
        <w:t>Por su participación,</w:t>
      </w:r>
      <w:r>
        <w:t xml:space="preserve"> </w:t>
      </w:r>
      <w:r w:rsidR="008C5B8C">
        <w:t xml:space="preserve">todos </w:t>
      </w:r>
      <w:r>
        <w:t xml:space="preserve">recibieron </w:t>
      </w:r>
      <w:r w:rsidR="000E7901">
        <w:t>medio punto</w:t>
      </w:r>
      <w:r>
        <w:t xml:space="preserve"> extra </w:t>
      </w:r>
      <w:r w:rsidR="008C5B8C">
        <w:t>de calificación en un examen</w:t>
      </w:r>
      <w:r w:rsidR="007725DF">
        <w:t xml:space="preserve"> </w:t>
      </w:r>
      <w:r w:rsidR="008C5B8C">
        <w:t>de una de sus clases</w:t>
      </w:r>
      <w:r w:rsidR="007725DF">
        <w:t xml:space="preserve">, </w:t>
      </w:r>
      <w:r w:rsidR="008C5B8C">
        <w:t>mientras que aquellos participantes</w:t>
      </w:r>
      <w:r w:rsidR="00660E97">
        <w:t xml:space="preserve"> que obtuvieron mayores ganancias al final</w:t>
      </w:r>
      <w:r w:rsidR="008C5B8C">
        <w:t xml:space="preserve"> </w:t>
      </w:r>
      <w:r w:rsidR="00660E97">
        <w:t>d</w:t>
      </w:r>
      <w:r w:rsidR="008C5B8C">
        <w:t>el juego recibieron otro</w:t>
      </w:r>
      <w:r w:rsidR="007725DF">
        <w:t xml:space="preserve"> medio punto extra adicional.</w:t>
      </w:r>
    </w:p>
    <w:p w:rsidR="000C1AA5" w:rsidRDefault="008B031C" w:rsidP="00247803">
      <w:pPr>
        <w:pStyle w:val="Prrafodelista"/>
        <w:numPr>
          <w:ilvl w:val="1"/>
          <w:numId w:val="2"/>
        </w:numPr>
        <w:jc w:val="both"/>
      </w:pPr>
      <w:r>
        <w:t>Diseño experimental</w:t>
      </w:r>
    </w:p>
    <w:p w:rsidR="008B031C" w:rsidRDefault="008B031C" w:rsidP="008B031C">
      <w:pPr>
        <w:jc w:val="both"/>
      </w:pPr>
      <w:r>
        <w:t>Se realizaron 10 sesiones experimentales con 5 participantes diferentes en cada una. Las sesiones se llevaron a cabo en un aula sin distracciones externas. Al inicio de cada sesión se asignó de forma aleatoria un rol a cada participante (Participantes A, B, C, D y E).</w:t>
      </w:r>
    </w:p>
    <w:p w:rsidR="00B54404" w:rsidRDefault="008B031C" w:rsidP="008B031C">
      <w:pPr>
        <w:jc w:val="both"/>
      </w:pPr>
      <w:r>
        <w:t xml:space="preserve">Las sesiones </w:t>
      </w:r>
      <w:r w:rsidR="00B54404">
        <w:t>consistieron en juegos repetidos de p-</w:t>
      </w:r>
      <w:proofErr w:type="spellStart"/>
      <w:r w:rsidR="00B54404">
        <w:t>beauty</w:t>
      </w:r>
      <w:proofErr w:type="spellEnd"/>
      <w:r w:rsidR="00B54404">
        <w:t xml:space="preserve"> </w:t>
      </w:r>
      <w:proofErr w:type="spellStart"/>
      <w:r w:rsidR="00B54404">
        <w:t>contest</w:t>
      </w:r>
      <w:proofErr w:type="spellEnd"/>
      <w:r w:rsidR="00B54404">
        <w:t>, divididas en</w:t>
      </w:r>
      <w:r>
        <w:t xml:space="preserve"> dos </w:t>
      </w:r>
      <w:proofErr w:type="spellStart"/>
      <w:r>
        <w:t>subjuegos</w:t>
      </w:r>
      <w:proofErr w:type="spellEnd"/>
      <w:r w:rsidR="00453CF0">
        <w:t xml:space="preserve"> de cuatro periodos </w:t>
      </w:r>
      <w:r w:rsidR="00B54404">
        <w:t>cada uno</w:t>
      </w:r>
      <w:r>
        <w:t>.</w:t>
      </w:r>
      <w:r w:rsidR="00B54404">
        <w:t xml:space="preserve"> Los grupos de jugadores fueron de solo tres personas en todos los periodos. Además de elegir su número en el juego, cada participante debía elegir dos números que creyera que estarían lo más cerca posible de los números elegidos por los otros dos jugadores.</w:t>
      </w:r>
    </w:p>
    <w:p w:rsidR="008B031C" w:rsidRDefault="00B54404" w:rsidP="008B031C">
      <w:pPr>
        <w:jc w:val="both"/>
      </w:pPr>
      <w:r>
        <w:t xml:space="preserve">En el primer </w:t>
      </w:r>
      <w:proofErr w:type="spellStart"/>
      <w:r>
        <w:t>subjuego</w:t>
      </w:r>
      <w:proofErr w:type="spellEnd"/>
      <w:r w:rsidR="008B031C">
        <w:t>, los part</w:t>
      </w:r>
      <w:r>
        <w:t>icipantes A, B y C jugaron por cuatro</w:t>
      </w:r>
      <w:r w:rsidR="008B031C">
        <w:t xml:space="preserve"> periodos, mientras los participantes D y E esperaron en un aula diferente, y no pudieron hablar entre ellos. Terminado el </w:t>
      </w:r>
      <w:proofErr w:type="spellStart"/>
      <w:r w:rsidR="008B031C">
        <w:t>subjuego</w:t>
      </w:r>
      <w:proofErr w:type="spellEnd"/>
      <w:r w:rsidR="008B031C">
        <w:t xml:space="preserve"> 1, los participantes B y C se retiraron, y en el </w:t>
      </w:r>
      <w:proofErr w:type="spellStart"/>
      <w:r w:rsidR="008B031C">
        <w:t>subjuego</w:t>
      </w:r>
      <w:proofErr w:type="spellEnd"/>
      <w:r w:rsidR="008B031C">
        <w:t xml:space="preserve"> 2 los part</w:t>
      </w:r>
      <w:r>
        <w:t xml:space="preserve">icipantes A, D y E jugaron por cuatro periodos, </w:t>
      </w:r>
      <w:r w:rsidR="008B031C">
        <w:t>a</w:t>
      </w:r>
      <w:r>
        <w:t>l</w:t>
      </w:r>
      <w:r w:rsidR="008B031C">
        <w:t xml:space="preserve"> final de los cuales se dio por terminado el experimento.</w:t>
      </w:r>
      <w:r w:rsidR="00453CF0">
        <w:t xml:space="preserve"> </w:t>
      </w:r>
    </w:p>
    <w:p w:rsidR="000C1AA5" w:rsidRPr="00B54404" w:rsidRDefault="008B031C" w:rsidP="00247803">
      <w:pPr>
        <w:pStyle w:val="Prrafodelista"/>
        <w:numPr>
          <w:ilvl w:val="1"/>
          <w:numId w:val="2"/>
        </w:numPr>
        <w:jc w:val="both"/>
      </w:pPr>
      <w:r w:rsidRPr="00B54404">
        <w:t>Procedimiento</w:t>
      </w:r>
    </w:p>
    <w:p w:rsidR="008B031C" w:rsidRDefault="008B031C" w:rsidP="008B031C">
      <w:pPr>
        <w:jc w:val="both"/>
      </w:pPr>
      <w:r>
        <w:t xml:space="preserve">En cada sesión se </w:t>
      </w:r>
      <w:r w:rsidR="00453CF0">
        <w:t>citó</w:t>
      </w:r>
      <w:r>
        <w:t xml:space="preserve"> a 5 participantes, que fueron reunidos en un aula en la que primero se les leyó las instrucciones del experimento. </w:t>
      </w:r>
      <w:r w:rsidR="00691447">
        <w:t xml:space="preserve">Se les explicó como jugar </w:t>
      </w:r>
      <w:r w:rsidR="00691447" w:rsidRPr="00691447">
        <w:rPr>
          <w:i/>
        </w:rPr>
        <w:t>p</w:t>
      </w:r>
      <w:r w:rsidR="00691447">
        <w:t>-</w:t>
      </w:r>
      <w:proofErr w:type="spellStart"/>
      <w:r w:rsidR="00691447">
        <w:t>beauty</w:t>
      </w:r>
      <w:proofErr w:type="spellEnd"/>
      <w:r w:rsidR="00691447">
        <w:t xml:space="preserve"> </w:t>
      </w:r>
      <w:proofErr w:type="spellStart"/>
      <w:r w:rsidR="00691447">
        <w:t>contest</w:t>
      </w:r>
      <w:proofErr w:type="spellEnd"/>
      <w:r w:rsidR="00691447">
        <w:t xml:space="preserve"> y </w:t>
      </w:r>
      <w:r w:rsidR="00E432AF">
        <w:t>que en cada periodo además debían intentar adivinar el número de los otros jugadores</w:t>
      </w:r>
      <w:r w:rsidR="00691447">
        <w:t>,</w:t>
      </w:r>
      <w:r w:rsidR="00E432AF">
        <w:t xml:space="preserve"> también se les explicó</w:t>
      </w:r>
      <w:r w:rsidR="00691447">
        <w:t xml:space="preserve"> la división de la sesión en dos </w:t>
      </w:r>
      <w:proofErr w:type="spellStart"/>
      <w:r w:rsidR="00691447">
        <w:t>subjuegos</w:t>
      </w:r>
      <w:proofErr w:type="spellEnd"/>
      <w:r w:rsidR="00785126">
        <w:t xml:space="preserve"> con tres p</w:t>
      </w:r>
      <w:r w:rsidR="00E432AF">
        <w:t>articipantes en cada uno, y las ganancias que obtendrían por ganar el juego o por</w:t>
      </w:r>
      <w:r w:rsidR="00785126">
        <w:t xml:space="preserve"> acercarse</w:t>
      </w:r>
      <w:r w:rsidR="00E432AF">
        <w:t xml:space="preserve"> sus creencias</w:t>
      </w:r>
      <w:r w:rsidR="00785126">
        <w:t xml:space="preserve"> a las elecciones reales de los otros jugadores.</w:t>
      </w:r>
      <w:r w:rsidR="00691447">
        <w:t xml:space="preserve"> </w:t>
      </w:r>
      <w:r>
        <w:t>Estas instrucciones se pueden consultar en el apéndice.</w:t>
      </w:r>
    </w:p>
    <w:p w:rsidR="008B031C" w:rsidRDefault="008B031C" w:rsidP="00D22F35">
      <w:pPr>
        <w:jc w:val="both"/>
      </w:pPr>
      <w:r>
        <w:t>Mediante</w:t>
      </w:r>
      <w:r w:rsidR="00D22F35">
        <w:t xml:space="preserve"> un sorteo se seleccionó a dos participantes</w:t>
      </w:r>
      <w:r w:rsidR="00211BC5">
        <w:t xml:space="preserve"> (roles D y E)</w:t>
      </w:r>
      <w:r w:rsidR="00D22F35">
        <w:t xml:space="preserve"> para que esperaran en un aula separada, en la que se cuidó que no hablaran entre ellos. A los otros tres participantes</w:t>
      </w:r>
      <w:r w:rsidR="00211BC5">
        <w:t xml:space="preserve"> (roles A, B y C)</w:t>
      </w:r>
      <w:r w:rsidR="00D22F35">
        <w:t xml:space="preserve"> se les entregó</w:t>
      </w:r>
      <w:r>
        <w:t xml:space="preserve"> cuatro formatos de respuesta para que escribieran su número elegido</w:t>
      </w:r>
      <w:r w:rsidR="008F67BD">
        <w:t xml:space="preserve"> y sus creencias</w:t>
      </w:r>
      <w:r>
        <w:t xml:space="preserve"> en cada periodo. Los formatos incluían una clave de identificación única para cada participante, el número de periodo al que correspondía el formato, y espacio para que los participantes escribieran su número elegido y su estimación de los números elegidos de los otros </w:t>
      </w:r>
      <w:r w:rsidR="008F67BD">
        <w:t xml:space="preserve">dos </w:t>
      </w:r>
      <w:r>
        <w:t>participantes. El formato se puede consultar en el apéndice.</w:t>
      </w:r>
    </w:p>
    <w:p w:rsidR="00691447" w:rsidRDefault="00691447" w:rsidP="00D22F35">
      <w:pPr>
        <w:jc w:val="both"/>
      </w:pPr>
      <w:r>
        <w:t>Los participantes</w:t>
      </w:r>
      <w:r w:rsidR="008F67BD">
        <w:t xml:space="preserve"> A, B y C</w:t>
      </w:r>
      <w:r>
        <w:t xml:space="preserve"> jugaron cuatro periodos de </w:t>
      </w:r>
      <w:r w:rsidRPr="00691447">
        <w:rPr>
          <w:i/>
        </w:rPr>
        <w:t>p</w:t>
      </w:r>
      <w:r>
        <w:t>-</w:t>
      </w:r>
      <w:proofErr w:type="spellStart"/>
      <w:r>
        <w:t>beauty</w:t>
      </w:r>
      <w:proofErr w:type="spellEnd"/>
      <w:r>
        <w:t xml:space="preserve"> </w:t>
      </w:r>
      <w:proofErr w:type="spellStart"/>
      <w:r>
        <w:t>contest</w:t>
      </w:r>
      <w:proofErr w:type="spellEnd"/>
      <w:r>
        <w:t xml:space="preserve">. En cada periodo, además de escribir su número elegido, debían estimar el número de los otros jugadores. Luego de que los participantes llenaron sus formatos, se pasó a recogerlos y se anotaron en el pizarrón del aula los </w:t>
      </w:r>
      <w:r>
        <w:lastRenderedPageBreak/>
        <w:t>números elegidos sin indicar qué participante había elegido cada uno. Se calcularon el número promedio y el número objetivo, y ambos se anotaron en el pizarrón.</w:t>
      </w:r>
    </w:p>
    <w:p w:rsidR="005D5BA3" w:rsidRDefault="00691447" w:rsidP="00D22F35">
      <w:pPr>
        <w:jc w:val="both"/>
      </w:pPr>
      <w:r>
        <w:t>Se determinó qué jugador o jugadores habían elegido el número más cercano al número objetivo</w:t>
      </w:r>
      <w:r w:rsidR="004E02F5">
        <w:t>, y se les asignó una ganancia de 6 puntos de juego</w:t>
      </w:r>
      <w:r w:rsidR="00392346">
        <w:t>,</w:t>
      </w:r>
      <w:r w:rsidR="004E02F5">
        <w:t xml:space="preserve"> divididos entre todos los ganadores. También se estableció </w:t>
      </w:r>
      <w:r>
        <w:t>qué jugadores habían estimado los números de los otros jugadores 5 números por arriba o por debajo de sus elecci</w:t>
      </w:r>
      <w:r w:rsidR="004E02F5">
        <w:t>ones reales, y se les asignó una ganancia de 1 punto por cada acierto.</w:t>
      </w:r>
    </w:p>
    <w:p w:rsidR="00C36FAA" w:rsidRDefault="004E02F5" w:rsidP="00D22F35">
      <w:pPr>
        <w:jc w:val="both"/>
      </w:pPr>
      <w:r>
        <w:t>Se le devolvió su formato de respuesta a cada candidato. En el reverso de los formatos se incluyó el total de puntos de juego que</w:t>
      </w:r>
      <w:r w:rsidR="00392346">
        <w:t xml:space="preserve"> habían obtenido en ese periodo, que podía oscilar entre 0 y 8.</w:t>
      </w:r>
    </w:p>
    <w:p w:rsidR="004E02F5" w:rsidRDefault="00C36FAA" w:rsidP="00D22F35">
      <w:pPr>
        <w:jc w:val="both"/>
      </w:pPr>
      <w:r>
        <w:t>Luego de que los participantes conocieron sus puntos obtenidos en ese periodo, se borraron de</w:t>
      </w:r>
      <w:r w:rsidR="00FC3305">
        <w:t>l pizarrón todos los números de ese</w:t>
      </w:r>
      <w:r>
        <w:t xml:space="preserve"> periodo</w:t>
      </w:r>
      <w:r w:rsidR="00FC3305">
        <w:t xml:space="preserve">. </w:t>
      </w:r>
      <w:r w:rsidR="00321FE6">
        <w:t>El siguiente periodo comenzó a</w:t>
      </w:r>
      <w:r w:rsidR="00FC3305">
        <w:t>l</w:t>
      </w:r>
      <w:r>
        <w:t xml:space="preserve"> indicarles</w:t>
      </w:r>
      <w:r w:rsidR="00321FE6">
        <w:t xml:space="preserve"> a los participantes</w:t>
      </w:r>
      <w:r>
        <w:t xml:space="preserve"> que escribieran su número y su estimación de</w:t>
      </w:r>
      <w:r w:rsidR="00FC3305">
        <w:t xml:space="preserve">l número de </w:t>
      </w:r>
      <w:r w:rsidR="00321FE6">
        <w:t>los otros jugadores</w:t>
      </w:r>
      <w:r w:rsidR="008F67BD">
        <w:t>,</w:t>
      </w:r>
      <w:r w:rsidR="00321FE6">
        <w:t xml:space="preserve"> nuevamente.</w:t>
      </w:r>
    </w:p>
    <w:p w:rsidR="00A76F61" w:rsidRDefault="00A76F61" w:rsidP="00D22F35">
      <w:pPr>
        <w:jc w:val="both"/>
      </w:pPr>
      <w:r>
        <w:t xml:space="preserve">Terminados cuatro periodos de juego, se contabilizaron los puntos obtenidos por cada participante a lo largo del </w:t>
      </w:r>
      <w:proofErr w:type="spellStart"/>
      <w:r>
        <w:t>subjuego</w:t>
      </w:r>
      <w:proofErr w:type="spellEnd"/>
      <w:r>
        <w:t xml:space="preserve">, y se anunció al </w:t>
      </w:r>
      <w:r w:rsidR="008F67BD">
        <w:t>participante</w:t>
      </w:r>
      <w:r>
        <w:t xml:space="preserve"> con la mayor cantidad de puntos</w:t>
      </w:r>
      <w:r w:rsidR="008A2F36">
        <w:t xml:space="preserve">. Si el </w:t>
      </w:r>
      <w:r w:rsidR="00B7431D">
        <w:t>jugador</w:t>
      </w:r>
      <w:r w:rsidR="008A2F36">
        <w:t xml:space="preserve"> con más puntos tenía el rol de </w:t>
      </w:r>
      <w:r w:rsidR="00B7431D">
        <w:t>participante</w:t>
      </w:r>
      <w:r w:rsidR="008A2F36">
        <w:t xml:space="preserve"> B o C</w:t>
      </w:r>
      <w:r>
        <w:t xml:space="preserve">, </w:t>
      </w:r>
      <w:r w:rsidR="008A2F36">
        <w:t xml:space="preserve">se le anunciaba </w:t>
      </w:r>
      <w:r>
        <w:t xml:space="preserve">que </w:t>
      </w:r>
      <w:r w:rsidR="008A2F36">
        <w:t>obtenía</w:t>
      </w:r>
      <w:r>
        <w:t xml:space="preserve"> m</w:t>
      </w:r>
      <w:r w:rsidR="008A2F36">
        <w:t>edio punto extra adicional en un</w:t>
      </w:r>
      <w:r w:rsidR="00B7431D">
        <w:t xml:space="preserve"> examen, además del medio punto extra </w:t>
      </w:r>
      <w:r w:rsidR="008F67BD">
        <w:t xml:space="preserve">que ya había obtenido </w:t>
      </w:r>
      <w:r w:rsidR="00B7431D">
        <w:t>por haber participado</w:t>
      </w:r>
      <w:r w:rsidR="008F67BD">
        <w:t xml:space="preserve"> en el experimento</w:t>
      </w:r>
      <w:r w:rsidR="00B7431D">
        <w:t>.</w:t>
      </w:r>
    </w:p>
    <w:p w:rsidR="00B7431D" w:rsidRDefault="00B7431D" w:rsidP="00D22F35">
      <w:pPr>
        <w:jc w:val="both"/>
      </w:pPr>
      <w:r>
        <w:t xml:space="preserve">Si la persona con más puntos era el jugador con el rol de participante A, se le decía </w:t>
      </w:r>
      <w:r w:rsidR="00211BC5">
        <w:t>que,</w:t>
      </w:r>
      <w:r>
        <w:t xml:space="preserve"> para obtener el medio punto extra adicional, debía ganar también en el siguiente </w:t>
      </w:r>
      <w:proofErr w:type="spellStart"/>
      <w:r>
        <w:t>subjuego</w:t>
      </w:r>
      <w:proofErr w:type="spellEnd"/>
      <w:r>
        <w:t>.</w:t>
      </w:r>
    </w:p>
    <w:p w:rsidR="00B7431D" w:rsidRDefault="00B7431D" w:rsidP="00D22F35">
      <w:pPr>
        <w:jc w:val="both"/>
      </w:pPr>
      <w:r>
        <w:t xml:space="preserve"> </w:t>
      </w:r>
      <w:r w:rsidR="00211BC5">
        <w:t>Luego de realizar estos anuncios, se despidió a los participantes B y C, y los participantes D y E regresaron al aula</w:t>
      </w:r>
      <w:r w:rsidR="008F67BD">
        <w:t xml:space="preserve"> donde se realiza el juego</w:t>
      </w:r>
      <w:r w:rsidR="00211BC5">
        <w:t>.</w:t>
      </w:r>
      <w:r w:rsidR="00FF4894">
        <w:t xml:space="preserve"> Se hizo un breve recordatorio de las reglas del juego, y se hizo hincapié en que el participante A contaba con la experiencia de haber jugado cuatro periodos,</w:t>
      </w:r>
      <w:r w:rsidR="00FB2A33">
        <w:t xml:space="preserve"> mientras que los participantes D y E no contaban con ninguna experiencia en el juego.</w:t>
      </w:r>
    </w:p>
    <w:p w:rsidR="00FB2A33" w:rsidRDefault="00FB2A33" w:rsidP="00D22F35">
      <w:pPr>
        <w:jc w:val="both"/>
      </w:pPr>
      <w:r>
        <w:t xml:space="preserve">El </w:t>
      </w:r>
      <w:proofErr w:type="spellStart"/>
      <w:r>
        <w:t>subjuego</w:t>
      </w:r>
      <w:proofErr w:type="spellEnd"/>
      <w:r>
        <w:t xml:space="preserve"> 2 se llevó a cabo de la misma forma que el </w:t>
      </w:r>
      <w:proofErr w:type="spellStart"/>
      <w:r>
        <w:t>subjuego</w:t>
      </w:r>
      <w:proofErr w:type="spellEnd"/>
      <w:r>
        <w:t xml:space="preserve"> 1. Al final de cuatro periodos se contabilizaron los puntos de juego adquiridos por cada participante, y el que obtuvo</w:t>
      </w:r>
      <w:r w:rsidR="00C47839">
        <w:t xml:space="preserve"> la</w:t>
      </w:r>
      <w:r w:rsidR="00367574">
        <w:t xml:space="preserve"> mayor cantidad recibió el medio punto extra sobre un examen, adicional al medio punto extra por haber participado en el experimento.</w:t>
      </w:r>
    </w:p>
    <w:p w:rsidR="00E96370" w:rsidRDefault="00E96370" w:rsidP="00D22F35">
      <w:pPr>
        <w:jc w:val="both"/>
      </w:pPr>
      <w:r>
        <w:t xml:space="preserve">Con el término del </w:t>
      </w:r>
      <w:proofErr w:type="spellStart"/>
      <w:r>
        <w:t>subjuego</w:t>
      </w:r>
      <w:proofErr w:type="spellEnd"/>
      <w:r>
        <w:t xml:space="preserve"> 2 y el anuncio del participante ganador, se despidió a los participantes y se dio por terminada la sesión.</w:t>
      </w:r>
    </w:p>
    <w:p w:rsidR="000C1AA5" w:rsidRPr="00300FE0" w:rsidRDefault="000C1AA5" w:rsidP="00247803">
      <w:pPr>
        <w:pStyle w:val="Prrafodelista"/>
        <w:numPr>
          <w:ilvl w:val="0"/>
          <w:numId w:val="2"/>
        </w:numPr>
        <w:jc w:val="both"/>
        <w:rPr>
          <w:b/>
        </w:rPr>
      </w:pPr>
      <w:r w:rsidRPr="00300FE0">
        <w:rPr>
          <w:b/>
        </w:rPr>
        <w:t>Resultados</w:t>
      </w:r>
    </w:p>
    <w:p w:rsidR="0016718C" w:rsidRDefault="0016718C" w:rsidP="00247803">
      <w:pPr>
        <w:pStyle w:val="Prrafodelista"/>
        <w:numPr>
          <w:ilvl w:val="1"/>
          <w:numId w:val="2"/>
        </w:numPr>
        <w:jc w:val="both"/>
      </w:pPr>
      <w:r>
        <w:t xml:space="preserve">Consistencia entre creencias y elecciones en el primer </w:t>
      </w:r>
      <w:proofErr w:type="spellStart"/>
      <w:r>
        <w:t>subjuego</w:t>
      </w:r>
      <w:proofErr w:type="spellEnd"/>
    </w:p>
    <w:p w:rsidR="00D47F79" w:rsidRDefault="000C3D24" w:rsidP="00D47F79">
      <w:pPr>
        <w:jc w:val="both"/>
      </w:pPr>
      <w:r>
        <w:t xml:space="preserve">El primer </w:t>
      </w:r>
      <w:proofErr w:type="spellStart"/>
      <w:r>
        <w:t>subjuego</w:t>
      </w:r>
      <w:proofErr w:type="spellEnd"/>
      <w:r>
        <w:t xml:space="preserve"> del presente experimento es una replicación parcial del experimento de </w:t>
      </w:r>
      <w:proofErr w:type="spellStart"/>
      <w:r w:rsidR="00D47F79">
        <w:t>Lahav</w:t>
      </w:r>
      <w:proofErr w:type="spellEnd"/>
      <w:r>
        <w:t xml:space="preserve"> (2015). En ambos casos se juega </w:t>
      </w:r>
      <w:r w:rsidRPr="000C3D24">
        <w:rPr>
          <w:i/>
        </w:rPr>
        <w:t>p</w:t>
      </w:r>
      <w:r>
        <w:t>-</w:t>
      </w:r>
      <w:proofErr w:type="spellStart"/>
      <w:r>
        <w:t>beauty</w:t>
      </w:r>
      <w:proofErr w:type="spellEnd"/>
      <w:r>
        <w:t xml:space="preserve"> </w:t>
      </w:r>
      <w:proofErr w:type="spellStart"/>
      <w:r>
        <w:t>contest</w:t>
      </w:r>
      <w:proofErr w:type="spellEnd"/>
      <w:r>
        <w:t xml:space="preserve"> por</w:t>
      </w:r>
      <w:r w:rsidR="00E50753">
        <w:t xml:space="preserve"> varios</w:t>
      </w:r>
      <w:r>
        <w:t xml:space="preserve"> periodos</w:t>
      </w:r>
      <w:r w:rsidR="00E50753">
        <w:t xml:space="preserve"> </w:t>
      </w:r>
      <w:r>
        <w:t>y se utiliza un método de creencias provocadas. Las diferencias radican en el número de jugadores en cada juego (3 en el presente experimento</w:t>
      </w:r>
      <w:r w:rsidR="00D00801">
        <w:t>,</w:t>
      </w:r>
      <w:r>
        <w:t xml:space="preserve"> y hasta 20 en el de </w:t>
      </w:r>
      <w:proofErr w:type="spellStart"/>
      <w:r>
        <w:t>Lahav</w:t>
      </w:r>
      <w:proofErr w:type="spellEnd"/>
      <w:r>
        <w:t xml:space="preserve">), </w:t>
      </w:r>
      <w:r w:rsidR="009A53BB">
        <w:t xml:space="preserve">los periodos jugados (4 en el presente experimento y 5 en el de </w:t>
      </w:r>
      <w:proofErr w:type="spellStart"/>
      <w:r w:rsidR="009A53BB">
        <w:t>Lahav</w:t>
      </w:r>
      <w:proofErr w:type="spellEnd"/>
      <w:r w:rsidR="009A53BB">
        <w:t xml:space="preserve">), </w:t>
      </w:r>
      <w:r>
        <w:t>y el método utilizado para provocar las creencias (preguntar un número directamente en el presente experimento</w:t>
      </w:r>
      <w:r w:rsidR="00D00801">
        <w:t>,</w:t>
      </w:r>
      <w:r>
        <w:t xml:space="preserve"> y</w:t>
      </w:r>
      <w:r w:rsidR="00D00801">
        <w:t xml:space="preserve"> pedir que se estime</w:t>
      </w:r>
      <w:r>
        <w:t xml:space="preserve"> la cantidad de jugadores que elegirán números dentro de cierto</w:t>
      </w:r>
      <w:r w:rsidR="00D00801">
        <w:t>s</w:t>
      </w:r>
      <w:r>
        <w:t xml:space="preserve"> rango</w:t>
      </w:r>
      <w:r w:rsidR="00D00801">
        <w:t xml:space="preserve">s en el de </w:t>
      </w:r>
      <w:proofErr w:type="spellStart"/>
      <w:r w:rsidR="00D00801">
        <w:t>Lahav</w:t>
      </w:r>
      <w:proofErr w:type="spellEnd"/>
      <w:r w:rsidR="00D00801">
        <w:t>).</w:t>
      </w:r>
    </w:p>
    <w:p w:rsidR="00D00801" w:rsidRDefault="00D00801" w:rsidP="00D47F79">
      <w:pPr>
        <w:jc w:val="both"/>
      </w:pPr>
      <w:r>
        <w:lastRenderedPageBreak/>
        <w:t>Tomando en cuenta estas diferencias, igual</w:t>
      </w:r>
      <w:r w:rsidR="009F53CF">
        <w:t xml:space="preserve"> que en </w:t>
      </w:r>
      <w:proofErr w:type="spellStart"/>
      <w:r w:rsidR="009F53CF">
        <w:t>Lahav</w:t>
      </w:r>
      <w:proofErr w:type="spellEnd"/>
      <w:r w:rsidR="009F53CF">
        <w:t xml:space="preserve"> (2015) se calculó la diferencia normalizada entre creencias y elecciones de ca</w:t>
      </w:r>
      <w:r w:rsidR="00723B0F">
        <w:t xml:space="preserve">da participante en cada periodo, </w:t>
      </w:r>
      <w:r w:rsidR="009F53CF">
        <w:t>de la siguiente manera:</w:t>
      </w:r>
    </w:p>
    <w:p w:rsidR="009F53CF" w:rsidRDefault="009F53CF" w:rsidP="00D47F79">
      <w:pPr>
        <w:jc w:val="both"/>
      </w:pPr>
      <w:proofErr w:type="spellStart"/>
      <w:r>
        <w:t>D</w:t>
      </w:r>
      <w:r w:rsidR="00941416">
        <w:t>N</w:t>
      </w:r>
      <w:r w:rsidR="00BF6A5F" w:rsidRPr="00A74AA6">
        <w:rPr>
          <w:i/>
        </w:rPr>
        <w:t>ti</w:t>
      </w:r>
      <w:proofErr w:type="spellEnd"/>
      <w:r>
        <w:t xml:space="preserve"> = (2/3 * </w:t>
      </w:r>
      <w:proofErr w:type="spellStart"/>
      <w:r>
        <w:t>B</w:t>
      </w:r>
      <w:r w:rsidR="00BF6A5F" w:rsidRPr="00A74AA6">
        <w:rPr>
          <w:i/>
        </w:rPr>
        <w:t>ti</w:t>
      </w:r>
      <w:proofErr w:type="spellEnd"/>
      <w:r w:rsidR="00BF6A5F">
        <w:t xml:space="preserve"> – </w:t>
      </w:r>
      <w:proofErr w:type="spellStart"/>
      <w:r w:rsidR="00BF6A5F">
        <w:t>C</w:t>
      </w:r>
      <w:r w:rsidR="00BF6A5F" w:rsidRPr="00A74AA6">
        <w:rPr>
          <w:i/>
        </w:rPr>
        <w:t>ti</w:t>
      </w:r>
      <w:proofErr w:type="spellEnd"/>
      <w:r w:rsidR="00BF6A5F">
        <w:t>) /</w:t>
      </w:r>
      <w:proofErr w:type="spellStart"/>
      <w:r w:rsidR="00BF6A5F">
        <w:t>Cm</w:t>
      </w:r>
      <w:r w:rsidR="00BF6A5F" w:rsidRPr="00A74AA6">
        <w:rPr>
          <w:i/>
        </w:rPr>
        <w:t>t</w:t>
      </w:r>
      <w:proofErr w:type="spellEnd"/>
    </w:p>
    <w:p w:rsidR="00BF6A5F" w:rsidRDefault="00BF6A5F" w:rsidP="00D47F79">
      <w:pPr>
        <w:jc w:val="both"/>
      </w:pPr>
      <w:r>
        <w:t xml:space="preserve">Donde </w:t>
      </w:r>
      <w:proofErr w:type="spellStart"/>
      <w:r>
        <w:t>B</w:t>
      </w:r>
      <w:r w:rsidRPr="00A74AA6">
        <w:rPr>
          <w:i/>
        </w:rPr>
        <w:t>ti</w:t>
      </w:r>
      <w:proofErr w:type="spellEnd"/>
      <w:r>
        <w:t xml:space="preserve"> es la media de los números que el participante </w:t>
      </w:r>
      <w:r w:rsidRPr="00A74AA6">
        <w:rPr>
          <w:i/>
        </w:rPr>
        <w:t>i</w:t>
      </w:r>
      <w:r>
        <w:t xml:space="preserve"> estimó que elegirían los otros dos jugadores en el periodo </w:t>
      </w:r>
      <w:r w:rsidRPr="00A74AA6">
        <w:rPr>
          <w:i/>
        </w:rPr>
        <w:t>t</w:t>
      </w:r>
      <w:r>
        <w:t xml:space="preserve">, </w:t>
      </w:r>
      <w:proofErr w:type="spellStart"/>
      <w:r>
        <w:t>C</w:t>
      </w:r>
      <w:r w:rsidRPr="00A74AA6">
        <w:rPr>
          <w:i/>
        </w:rPr>
        <w:t>ti</w:t>
      </w:r>
      <w:proofErr w:type="spellEnd"/>
      <w:r>
        <w:t xml:space="preserve"> es el número elegido del participante </w:t>
      </w:r>
      <w:r w:rsidRPr="00A74AA6">
        <w:rPr>
          <w:i/>
        </w:rPr>
        <w:t>i</w:t>
      </w:r>
      <w:r>
        <w:t xml:space="preserve"> en el periodo </w:t>
      </w:r>
      <w:r w:rsidRPr="00A74AA6">
        <w:rPr>
          <w:i/>
        </w:rPr>
        <w:t>t</w:t>
      </w:r>
      <w:r>
        <w:t xml:space="preserve">, y </w:t>
      </w:r>
      <w:proofErr w:type="spellStart"/>
      <w:r>
        <w:t>Cm</w:t>
      </w:r>
      <w:r w:rsidRPr="00A74AA6">
        <w:rPr>
          <w:i/>
        </w:rPr>
        <w:t>t</w:t>
      </w:r>
      <w:proofErr w:type="spellEnd"/>
      <w:r>
        <w:t xml:space="preserve"> es el promedio de los números elegidos por todos los participantes en el periodo </w:t>
      </w:r>
      <w:r w:rsidRPr="00A74AA6">
        <w:rPr>
          <w:i/>
        </w:rPr>
        <w:t>t</w:t>
      </w:r>
      <w:r>
        <w:t>.</w:t>
      </w:r>
    </w:p>
    <w:p w:rsidR="00FE3413" w:rsidRDefault="007F2745" w:rsidP="00D47F79">
      <w:pPr>
        <w:jc w:val="both"/>
      </w:pPr>
      <w:r>
        <w:t>Para determinar si son consistentes, se promediaron las</w:t>
      </w:r>
      <w:r w:rsidR="00FE3413">
        <w:t xml:space="preserve"> diferencia</w:t>
      </w:r>
      <w:r>
        <w:t>s</w:t>
      </w:r>
      <w:r w:rsidR="00FE3413">
        <w:t xml:space="preserve"> </w:t>
      </w:r>
      <w:r>
        <w:t xml:space="preserve">entre creencias y elecciones </w:t>
      </w:r>
      <w:r w:rsidR="00FE3413">
        <w:t xml:space="preserve">de todos los participantes </w:t>
      </w:r>
      <w:r w:rsidR="009A53BB">
        <w:t>en</w:t>
      </w:r>
      <w:r w:rsidR="00FE3413">
        <w:t xml:space="preserve"> cada periodo</w:t>
      </w:r>
      <w:r w:rsidR="00812089">
        <w:t>, y se analizó si estos</w:t>
      </w:r>
      <w:r>
        <w:t xml:space="preserve"> </w:t>
      </w:r>
      <w:r w:rsidR="009A53BB">
        <w:t>valores</w:t>
      </w:r>
      <w:r>
        <w:t xml:space="preserve"> eran significativamente diferentes de cero.</w:t>
      </w:r>
    </w:p>
    <w:p w:rsidR="00D02FFF" w:rsidRDefault="00C375E6" w:rsidP="00D47F79">
      <w:pPr>
        <w:jc w:val="both"/>
      </w:pPr>
      <w:r>
        <w:t>A partir de una prueba-t de una sola muestra, s</w:t>
      </w:r>
      <w:r w:rsidR="0036327A">
        <w:t xml:space="preserve">e encontraron diferencias significativas </w:t>
      </w:r>
      <w:r w:rsidR="000B2CB6">
        <w:t xml:space="preserve">únicamente </w:t>
      </w:r>
      <w:r w:rsidR="0036327A">
        <w:t xml:space="preserve">en </w:t>
      </w:r>
      <w:r w:rsidR="000B2CB6">
        <w:t>los primeros dos</w:t>
      </w:r>
      <w:r w:rsidR="0036327A">
        <w:t xml:space="preserve"> periodos</w:t>
      </w:r>
      <w:r>
        <w:t xml:space="preserve"> de juego</w:t>
      </w:r>
      <w:r w:rsidR="004D065C">
        <w:t>. Estos resultados se presentan en la Tabla</w:t>
      </w:r>
      <w:r w:rsidR="00107F8D">
        <w:t xml:space="preserve"> 1</w:t>
      </w:r>
      <w:r w:rsidR="004D065C">
        <w:t>.</w:t>
      </w:r>
    </w:p>
    <w:p w:rsidR="00D11FB6" w:rsidRDefault="00D11FB6" w:rsidP="00D47F79">
      <w:pPr>
        <w:jc w:val="both"/>
      </w:pPr>
      <w:r>
        <w:t>Tabla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5102" w:type="dxa"/>
        <w:tblCellMar>
          <w:top w:w="15" w:type="dxa"/>
          <w:left w:w="15" w:type="dxa"/>
          <w:bottom w:w="15" w:type="dxa"/>
          <w:right w:w="15" w:type="dxa"/>
        </w:tblCellMar>
        <w:tblLook w:val="04A0" w:firstRow="1" w:lastRow="0" w:firstColumn="1" w:lastColumn="0" w:noHBand="0" w:noVBand="1"/>
      </w:tblPr>
      <w:tblGrid>
        <w:gridCol w:w="1107"/>
        <w:gridCol w:w="42"/>
        <w:gridCol w:w="752"/>
        <w:gridCol w:w="42"/>
        <w:gridCol w:w="312"/>
        <w:gridCol w:w="42"/>
        <w:gridCol w:w="747"/>
        <w:gridCol w:w="42"/>
        <w:gridCol w:w="1904"/>
        <w:gridCol w:w="112"/>
      </w:tblGrid>
      <w:tr w:rsidR="00107F8D" w:rsidRPr="00107F8D" w:rsidTr="00107F8D">
        <w:trPr>
          <w:trHeight w:val="275"/>
          <w:tblHeader/>
        </w:trPr>
        <w:tc>
          <w:tcPr>
            <w:tcW w:w="0" w:type="auto"/>
            <w:gridSpan w:val="10"/>
            <w:tcBorders>
              <w:top w:val="nil"/>
              <w:left w:val="nil"/>
              <w:bottom w:val="single" w:sz="6"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One</w:t>
            </w:r>
            <w:proofErr w:type="spellEnd"/>
            <w:r w:rsidRPr="00107F8D">
              <w:rPr>
                <w:rFonts w:ascii="Times New Roman" w:eastAsia="Times New Roman" w:hAnsi="Times New Roman" w:cs="Times New Roman"/>
                <w:b/>
                <w:bCs/>
                <w:sz w:val="24"/>
                <w:szCs w:val="24"/>
                <w:lang w:val="es-ES" w:eastAsia="es-ES"/>
              </w:rPr>
              <w:t xml:space="preserve"> </w:t>
            </w:r>
            <w:proofErr w:type="spellStart"/>
            <w:r w:rsidRPr="00107F8D">
              <w:rPr>
                <w:rFonts w:ascii="Times New Roman" w:eastAsia="Times New Roman" w:hAnsi="Times New Roman" w:cs="Times New Roman"/>
                <w:b/>
                <w:bCs/>
                <w:sz w:val="24"/>
                <w:szCs w:val="24"/>
                <w:lang w:val="es-ES" w:eastAsia="es-ES"/>
              </w:rPr>
              <w:t>Sample</w:t>
            </w:r>
            <w:proofErr w:type="spellEnd"/>
            <w:r w:rsidRPr="00107F8D">
              <w:rPr>
                <w:rFonts w:ascii="Times New Roman" w:eastAsia="Times New Roman" w:hAnsi="Times New Roman" w:cs="Times New Roman"/>
                <w:b/>
                <w:bCs/>
                <w:sz w:val="24"/>
                <w:szCs w:val="24"/>
                <w:lang w:val="es-ES" w:eastAsia="es-ES"/>
              </w:rPr>
              <w:t xml:space="preserve"> T-Test </w:t>
            </w:r>
          </w:p>
        </w:tc>
      </w:tr>
      <w:tr w:rsidR="00107F8D" w:rsidRPr="00107F8D" w:rsidTr="00107F8D">
        <w:trPr>
          <w:trHeight w:val="290"/>
          <w:tblHeader/>
        </w:trPr>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df</w:t>
            </w:r>
            <w:proofErr w:type="spellEnd"/>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Mean </w:t>
            </w:r>
            <w:proofErr w:type="spellStart"/>
            <w:r w:rsidRPr="00107F8D">
              <w:rPr>
                <w:rFonts w:ascii="Times New Roman" w:eastAsia="Times New Roman" w:hAnsi="Times New Roman" w:cs="Times New Roman"/>
                <w:b/>
                <w:bCs/>
                <w:sz w:val="24"/>
                <w:szCs w:val="24"/>
                <w:lang w:val="es-ES" w:eastAsia="es-ES"/>
              </w:rPr>
              <w:t>Difference</w:t>
            </w:r>
            <w:proofErr w:type="spellEnd"/>
            <w:r w:rsidRPr="00107F8D">
              <w:rPr>
                <w:rFonts w:ascii="Times New Roman" w:eastAsia="Times New Roman" w:hAnsi="Times New Roman" w:cs="Times New Roman"/>
                <w:b/>
                <w:bCs/>
                <w:sz w:val="24"/>
                <w:szCs w:val="24"/>
                <w:lang w:val="es-ES" w:eastAsia="es-ES"/>
              </w:rPr>
              <w:t xml:space="preserve"> </w:t>
            </w: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-3.426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-0.366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90"/>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-3.677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-0.342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-0.895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0.378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-0.097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-1.651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0.110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-0.147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44"/>
        </w:trPr>
        <w:tc>
          <w:tcPr>
            <w:tcW w:w="0" w:type="auto"/>
            <w:gridSpan w:val="10"/>
            <w:tcBorders>
              <w:top w:val="nil"/>
              <w:left w:val="nil"/>
              <w:bottom w:val="single" w:sz="12"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0"/>
                <w:szCs w:val="20"/>
                <w:lang w:val="es-ES" w:eastAsia="es-ES"/>
              </w:rPr>
            </w:pPr>
          </w:p>
        </w:tc>
      </w:tr>
      <w:tr w:rsidR="00107F8D" w:rsidRPr="00107F8D" w:rsidTr="00107F8D">
        <w:trPr>
          <w:trHeight w:val="275"/>
        </w:trPr>
        <w:tc>
          <w:tcPr>
            <w:tcW w:w="0" w:type="auto"/>
            <w:gridSpan w:val="10"/>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r>
    </w:tbl>
    <w:p w:rsidR="00D103C9" w:rsidRDefault="00D103C9" w:rsidP="00D47F79">
      <w:pPr>
        <w:jc w:val="both"/>
      </w:pPr>
    </w:p>
    <w:p w:rsidR="00F94AB7" w:rsidRDefault="007E1B01" w:rsidP="00D47F79">
      <w:pPr>
        <w:jc w:val="both"/>
      </w:pPr>
      <w:r>
        <w:t xml:space="preserve">En la Tabla 2 se reportan los resultados de una </w:t>
      </w:r>
      <w:r w:rsidR="00F94AB7">
        <w:t>prueba-t bayesiana de una so</w:t>
      </w:r>
      <w:r>
        <w:t>la muestra</w:t>
      </w:r>
      <w:r w:rsidR="009C5FD7">
        <w:t xml:space="preserve"> para cada periodo de juego</w:t>
      </w:r>
      <w:r>
        <w:t>, que se realizó como un análisis complementario</w:t>
      </w:r>
      <w:r w:rsidR="009C5FD7">
        <w:t xml:space="preserve"> que ofrece una alternativa al </w:t>
      </w:r>
      <w:r w:rsidR="009C5FD7" w:rsidRPr="009C5FD7">
        <w:rPr>
          <w:i/>
        </w:rPr>
        <w:t>p</w:t>
      </w:r>
      <w:r w:rsidR="009C5FD7">
        <w:t>-</w:t>
      </w:r>
      <w:proofErr w:type="spellStart"/>
      <w:r w:rsidR="009C5FD7">
        <w:t>value</w:t>
      </w:r>
      <w:proofErr w:type="spellEnd"/>
      <w:r w:rsidR="009C5FD7">
        <w:t xml:space="preserve"> como medida de significancia estadística</w:t>
      </w:r>
      <w:r>
        <w:t xml:space="preserve">. </w:t>
      </w:r>
      <w:r w:rsidR="009C5FD7">
        <w:t>Se reporta e</w:t>
      </w:r>
      <w:r>
        <w:t xml:space="preserve">l factor de </w:t>
      </w:r>
      <w:proofErr w:type="spellStart"/>
      <w:r>
        <w:t>Bayes</w:t>
      </w:r>
      <w:proofErr w:type="spellEnd"/>
      <w:r w:rsidR="009C5FD7">
        <w:t>, que</w:t>
      </w:r>
      <w:r>
        <w:t xml:space="preserve"> permite estimar qué tantas veces es más probable que la evidencia corresponda con la hipótesis alterna </w:t>
      </w:r>
      <w:r w:rsidR="00D11FB6">
        <w:t xml:space="preserve">(hay diferencia entre creencias y elecciones) </w:t>
      </w:r>
      <w:r>
        <w:t>respecto a la hipótesis nula</w:t>
      </w:r>
      <w:r w:rsidR="00D11FB6">
        <w:t xml:space="preserve"> (no hay diferencia entre creencia y elecciones)</w:t>
      </w:r>
      <w:r>
        <w:t>.</w:t>
      </w:r>
    </w:p>
    <w:p w:rsidR="00D11FB6" w:rsidRDefault="00D11FB6" w:rsidP="00D47F79">
      <w:pPr>
        <w:jc w:val="both"/>
      </w:pPr>
      <w:r>
        <w:t>Tabla 2</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0" w:type="auto"/>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F94AB7" w:rsidRPr="00F94AB7" w:rsidTr="00F94AB7">
        <w:trPr>
          <w:tblHeader/>
        </w:trPr>
        <w:tc>
          <w:tcPr>
            <w:tcW w:w="0" w:type="auto"/>
            <w:gridSpan w:val="6"/>
            <w:tcBorders>
              <w:top w:val="nil"/>
              <w:left w:val="nil"/>
              <w:bottom w:val="single" w:sz="6" w:space="0" w:color="000000"/>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b/>
                <w:bCs/>
                <w:sz w:val="24"/>
                <w:szCs w:val="24"/>
                <w:lang w:val="es-ES" w:eastAsia="es-ES"/>
              </w:rPr>
            </w:pPr>
            <w:proofErr w:type="spellStart"/>
            <w:r w:rsidRPr="00F94AB7">
              <w:rPr>
                <w:rFonts w:ascii="Times New Roman" w:eastAsia="Times New Roman" w:hAnsi="Times New Roman" w:cs="Times New Roman"/>
                <w:b/>
                <w:bCs/>
                <w:sz w:val="24"/>
                <w:szCs w:val="24"/>
                <w:lang w:val="es-ES" w:eastAsia="es-ES"/>
              </w:rPr>
              <w:t>Bayesian</w:t>
            </w:r>
            <w:proofErr w:type="spellEnd"/>
            <w:r w:rsidRPr="00F94AB7">
              <w:rPr>
                <w:rFonts w:ascii="Times New Roman" w:eastAsia="Times New Roman" w:hAnsi="Times New Roman" w:cs="Times New Roman"/>
                <w:b/>
                <w:bCs/>
                <w:sz w:val="24"/>
                <w:szCs w:val="24"/>
                <w:lang w:val="es-ES" w:eastAsia="es-ES"/>
              </w:rPr>
              <w:t xml:space="preserve"> </w:t>
            </w:r>
            <w:proofErr w:type="spellStart"/>
            <w:r w:rsidRPr="00F94AB7">
              <w:rPr>
                <w:rFonts w:ascii="Times New Roman" w:eastAsia="Times New Roman" w:hAnsi="Times New Roman" w:cs="Times New Roman"/>
                <w:b/>
                <w:bCs/>
                <w:sz w:val="24"/>
                <w:szCs w:val="24"/>
                <w:lang w:val="es-ES" w:eastAsia="es-ES"/>
              </w:rPr>
              <w:t>One</w:t>
            </w:r>
            <w:proofErr w:type="spellEnd"/>
            <w:r w:rsidRPr="00F94AB7">
              <w:rPr>
                <w:rFonts w:ascii="Times New Roman" w:eastAsia="Times New Roman" w:hAnsi="Times New Roman" w:cs="Times New Roman"/>
                <w:b/>
                <w:bCs/>
                <w:sz w:val="24"/>
                <w:szCs w:val="24"/>
                <w:lang w:val="es-ES" w:eastAsia="es-ES"/>
              </w:rPr>
              <w:t xml:space="preserve"> </w:t>
            </w:r>
            <w:proofErr w:type="spellStart"/>
            <w:r w:rsidRPr="00F94AB7">
              <w:rPr>
                <w:rFonts w:ascii="Times New Roman" w:eastAsia="Times New Roman" w:hAnsi="Times New Roman" w:cs="Times New Roman"/>
                <w:b/>
                <w:bCs/>
                <w:sz w:val="24"/>
                <w:szCs w:val="24"/>
                <w:lang w:val="es-ES" w:eastAsia="es-ES"/>
              </w:rPr>
              <w:t>Sample</w:t>
            </w:r>
            <w:proofErr w:type="spellEnd"/>
            <w:r w:rsidRPr="00F94AB7">
              <w:rPr>
                <w:rFonts w:ascii="Times New Roman" w:eastAsia="Times New Roman" w:hAnsi="Times New Roman" w:cs="Times New Roman"/>
                <w:b/>
                <w:bCs/>
                <w:sz w:val="24"/>
                <w:szCs w:val="24"/>
                <w:lang w:val="es-ES" w:eastAsia="es-ES"/>
              </w:rPr>
              <w:t xml:space="preserve"> T-Test </w:t>
            </w:r>
          </w:p>
        </w:tc>
      </w:tr>
      <w:tr w:rsidR="00F94AB7" w:rsidRPr="00F94AB7" w:rsidTr="00F94AB7">
        <w:trPr>
          <w:tblHeader/>
        </w:trPr>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BF</w:t>
            </w:r>
            <w:r w:rsidRPr="00F94AB7">
              <w:rPr>
                <w:rFonts w:ascii="Cambria Math" w:eastAsia="Times New Roman" w:hAnsi="Cambria Math" w:cs="Cambria Math"/>
                <w:b/>
                <w:bCs/>
                <w:sz w:val="24"/>
                <w:szCs w:val="24"/>
                <w:lang w:val="es-ES" w:eastAsia="es-ES"/>
              </w:rPr>
              <w:t>₁₀</w:t>
            </w: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error % </w:t>
            </w: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19.300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1.823e -6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34.545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3.137e -4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0.281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2.840e -5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gridSpan w:val="6"/>
            <w:tcBorders>
              <w:top w:val="nil"/>
              <w:left w:val="nil"/>
              <w:bottom w:val="single" w:sz="12" w:space="0" w:color="000000"/>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0"/>
                <w:szCs w:val="20"/>
                <w:lang w:val="es-ES" w:eastAsia="es-ES"/>
              </w:rPr>
            </w:pPr>
          </w:p>
        </w:tc>
      </w:tr>
    </w:tbl>
    <w:p w:rsidR="00F94AB7" w:rsidRDefault="00F94AB7" w:rsidP="00D47F79">
      <w:pPr>
        <w:jc w:val="both"/>
      </w:pPr>
    </w:p>
    <w:p w:rsidR="00D11FB6" w:rsidRDefault="005F247A" w:rsidP="00D47F79">
      <w:pPr>
        <w:jc w:val="both"/>
      </w:pPr>
      <w:r w:rsidRPr="00F65645">
        <w:t xml:space="preserve">Los valores del factor de </w:t>
      </w:r>
      <w:proofErr w:type="spellStart"/>
      <w:r w:rsidRPr="00F65645">
        <w:t>Bayes</w:t>
      </w:r>
      <w:proofErr w:type="spellEnd"/>
      <w:r w:rsidRPr="00F65645">
        <w:t xml:space="preserve"> para cada periodo confirman los resultados obtenidos</w:t>
      </w:r>
      <w:r w:rsidR="00F65645" w:rsidRPr="00F65645">
        <w:t xml:space="preserve"> en la primera prueba-t</w:t>
      </w:r>
      <w:r w:rsidRPr="00F65645">
        <w:t xml:space="preserve">. </w:t>
      </w:r>
      <w:r w:rsidR="00D11FB6" w:rsidRPr="001E1A0C">
        <w:t>En la Figura 1 se incluy</w:t>
      </w:r>
      <w:r w:rsidR="00163455" w:rsidRPr="001E1A0C">
        <w:t xml:space="preserve">en </w:t>
      </w:r>
      <w:proofErr w:type="gramStart"/>
      <w:r w:rsidR="00163455" w:rsidRPr="001E1A0C">
        <w:t xml:space="preserve">las </w:t>
      </w:r>
      <w:r w:rsidR="001E1A0C" w:rsidRPr="001E1A0C">
        <w:t>distribuciones prior y posterior</w:t>
      </w:r>
      <w:proofErr w:type="gramEnd"/>
      <w:r w:rsidR="00163455" w:rsidRPr="001E1A0C">
        <w:t xml:space="preserve"> </w:t>
      </w:r>
      <w:r w:rsidR="001E1A0C">
        <w:t xml:space="preserve">de cada prueba. Si la altura </w:t>
      </w:r>
      <w:proofErr w:type="gramStart"/>
      <w:r w:rsidR="001E1A0C">
        <w:lastRenderedPageBreak/>
        <w:t>de la</w:t>
      </w:r>
      <w:proofErr w:type="gramEnd"/>
      <w:r w:rsidR="001E1A0C">
        <w:t xml:space="preserve"> prior está por arriba de la posterior cuando el tamaño del efecto es 0, el factor de </w:t>
      </w:r>
      <w:proofErr w:type="spellStart"/>
      <w:r w:rsidR="001E1A0C">
        <w:t>Bayes</w:t>
      </w:r>
      <w:proofErr w:type="spellEnd"/>
      <w:r w:rsidR="001E1A0C">
        <w:t xml:space="preserve"> apoya la hipótesis alternativa de que existe una diferencia.</w:t>
      </w:r>
    </w:p>
    <w:p w:rsidR="00C66DEB" w:rsidRDefault="00C66DEB" w:rsidP="00D47F79">
      <w:pPr>
        <w:jc w:val="both"/>
      </w:pPr>
      <w:r>
        <w:t>Figura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p w:rsidR="007B7F54" w:rsidRDefault="00BA35E0" w:rsidP="00BA35E0">
      <w:pPr>
        <w:pStyle w:val="Ttulo5"/>
        <w:rPr>
          <w:rFonts w:asciiTheme="minorHAnsi" w:eastAsiaTheme="minorHAnsi" w:hAnsiTheme="minorHAnsi" w:cstheme="minorBidi"/>
          <w:b w:val="0"/>
          <w:bCs w:val="0"/>
          <w:sz w:val="22"/>
          <w:szCs w:val="22"/>
          <w:lang w:val="es-MX" w:eastAsia="en-US"/>
        </w:rPr>
      </w:pPr>
      <w:r w:rsidRPr="00BA35E0">
        <w:rPr>
          <w:noProof/>
          <w:sz w:val="24"/>
          <w:szCs w:val="24"/>
          <w:lang w:val="es-MX" w:eastAsia="es-MX"/>
        </w:rPr>
        <w:drawing>
          <wp:inline distT="0" distB="0" distL="0" distR="0">
            <wp:extent cx="2423161" cy="1828800"/>
            <wp:effectExtent l="0" t="0" r="0" b="0"/>
            <wp:docPr id="1" name="Imagen 1" descr="C:\Users\Neli\AppData\Local\JASP\temp\clipboard\resources\1\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1\_8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263" cy="1868122"/>
                    </a:xfrm>
                    <a:prstGeom prst="rect">
                      <a:avLst/>
                    </a:prstGeom>
                    <a:noFill/>
                    <a:ln>
                      <a:noFill/>
                    </a:ln>
                  </pic:spPr>
                </pic:pic>
              </a:graphicData>
            </a:graphic>
          </wp:inline>
        </w:drawing>
      </w:r>
      <w:r w:rsidRPr="00BA35E0">
        <w:rPr>
          <w:noProof/>
          <w:sz w:val="24"/>
          <w:szCs w:val="24"/>
          <w:lang w:val="es-MX" w:eastAsia="es-MX"/>
        </w:rPr>
        <w:drawing>
          <wp:inline distT="0" distB="0" distL="0" distR="0">
            <wp:extent cx="2409825" cy="1818736"/>
            <wp:effectExtent l="0" t="0" r="0" b="0"/>
            <wp:docPr id="2" name="Imagen 2"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1\_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212" cy="1896764"/>
                    </a:xfrm>
                    <a:prstGeom prst="rect">
                      <a:avLst/>
                    </a:prstGeom>
                    <a:noFill/>
                    <a:ln>
                      <a:noFill/>
                    </a:ln>
                  </pic:spPr>
                </pic:pic>
              </a:graphicData>
            </a:graphic>
          </wp:inline>
        </w:drawing>
      </w:r>
    </w:p>
    <w:p w:rsidR="007B7F54" w:rsidRPr="007B7F54" w:rsidRDefault="007B7F54" w:rsidP="007B7F54">
      <w:pPr>
        <w:pStyle w:val="Ttulo5"/>
        <w:ind w:left="708" w:firstLine="708"/>
        <w:rPr>
          <w:rFonts w:asciiTheme="minorHAnsi" w:eastAsiaTheme="minorHAnsi" w:hAnsiTheme="minorHAnsi" w:cstheme="minorBidi"/>
          <w:b w:val="0"/>
          <w:bCs w:val="0"/>
          <w:sz w:val="22"/>
          <w:szCs w:val="22"/>
          <w:lang w:val="es-MX" w:eastAsia="en-US"/>
        </w:rPr>
      </w:pPr>
      <w:r>
        <w:rPr>
          <w:rFonts w:asciiTheme="minorHAnsi" w:eastAsiaTheme="minorHAnsi" w:hAnsiTheme="minorHAnsi" w:cstheme="minorBidi"/>
          <w:b w:val="0"/>
          <w:bCs w:val="0"/>
          <w:sz w:val="22"/>
          <w:szCs w:val="22"/>
          <w:lang w:val="es-MX" w:eastAsia="en-US"/>
        </w:rPr>
        <w:t>Periodo 1</w:t>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sidRPr="007B7F54">
        <w:rPr>
          <w:rFonts w:asciiTheme="minorHAnsi" w:eastAsiaTheme="minorHAnsi" w:hAnsiTheme="minorHAnsi" w:cstheme="minorBidi"/>
          <w:b w:val="0"/>
          <w:bCs w:val="0"/>
          <w:sz w:val="22"/>
          <w:szCs w:val="22"/>
          <w:lang w:val="es-MX" w:eastAsia="en-US"/>
        </w:rPr>
        <w:t>Periodo 2</w:t>
      </w:r>
    </w:p>
    <w:p w:rsidR="007B7F54" w:rsidRDefault="00BA35E0" w:rsidP="00BA35E0">
      <w:pPr>
        <w:pStyle w:val="Ttulo5"/>
      </w:pPr>
      <w:r w:rsidRPr="00BA35E0">
        <w:rPr>
          <w:noProof/>
          <w:sz w:val="24"/>
          <w:szCs w:val="24"/>
          <w:lang w:val="es-MX" w:eastAsia="es-MX"/>
        </w:rPr>
        <w:drawing>
          <wp:inline distT="0" distB="0" distL="0" distR="0">
            <wp:extent cx="2385299" cy="1800225"/>
            <wp:effectExtent l="0" t="0" r="0" b="0"/>
            <wp:docPr id="3" name="Imagen 3" descr="C:\Users\Neli\AppData\Local\JASP\temp\clipboard\resources\1\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1\_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8314" cy="1817595"/>
                    </a:xfrm>
                    <a:prstGeom prst="rect">
                      <a:avLst/>
                    </a:prstGeom>
                    <a:noFill/>
                    <a:ln>
                      <a:noFill/>
                    </a:ln>
                  </pic:spPr>
                </pic:pic>
              </a:graphicData>
            </a:graphic>
          </wp:inline>
        </w:drawing>
      </w:r>
      <w:r w:rsidRPr="00BA35E0">
        <w:t xml:space="preserve"> </w:t>
      </w:r>
      <w:r w:rsidRPr="00BA35E0">
        <w:rPr>
          <w:noProof/>
          <w:sz w:val="24"/>
          <w:szCs w:val="24"/>
          <w:lang w:val="es-MX" w:eastAsia="es-MX"/>
        </w:rPr>
        <w:drawing>
          <wp:inline distT="0" distB="0" distL="0" distR="0">
            <wp:extent cx="2423160" cy="1828800"/>
            <wp:effectExtent l="0" t="0" r="0" b="0"/>
            <wp:docPr id="4" name="Imagen 4"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1\_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287" cy="1849273"/>
                    </a:xfrm>
                    <a:prstGeom prst="rect">
                      <a:avLst/>
                    </a:prstGeom>
                    <a:noFill/>
                    <a:ln>
                      <a:noFill/>
                    </a:ln>
                  </pic:spPr>
                </pic:pic>
              </a:graphicData>
            </a:graphic>
          </wp:inline>
        </w:drawing>
      </w:r>
    </w:p>
    <w:p w:rsidR="007B7F54" w:rsidRDefault="007B7F54" w:rsidP="007B7F54">
      <w:pPr>
        <w:ind w:left="708" w:firstLine="708"/>
        <w:jc w:val="both"/>
      </w:pPr>
      <w:r>
        <w:t>Periodo 3</w:t>
      </w:r>
      <w:r>
        <w:tab/>
      </w:r>
      <w:r>
        <w:tab/>
      </w:r>
      <w:r>
        <w:tab/>
      </w:r>
      <w:r>
        <w:tab/>
        <w:t>Periodo 4</w:t>
      </w:r>
    </w:p>
    <w:p w:rsidR="004D065C" w:rsidRDefault="004D065C" w:rsidP="00D47F79">
      <w:pPr>
        <w:jc w:val="both"/>
      </w:pPr>
      <w:r>
        <w:t xml:space="preserve">Estos resultados </w:t>
      </w:r>
      <w:r w:rsidR="000B2CB6">
        <w:t>se asemejan a</w:t>
      </w:r>
      <w:r>
        <w:t xml:space="preserve"> los re</w:t>
      </w:r>
      <w:r w:rsidR="000B2CB6">
        <w:t xml:space="preserve">portados por </w:t>
      </w:r>
      <w:proofErr w:type="spellStart"/>
      <w:r w:rsidR="000B2CB6">
        <w:t>Lahav</w:t>
      </w:r>
      <w:proofErr w:type="spellEnd"/>
      <w:r w:rsidR="000B2CB6">
        <w:t xml:space="preserve"> (2015); en los primeros periodos no hay</w:t>
      </w:r>
      <w:r>
        <w:t xml:space="preserve"> consistencia entre creencias y elecciones, </w:t>
      </w:r>
      <w:r w:rsidR="000B2CB6">
        <w:t xml:space="preserve">pero sí se observa en los últimos. </w:t>
      </w:r>
      <w:r w:rsidR="00723B0F">
        <w:t xml:space="preserve">También como lo reportado por </w:t>
      </w:r>
      <w:proofErr w:type="spellStart"/>
      <w:r w:rsidR="00723B0F">
        <w:t>Lahav</w:t>
      </w:r>
      <w:proofErr w:type="spellEnd"/>
      <w:r w:rsidR="000B2CB6">
        <w:t>,</w:t>
      </w:r>
      <w:r>
        <w:t xml:space="preserve"> en todos los casos las diferencias </w:t>
      </w:r>
      <w:r w:rsidR="000B2CB6">
        <w:t xml:space="preserve">entre creencias y elecciones </w:t>
      </w:r>
      <w:r>
        <w:t xml:space="preserve">son negativas, lo que indica que en promedio las creencias </w:t>
      </w:r>
      <w:r w:rsidR="00A76E97">
        <w:t>de los participantes están por debajo de sus elecciones reales</w:t>
      </w:r>
      <w:r>
        <w:t>.</w:t>
      </w:r>
    </w:p>
    <w:p w:rsidR="00476FCA" w:rsidRDefault="00476FCA" w:rsidP="00D47F79">
      <w:pPr>
        <w:jc w:val="both"/>
      </w:pPr>
      <w:proofErr w:type="spellStart"/>
      <w:r>
        <w:t>Lahav</w:t>
      </w:r>
      <w:proofErr w:type="spellEnd"/>
      <w:r>
        <w:t xml:space="preserve"> (2015) repitió el análisis omit</w:t>
      </w:r>
      <w:r w:rsidR="00723B0F">
        <w:t>iendo en el</w:t>
      </w:r>
      <w:r>
        <w:t xml:space="preserve"> cálculo de las diferencias la multiplicación por </w:t>
      </w:r>
      <w:r w:rsidRPr="00476FCA">
        <w:rPr>
          <w:i/>
        </w:rPr>
        <w:t>p</w:t>
      </w:r>
      <w:r>
        <w:t xml:space="preserve">, para probar si las inconsistencias entre creencias y elecciones se debían a que los participantes hubieran </w:t>
      </w:r>
      <w:r w:rsidR="00A74AA6">
        <w:t>omitido</w:t>
      </w:r>
      <w:r>
        <w:t xml:space="preserve"> esta operación.</w:t>
      </w:r>
      <w:r w:rsidR="002F3341">
        <w:t xml:space="preserve"> Para </w:t>
      </w:r>
      <w:r w:rsidR="00A74AA6">
        <w:t xml:space="preserve">replicar </w:t>
      </w:r>
      <w:r w:rsidR="002F3341">
        <w:t xml:space="preserve">este análisis, </w:t>
      </w:r>
      <w:r w:rsidR="006D6545">
        <w:t xml:space="preserve">la </w:t>
      </w:r>
      <w:r w:rsidR="002F3341">
        <w:t xml:space="preserve">diferencia entre creencias y elecciones para </w:t>
      </w:r>
      <w:proofErr w:type="gramStart"/>
      <w:r w:rsidR="002F3341">
        <w:t>el</w:t>
      </w:r>
      <w:proofErr w:type="gramEnd"/>
      <w:r w:rsidR="002F3341">
        <w:t xml:space="preserve"> participante </w:t>
      </w:r>
      <w:r w:rsidR="002F3341" w:rsidRPr="00A74AA6">
        <w:rPr>
          <w:i/>
        </w:rPr>
        <w:t>i</w:t>
      </w:r>
      <w:r w:rsidR="002F3341">
        <w:t xml:space="preserve"> en el periodo </w:t>
      </w:r>
      <w:r w:rsidR="002F3341" w:rsidRPr="00A74AA6">
        <w:rPr>
          <w:i/>
        </w:rPr>
        <w:t>t</w:t>
      </w:r>
      <w:r w:rsidR="002F3341">
        <w:t xml:space="preserve"> se calculó de la siguiente manera:</w:t>
      </w:r>
    </w:p>
    <w:p w:rsidR="002F3341" w:rsidRDefault="002F3341" w:rsidP="00D47F79">
      <w:pPr>
        <w:jc w:val="both"/>
      </w:pPr>
      <w:proofErr w:type="spellStart"/>
      <w:r>
        <w:t>D</w:t>
      </w:r>
      <w:r w:rsidR="00941416">
        <w:t>N</w:t>
      </w:r>
      <w:r w:rsidRPr="00A74AA6">
        <w:rPr>
          <w:i/>
        </w:rPr>
        <w:t>ti</w:t>
      </w:r>
      <w:proofErr w:type="spellEnd"/>
      <w:r>
        <w:t xml:space="preserve"> = (</w:t>
      </w:r>
      <w:proofErr w:type="spellStart"/>
      <w:r>
        <w:t>B</w:t>
      </w:r>
      <w:r w:rsidRPr="00A74AA6">
        <w:rPr>
          <w:i/>
        </w:rPr>
        <w:t>ti</w:t>
      </w:r>
      <w:proofErr w:type="spellEnd"/>
      <w:r>
        <w:t xml:space="preserve"> – </w:t>
      </w:r>
      <w:proofErr w:type="spellStart"/>
      <w:r>
        <w:t>C</w:t>
      </w:r>
      <w:r w:rsidRPr="00A74AA6">
        <w:rPr>
          <w:i/>
        </w:rPr>
        <w:t>ti</w:t>
      </w:r>
      <w:proofErr w:type="spellEnd"/>
      <w:r>
        <w:t>) /</w:t>
      </w:r>
      <w:proofErr w:type="spellStart"/>
      <w:r>
        <w:t>Cm</w:t>
      </w:r>
      <w:r w:rsidRPr="00A74AA6">
        <w:rPr>
          <w:i/>
        </w:rPr>
        <w:t>t</w:t>
      </w:r>
      <w:proofErr w:type="spellEnd"/>
    </w:p>
    <w:p w:rsidR="002F3341" w:rsidRDefault="00947FD8" w:rsidP="00D47F79">
      <w:pPr>
        <w:jc w:val="both"/>
      </w:pPr>
      <w:r>
        <w:t>Se realizó una prueba-t de una sola muestra con las diferencias promedio de cada periodo de juego</w:t>
      </w:r>
      <w:r w:rsidR="00E076D5">
        <w:t xml:space="preserve"> sin tomar en cuenta la multiplicación por </w:t>
      </w:r>
      <w:r w:rsidR="00E076D5" w:rsidRPr="00E076D5">
        <w:rPr>
          <w:i/>
        </w:rPr>
        <w:t>p</w:t>
      </w:r>
      <w:r>
        <w:t>. Los resu</w:t>
      </w:r>
      <w:r w:rsidR="00D11FB6">
        <w:t>ltados se reportan en la Tabla 3</w:t>
      </w:r>
      <w:r>
        <w:t>.</w:t>
      </w:r>
    </w:p>
    <w:p w:rsidR="00D11FB6" w:rsidRDefault="00D11FB6" w:rsidP="00D47F79">
      <w:pPr>
        <w:jc w:val="both"/>
      </w:pPr>
      <w:r>
        <w:lastRenderedPageBreak/>
        <w:t>Tabla 3</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5041" w:type="dxa"/>
        <w:tblCellMar>
          <w:top w:w="15" w:type="dxa"/>
          <w:left w:w="15" w:type="dxa"/>
          <w:bottom w:w="15" w:type="dxa"/>
          <w:right w:w="15" w:type="dxa"/>
        </w:tblCellMar>
        <w:tblLook w:val="04A0" w:firstRow="1" w:lastRow="0" w:firstColumn="1" w:lastColumn="0" w:noHBand="0" w:noVBand="1"/>
      </w:tblPr>
      <w:tblGrid>
        <w:gridCol w:w="1112"/>
        <w:gridCol w:w="42"/>
        <w:gridCol w:w="756"/>
        <w:gridCol w:w="42"/>
        <w:gridCol w:w="314"/>
        <w:gridCol w:w="42"/>
        <w:gridCol w:w="663"/>
        <w:gridCol w:w="42"/>
        <w:gridCol w:w="1915"/>
        <w:gridCol w:w="113"/>
      </w:tblGrid>
      <w:tr w:rsidR="002E4EBE" w:rsidRPr="002E4EBE" w:rsidTr="002E4EBE">
        <w:trPr>
          <w:trHeight w:val="261"/>
          <w:tblHeader/>
        </w:trPr>
        <w:tc>
          <w:tcPr>
            <w:tcW w:w="0" w:type="auto"/>
            <w:gridSpan w:val="10"/>
            <w:tcBorders>
              <w:top w:val="nil"/>
              <w:left w:val="nil"/>
              <w:bottom w:val="single" w:sz="6"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One</w:t>
            </w:r>
            <w:proofErr w:type="spellEnd"/>
            <w:r w:rsidRPr="002E4EBE">
              <w:rPr>
                <w:rFonts w:ascii="Times New Roman" w:eastAsia="Times New Roman" w:hAnsi="Times New Roman" w:cs="Times New Roman"/>
                <w:b/>
                <w:bCs/>
                <w:sz w:val="24"/>
                <w:szCs w:val="24"/>
                <w:lang w:val="es-ES" w:eastAsia="es-ES"/>
              </w:rPr>
              <w:t xml:space="preserve"> </w:t>
            </w:r>
            <w:proofErr w:type="spellStart"/>
            <w:r w:rsidRPr="002E4EBE">
              <w:rPr>
                <w:rFonts w:ascii="Times New Roman" w:eastAsia="Times New Roman" w:hAnsi="Times New Roman" w:cs="Times New Roman"/>
                <w:b/>
                <w:bCs/>
                <w:sz w:val="24"/>
                <w:szCs w:val="24"/>
                <w:lang w:val="es-ES" w:eastAsia="es-ES"/>
              </w:rPr>
              <w:t>Sample</w:t>
            </w:r>
            <w:proofErr w:type="spellEnd"/>
            <w:r w:rsidRPr="002E4EBE">
              <w:rPr>
                <w:rFonts w:ascii="Times New Roman" w:eastAsia="Times New Roman" w:hAnsi="Times New Roman" w:cs="Times New Roman"/>
                <w:b/>
                <w:bCs/>
                <w:sz w:val="24"/>
                <w:szCs w:val="24"/>
                <w:lang w:val="es-ES" w:eastAsia="es-ES"/>
              </w:rPr>
              <w:t xml:space="preserve"> T-Test </w:t>
            </w:r>
          </w:p>
        </w:tc>
      </w:tr>
      <w:tr w:rsidR="002E4EBE" w:rsidRPr="002E4EBE" w:rsidTr="002E4EBE">
        <w:trPr>
          <w:trHeight w:val="276"/>
          <w:tblHeader/>
        </w:trPr>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df</w:t>
            </w:r>
            <w:proofErr w:type="spellEnd"/>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Mean </w:t>
            </w:r>
            <w:proofErr w:type="spellStart"/>
            <w:r w:rsidRPr="002E4EBE">
              <w:rPr>
                <w:rFonts w:ascii="Times New Roman" w:eastAsia="Times New Roman" w:hAnsi="Times New Roman" w:cs="Times New Roman"/>
                <w:b/>
                <w:bCs/>
                <w:sz w:val="24"/>
                <w:szCs w:val="24"/>
                <w:lang w:val="es-ES" w:eastAsia="es-ES"/>
              </w:rPr>
              <w:t>Difference</w:t>
            </w:r>
            <w:proofErr w:type="spellEnd"/>
            <w:r w:rsidRPr="002E4EBE">
              <w:rPr>
                <w:rFonts w:ascii="Times New Roman" w:eastAsia="Times New Roman" w:hAnsi="Times New Roman" w:cs="Times New Roman"/>
                <w:b/>
                <w:bCs/>
                <w:sz w:val="24"/>
                <w:szCs w:val="24"/>
                <w:lang w:val="es-ES" w:eastAsia="es-ES"/>
              </w:rPr>
              <w:t xml:space="preserve"> </w:t>
            </w: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-0.368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0.715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76"/>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-0.123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0.903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2.674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2.299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0.280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32"/>
        </w:trPr>
        <w:tc>
          <w:tcPr>
            <w:tcW w:w="0" w:type="auto"/>
            <w:gridSpan w:val="10"/>
            <w:tcBorders>
              <w:top w:val="nil"/>
              <w:left w:val="nil"/>
              <w:bottom w:val="single" w:sz="12"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0"/>
                <w:szCs w:val="20"/>
                <w:lang w:val="es-ES" w:eastAsia="es-ES"/>
              </w:rPr>
            </w:pPr>
          </w:p>
        </w:tc>
      </w:tr>
      <w:tr w:rsidR="002E4EBE" w:rsidRPr="002E4EBE" w:rsidTr="002E4EBE">
        <w:trPr>
          <w:trHeight w:val="261"/>
        </w:trPr>
        <w:tc>
          <w:tcPr>
            <w:tcW w:w="0" w:type="auto"/>
            <w:gridSpan w:val="10"/>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r>
    </w:tbl>
    <w:p w:rsidR="002E4EBE" w:rsidRDefault="002E4EBE" w:rsidP="00D47F79">
      <w:pPr>
        <w:jc w:val="both"/>
      </w:pPr>
    </w:p>
    <w:p w:rsidR="000C52DE" w:rsidRDefault="000C52DE" w:rsidP="000C52DE">
      <w:pPr>
        <w:jc w:val="both"/>
      </w:pPr>
      <w:r>
        <w:t>Se observa que la significancia se revierte en todos los casos (resultados significativos donde no los había y viceversa), y las diferencias se vuelven positivas para los periodos 3 y 4, esto es, las creencias en estos casos están por arriba de las elecciones.</w:t>
      </w:r>
    </w:p>
    <w:p w:rsidR="005F247A" w:rsidRDefault="005F247A" w:rsidP="005F247A">
      <w:pPr>
        <w:jc w:val="both"/>
      </w:pPr>
      <w:r>
        <w:t>En la Tabla 4 se reportan los resultados de una prueba-t bayesiana de una so</w:t>
      </w:r>
      <w:r w:rsidR="000C52DE">
        <w:t>la muestra para cada periodo de juego, con la intención de ofrecer más información sobre la robustez de los resultados.</w:t>
      </w:r>
    </w:p>
    <w:p w:rsidR="005F247A" w:rsidRDefault="005F247A" w:rsidP="005F247A">
      <w:pPr>
        <w:jc w:val="both"/>
      </w:pPr>
      <w:r>
        <w:t>Tabla 4</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CA0B3F" w:rsidRPr="00CA0B3F" w:rsidTr="00CA0B3F">
        <w:trPr>
          <w:tblHeader/>
        </w:trPr>
        <w:tc>
          <w:tcPr>
            <w:tcW w:w="0" w:type="auto"/>
            <w:gridSpan w:val="6"/>
            <w:tcBorders>
              <w:top w:val="nil"/>
              <w:left w:val="nil"/>
              <w:bottom w:val="single" w:sz="6"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b/>
                <w:bCs/>
                <w:sz w:val="24"/>
                <w:szCs w:val="24"/>
                <w:lang w:val="es-ES" w:eastAsia="es-ES"/>
              </w:rPr>
            </w:pPr>
            <w:proofErr w:type="spellStart"/>
            <w:r w:rsidRPr="00CA0B3F">
              <w:rPr>
                <w:rFonts w:ascii="Times New Roman" w:eastAsia="Times New Roman" w:hAnsi="Times New Roman" w:cs="Times New Roman"/>
                <w:b/>
                <w:bCs/>
                <w:sz w:val="24"/>
                <w:szCs w:val="24"/>
                <w:lang w:val="es-ES" w:eastAsia="es-ES"/>
              </w:rPr>
              <w:t>Bayesian</w:t>
            </w:r>
            <w:proofErr w:type="spellEnd"/>
            <w:r w:rsidRPr="00CA0B3F">
              <w:rPr>
                <w:rFonts w:ascii="Times New Roman" w:eastAsia="Times New Roman" w:hAnsi="Times New Roman" w:cs="Times New Roman"/>
                <w:b/>
                <w:bCs/>
                <w:sz w:val="24"/>
                <w:szCs w:val="24"/>
                <w:lang w:val="es-ES" w:eastAsia="es-ES"/>
              </w:rPr>
              <w:t xml:space="preserve"> </w:t>
            </w:r>
            <w:proofErr w:type="spellStart"/>
            <w:r w:rsidRPr="00CA0B3F">
              <w:rPr>
                <w:rFonts w:ascii="Times New Roman" w:eastAsia="Times New Roman" w:hAnsi="Times New Roman" w:cs="Times New Roman"/>
                <w:b/>
                <w:bCs/>
                <w:sz w:val="24"/>
                <w:szCs w:val="24"/>
                <w:lang w:val="es-ES" w:eastAsia="es-ES"/>
              </w:rPr>
              <w:t>One</w:t>
            </w:r>
            <w:proofErr w:type="spellEnd"/>
            <w:r w:rsidRPr="00CA0B3F">
              <w:rPr>
                <w:rFonts w:ascii="Times New Roman" w:eastAsia="Times New Roman" w:hAnsi="Times New Roman" w:cs="Times New Roman"/>
                <w:b/>
                <w:bCs/>
                <w:sz w:val="24"/>
                <w:szCs w:val="24"/>
                <w:lang w:val="es-ES" w:eastAsia="es-ES"/>
              </w:rPr>
              <w:t xml:space="preserve"> </w:t>
            </w:r>
            <w:proofErr w:type="spellStart"/>
            <w:r w:rsidRPr="00CA0B3F">
              <w:rPr>
                <w:rFonts w:ascii="Times New Roman" w:eastAsia="Times New Roman" w:hAnsi="Times New Roman" w:cs="Times New Roman"/>
                <w:b/>
                <w:bCs/>
                <w:sz w:val="24"/>
                <w:szCs w:val="24"/>
                <w:lang w:val="es-ES" w:eastAsia="es-ES"/>
              </w:rPr>
              <w:t>Sample</w:t>
            </w:r>
            <w:proofErr w:type="spellEnd"/>
            <w:r w:rsidRPr="00CA0B3F">
              <w:rPr>
                <w:rFonts w:ascii="Times New Roman" w:eastAsia="Times New Roman" w:hAnsi="Times New Roman" w:cs="Times New Roman"/>
                <w:b/>
                <w:bCs/>
                <w:sz w:val="24"/>
                <w:szCs w:val="24"/>
                <w:lang w:val="es-ES" w:eastAsia="es-ES"/>
              </w:rPr>
              <w:t xml:space="preserve"> T-Test </w:t>
            </w:r>
          </w:p>
        </w:tc>
      </w:tr>
      <w:tr w:rsidR="00CA0B3F" w:rsidRPr="00CA0B3F" w:rsidTr="00CA0B3F">
        <w:trPr>
          <w:tblHeader/>
        </w:trPr>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BF</w:t>
            </w:r>
            <w:r w:rsidRPr="00CA0B3F">
              <w:rPr>
                <w:rFonts w:ascii="Cambria Math" w:eastAsia="Times New Roman" w:hAnsi="Cambria Math" w:cs="Cambria Math"/>
                <w:b/>
                <w:bCs/>
                <w:sz w:val="24"/>
                <w:szCs w:val="24"/>
                <w:lang w:val="es-ES" w:eastAsia="es-ES"/>
              </w:rPr>
              <w:t>₁₀</w:t>
            </w: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error % </w:t>
            </w: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0.207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0.196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0.013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3.811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3.017e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1.861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4.032e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gridSpan w:val="6"/>
            <w:tcBorders>
              <w:top w:val="nil"/>
              <w:left w:val="nil"/>
              <w:bottom w:val="single" w:sz="12"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0"/>
                <w:szCs w:val="20"/>
                <w:lang w:val="es-ES" w:eastAsia="es-ES"/>
              </w:rPr>
            </w:pPr>
          </w:p>
        </w:tc>
      </w:tr>
    </w:tbl>
    <w:p w:rsidR="005F247A" w:rsidRDefault="005F247A" w:rsidP="00D47F79">
      <w:pPr>
        <w:jc w:val="both"/>
      </w:pPr>
    </w:p>
    <w:p w:rsidR="000C52DE" w:rsidRDefault="00163455" w:rsidP="00D47F79">
      <w:pPr>
        <w:jc w:val="both"/>
      </w:pPr>
      <w:r>
        <w:t xml:space="preserve">El factor de </w:t>
      </w:r>
      <w:proofErr w:type="spellStart"/>
      <w:r>
        <w:t>Bayes</w:t>
      </w:r>
      <w:proofErr w:type="spellEnd"/>
      <w:r>
        <w:t xml:space="preserve"> </w:t>
      </w:r>
      <w:r w:rsidR="0049026B">
        <w:t>indica que, aunque la hipótesis alterna es más probable en los periodos 3 y 4</w:t>
      </w:r>
      <w:r w:rsidR="004E1106">
        <w:t>, la magnitud de la evidencia a favor de este resultado es pequeña</w:t>
      </w:r>
      <w:r w:rsidR="00A74AA6">
        <w:t>; particularmente en el periodo 4</w:t>
      </w:r>
      <w:r w:rsidR="004E1106">
        <w:t>,</w:t>
      </w:r>
      <w:r w:rsidR="00A74AA6">
        <w:t xml:space="preserve"> podría considerarse</w:t>
      </w:r>
      <w:r w:rsidR="004E1106">
        <w:t xml:space="preserve"> anecdótica.</w:t>
      </w:r>
      <w:r w:rsidR="001E1A0C">
        <w:t xml:space="preserve"> En la Figura 2 se incluyen </w:t>
      </w:r>
      <w:proofErr w:type="gramStart"/>
      <w:r w:rsidR="001E1A0C">
        <w:t>las</w:t>
      </w:r>
      <w:r w:rsidR="001E1A0C" w:rsidRPr="001E1A0C">
        <w:t xml:space="preserve"> distribuciones prior y posterior</w:t>
      </w:r>
      <w:proofErr w:type="gramEnd"/>
      <w:r w:rsidR="001E1A0C" w:rsidRPr="001E1A0C">
        <w:t xml:space="preserve"> </w:t>
      </w:r>
      <w:r w:rsidR="001E1A0C">
        <w:t>de cada prueba</w:t>
      </w:r>
      <w:r w:rsidR="00CB4553">
        <w:t>.</w:t>
      </w:r>
    </w:p>
    <w:p w:rsidR="00C66DEB" w:rsidRDefault="00C66DEB" w:rsidP="00D47F79">
      <w:pPr>
        <w:jc w:val="both"/>
      </w:pPr>
      <w:r>
        <w:t>Figura 2</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p w:rsidR="00CB4553" w:rsidRDefault="00CB4553" w:rsidP="00CB4553">
      <w:pPr>
        <w:pStyle w:val="Ttulo5"/>
      </w:pPr>
      <w:r w:rsidRPr="00CB4553">
        <w:rPr>
          <w:noProof/>
          <w:sz w:val="24"/>
          <w:szCs w:val="24"/>
          <w:lang w:val="es-MX" w:eastAsia="es-MX"/>
        </w:rPr>
        <w:lastRenderedPageBreak/>
        <w:drawing>
          <wp:inline distT="0" distB="0" distL="0" distR="0">
            <wp:extent cx="2713435" cy="2047875"/>
            <wp:effectExtent l="0" t="0" r="0" b="0"/>
            <wp:docPr id="7" name="Imagen 7"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857" cy="2064042"/>
                    </a:xfrm>
                    <a:prstGeom prst="rect">
                      <a:avLst/>
                    </a:prstGeom>
                    <a:noFill/>
                    <a:ln>
                      <a:noFill/>
                    </a:ln>
                  </pic:spPr>
                </pic:pic>
              </a:graphicData>
            </a:graphic>
          </wp:inline>
        </w:drawing>
      </w:r>
      <w:r w:rsidRPr="00CB4553">
        <w:rPr>
          <w:noProof/>
          <w:sz w:val="24"/>
          <w:szCs w:val="24"/>
          <w:lang w:val="es-MX" w:eastAsia="es-MX"/>
        </w:rPr>
        <w:drawing>
          <wp:inline distT="0" distB="0" distL="0" distR="0">
            <wp:extent cx="2724150" cy="2055963"/>
            <wp:effectExtent l="0" t="0" r="0" b="0"/>
            <wp:docPr id="8" name="Imagen 8" descr="C:\Users\Neli\AppData\Local\JASP\temp\clipboard\resources\1\_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1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228" cy="2071871"/>
                    </a:xfrm>
                    <a:prstGeom prst="rect">
                      <a:avLst/>
                    </a:prstGeom>
                    <a:noFill/>
                    <a:ln>
                      <a:noFill/>
                    </a:ln>
                  </pic:spPr>
                </pic:pic>
              </a:graphicData>
            </a:graphic>
          </wp:inline>
        </w:drawing>
      </w:r>
    </w:p>
    <w:p w:rsidR="00A74AA6" w:rsidRDefault="00A74AA6" w:rsidP="00A74AA6">
      <w:pPr>
        <w:ind w:left="1416"/>
        <w:jc w:val="both"/>
      </w:pPr>
      <w:r>
        <w:t>Periodo 1</w:t>
      </w:r>
      <w:r>
        <w:tab/>
      </w:r>
      <w:r>
        <w:tab/>
      </w:r>
      <w:r>
        <w:tab/>
      </w:r>
      <w:r>
        <w:tab/>
      </w:r>
      <w:r>
        <w:tab/>
        <w:t>Periodo 2</w:t>
      </w:r>
    </w:p>
    <w:p w:rsidR="00CB4553" w:rsidRDefault="00CB4553" w:rsidP="00CB4553">
      <w:pPr>
        <w:pStyle w:val="Ttulo5"/>
      </w:pPr>
      <w:r w:rsidRPr="00CB4553">
        <w:rPr>
          <w:noProof/>
          <w:sz w:val="24"/>
          <w:szCs w:val="24"/>
          <w:lang w:val="es-MX" w:eastAsia="es-MX"/>
        </w:rPr>
        <w:drawing>
          <wp:inline distT="0" distB="0" distL="0" distR="0">
            <wp:extent cx="2714625" cy="2048774"/>
            <wp:effectExtent l="0" t="0" r="0" b="0"/>
            <wp:docPr id="9" name="Imagen 9"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1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656" cy="2078986"/>
                    </a:xfrm>
                    <a:prstGeom prst="rect">
                      <a:avLst/>
                    </a:prstGeom>
                    <a:noFill/>
                    <a:ln>
                      <a:noFill/>
                    </a:ln>
                  </pic:spPr>
                </pic:pic>
              </a:graphicData>
            </a:graphic>
          </wp:inline>
        </w:drawing>
      </w:r>
      <w:r w:rsidRPr="00CB4553">
        <w:rPr>
          <w:noProof/>
          <w:sz w:val="24"/>
          <w:szCs w:val="24"/>
          <w:lang w:val="es-MX" w:eastAsia="es-MX"/>
        </w:rPr>
        <w:drawing>
          <wp:inline distT="0" distB="0" distL="0" distR="0">
            <wp:extent cx="2714625" cy="2048774"/>
            <wp:effectExtent l="0" t="0" r="0" b="0"/>
            <wp:docPr id="10" name="Imagen 10" descr="C:\Users\Neli\AppData\Local\JASP\temp\clipboard\resources\1\_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1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250" cy="2065095"/>
                    </a:xfrm>
                    <a:prstGeom prst="rect">
                      <a:avLst/>
                    </a:prstGeom>
                    <a:noFill/>
                    <a:ln>
                      <a:noFill/>
                    </a:ln>
                  </pic:spPr>
                </pic:pic>
              </a:graphicData>
            </a:graphic>
          </wp:inline>
        </w:drawing>
      </w:r>
    </w:p>
    <w:p w:rsidR="00A74AA6" w:rsidRDefault="00A74AA6" w:rsidP="00A74AA6">
      <w:pPr>
        <w:ind w:left="708" w:firstLine="708"/>
        <w:jc w:val="both"/>
      </w:pPr>
      <w:r>
        <w:t>Periodo 3</w:t>
      </w:r>
      <w:r>
        <w:tab/>
      </w:r>
      <w:r>
        <w:tab/>
      </w:r>
      <w:r>
        <w:tab/>
      </w:r>
      <w:r>
        <w:tab/>
      </w:r>
      <w:r>
        <w:tab/>
        <w:t>Periodo 4</w:t>
      </w:r>
    </w:p>
    <w:p w:rsidR="00B45821" w:rsidRDefault="00B45821" w:rsidP="00D47F79">
      <w:pPr>
        <w:jc w:val="both"/>
      </w:pPr>
      <w:r>
        <w:t xml:space="preserve">Este resultado difiere de los hallazgos de </w:t>
      </w:r>
      <w:proofErr w:type="spellStart"/>
      <w:r>
        <w:t>Lahav</w:t>
      </w:r>
      <w:proofErr w:type="spellEnd"/>
      <w:r>
        <w:t xml:space="preserve"> (2015); al excluir la multiplicación por 2/3 del cálculo,  las diferencias en los cuatro periodos fueron positivas, significativamente diferentes de 0, y más grandes que cuando sí se consideró la multiplicación por 2/3. Estos resultados indicaron que los participantes no olvidaron la multiplicación por </w:t>
      </w:r>
      <w:r w:rsidRPr="00A85D09">
        <w:rPr>
          <w:i/>
        </w:rPr>
        <w:t>p</w:t>
      </w:r>
      <w:r>
        <w:t>.</w:t>
      </w:r>
    </w:p>
    <w:p w:rsidR="002C17F3" w:rsidRDefault="00DE2C7F" w:rsidP="00A160F7">
      <w:pPr>
        <w:jc w:val="both"/>
      </w:pPr>
      <w:r>
        <w:t xml:space="preserve">En el presente análisis, cuando se incluye la multiplicación por </w:t>
      </w:r>
      <w:r w:rsidRPr="00DE2C7F">
        <w:rPr>
          <w:i/>
        </w:rPr>
        <w:t>p</w:t>
      </w:r>
      <w:r>
        <w:t xml:space="preserve"> en el cálculo de la diferencia entre creencias y elecciones, esta es significativa </w:t>
      </w:r>
      <w:r w:rsidR="004B525A">
        <w:t xml:space="preserve">(hay discrepancias) </w:t>
      </w:r>
      <w:r>
        <w:t>en los primeros periodos. En cambio, desestimando la multiplicación, la diferencia</w:t>
      </w:r>
      <w:r w:rsidR="00B45821">
        <w:t xml:space="preserve"> </w:t>
      </w:r>
      <w:r>
        <w:t>e</w:t>
      </w:r>
      <w:r w:rsidR="00B45821">
        <w:t>s</w:t>
      </w:r>
      <w:r>
        <w:t xml:space="preserve"> significativa solo en los últimos periodos, aunque la evidencia a favor </w:t>
      </w:r>
      <w:r w:rsidR="00B45821">
        <w:t>es</w:t>
      </w:r>
      <w:r>
        <w:t xml:space="preserve"> débil. Esto puede apuntar a que los participantes </w:t>
      </w:r>
      <w:r w:rsidR="002C17F3">
        <w:t xml:space="preserve">comienzan el juego no </w:t>
      </w:r>
      <w:r w:rsidRPr="00EC646F">
        <w:t>consideran</w:t>
      </w:r>
      <w:r w:rsidR="002C17F3">
        <w:t>do</w:t>
      </w:r>
      <w:r w:rsidRPr="00EC646F">
        <w:t xml:space="preserve"> la multiplicación por 2/3, pero al avan</w:t>
      </w:r>
      <w:r w:rsidR="002C17F3">
        <w:t>zar los periodos</w:t>
      </w:r>
      <w:r w:rsidRPr="00EC646F">
        <w:t xml:space="preserve"> </w:t>
      </w:r>
      <w:r w:rsidR="002C17F3">
        <w:t>la incorporan</w:t>
      </w:r>
      <w:r w:rsidRPr="00EC646F">
        <w:t xml:space="preserve"> en sus decisiones</w:t>
      </w:r>
      <w:r w:rsidR="002C17F3">
        <w:t>, o por lo menos aprenden que el número objetivo siempre está por debajo del número promedio.</w:t>
      </w:r>
    </w:p>
    <w:p w:rsidR="00A160F7" w:rsidRDefault="00A160F7" w:rsidP="00A160F7">
      <w:pPr>
        <w:jc w:val="both"/>
      </w:pPr>
      <w:r>
        <w:t xml:space="preserve">Cuando se utiliza el método de </w:t>
      </w:r>
      <w:proofErr w:type="spellStart"/>
      <w:r>
        <w:t>Lahav</w:t>
      </w:r>
      <w:proofErr w:type="spellEnd"/>
      <w:r>
        <w:t xml:space="preserve"> (2015) para calcular la diferencia normalizada, se llegan a </w:t>
      </w:r>
      <w:r w:rsidR="000B369A">
        <w:t xml:space="preserve">algunas </w:t>
      </w:r>
      <w:r>
        <w:t xml:space="preserve">conclusiones similares a las de su experimento, incluso tomando en cuenta las diferencias de método: </w:t>
      </w:r>
    </w:p>
    <w:p w:rsidR="00A160F7" w:rsidRDefault="00A160F7" w:rsidP="00F8583A">
      <w:pPr>
        <w:pStyle w:val="Prrafodelista"/>
        <w:numPr>
          <w:ilvl w:val="0"/>
          <w:numId w:val="7"/>
        </w:numPr>
        <w:jc w:val="both"/>
      </w:pPr>
      <w:r>
        <w:t>Existen discrepancias entre las creencias y las elecciones de los participantes en</w:t>
      </w:r>
      <w:r w:rsidR="000B369A">
        <w:t xml:space="preserve"> los primeros periodos de juego, pero no en los últimos.</w:t>
      </w:r>
    </w:p>
    <w:p w:rsidR="00A160F7" w:rsidRDefault="00A160F7" w:rsidP="00F8583A">
      <w:pPr>
        <w:pStyle w:val="Prrafodelista"/>
        <w:numPr>
          <w:ilvl w:val="0"/>
          <w:numId w:val="7"/>
        </w:numPr>
        <w:jc w:val="both"/>
      </w:pPr>
      <w:r>
        <w:lastRenderedPageBreak/>
        <w:t xml:space="preserve">La elección real de los participantes se encuentra entre su percepción de cuál será el número promedio y </w:t>
      </w:r>
      <w:r w:rsidR="000B369A">
        <w:t xml:space="preserve">cuál será </w:t>
      </w:r>
      <w:r>
        <w:t>el número objetivo.</w:t>
      </w:r>
    </w:p>
    <w:p w:rsidR="00A160F7" w:rsidRPr="00A160F7" w:rsidRDefault="00C425CA" w:rsidP="000B369A">
      <w:pPr>
        <w:jc w:val="both"/>
      </w:pPr>
      <w:r>
        <w:t xml:space="preserve">Por otro lado, </w:t>
      </w:r>
      <w:r w:rsidR="000B369A">
        <w:t>una diferencia importante que se encuentra es que, en promedio, l</w:t>
      </w:r>
      <w:r>
        <w:t>os</w:t>
      </w:r>
      <w:r w:rsidR="00A160F7">
        <w:t xml:space="preserve"> participantes no </w:t>
      </w:r>
      <w:r w:rsidR="000B369A">
        <w:t>incorporan</w:t>
      </w:r>
      <w:r w:rsidR="00A160F7">
        <w:t xml:space="preserve"> la multiplicación por </w:t>
      </w:r>
      <w:r>
        <w:t>2/3</w:t>
      </w:r>
      <w:r w:rsidR="000B369A">
        <w:t xml:space="preserve"> en su elección</w:t>
      </w:r>
      <w:r>
        <w:t>, aunque esta tendencia disminuye en los periodos posteriores.</w:t>
      </w:r>
    </w:p>
    <w:p w:rsidR="00D02FFF" w:rsidRDefault="00D02FFF" w:rsidP="00D47F79">
      <w:pPr>
        <w:jc w:val="both"/>
      </w:pPr>
      <w:r>
        <w:t xml:space="preserve">Además de replicar el método de </w:t>
      </w:r>
      <w:r w:rsidR="002C075A">
        <w:t>normalización</w:t>
      </w:r>
      <w:r>
        <w:t xml:space="preserve"> utilizado por </w:t>
      </w:r>
      <w:proofErr w:type="spellStart"/>
      <w:r>
        <w:t>Lahav</w:t>
      </w:r>
      <w:proofErr w:type="spellEnd"/>
      <w:r>
        <w:t xml:space="preserve"> (2015), se utilizó un método</w:t>
      </w:r>
      <w:r w:rsidR="002C075A">
        <w:t xml:space="preserve"> para determinar la diferencia entre creencias y elecciones que no </w:t>
      </w:r>
      <w:r w:rsidR="00F16A19">
        <w:t>implicara</w:t>
      </w:r>
      <w:r w:rsidR="005B415D">
        <w:t xml:space="preserve"> ponderar </w:t>
      </w:r>
      <w:r w:rsidR="00F16A19">
        <w:t xml:space="preserve">las diferencias por </w:t>
      </w:r>
      <w:r w:rsidR="002C075A">
        <w:t xml:space="preserve">la elección promedio de todos los participantes </w:t>
      </w:r>
      <w:r w:rsidR="005B415D">
        <w:t>en cada periodo</w:t>
      </w:r>
      <w:r w:rsidR="002C075A">
        <w:t>.</w:t>
      </w:r>
      <w:r>
        <w:t xml:space="preserve"> </w:t>
      </w:r>
      <w:r w:rsidR="002C075A">
        <w:t>La medida utilizada fue</w:t>
      </w:r>
      <w:r>
        <w:t xml:space="preserve"> la diferencia relativa entre creencias y elecciones</w:t>
      </w:r>
      <w:r w:rsidR="00F12C38">
        <w:t xml:space="preserve"> de cada participante </w:t>
      </w:r>
      <w:r w:rsidR="00F12C38" w:rsidRPr="00941416">
        <w:rPr>
          <w:i/>
        </w:rPr>
        <w:t>i</w:t>
      </w:r>
      <w:r w:rsidR="00F12C38">
        <w:t xml:space="preserve"> en cada periodo </w:t>
      </w:r>
      <w:r w:rsidR="00F12C38" w:rsidRPr="00941416">
        <w:rPr>
          <w:i/>
        </w:rPr>
        <w:t>t</w:t>
      </w:r>
      <w:r>
        <w:t>, que se calculó de la siguiente manera:</w:t>
      </w:r>
    </w:p>
    <w:p w:rsidR="00D02FFF" w:rsidRDefault="00D02FFF" w:rsidP="00D47F79">
      <w:pPr>
        <w:jc w:val="both"/>
      </w:pPr>
      <w:proofErr w:type="spellStart"/>
      <w:r>
        <w:t>DR</w:t>
      </w:r>
      <w:r w:rsidRPr="00941416">
        <w:rPr>
          <w:i/>
        </w:rPr>
        <w:t>ti</w:t>
      </w:r>
      <w:proofErr w:type="spellEnd"/>
      <w:r>
        <w:t xml:space="preserve"> = (2/3 * </w:t>
      </w:r>
      <w:proofErr w:type="spellStart"/>
      <w:r>
        <w:t>B</w:t>
      </w:r>
      <w:r w:rsidRPr="00941416">
        <w:rPr>
          <w:i/>
        </w:rPr>
        <w:t>ti</w:t>
      </w:r>
      <w:proofErr w:type="spellEnd"/>
      <w:r>
        <w:t xml:space="preserve"> – </w:t>
      </w:r>
      <w:proofErr w:type="spellStart"/>
      <w:r>
        <w:t>C</w:t>
      </w:r>
      <w:r w:rsidRPr="00941416">
        <w:rPr>
          <w:i/>
        </w:rPr>
        <w:t>ti</w:t>
      </w:r>
      <w:proofErr w:type="spellEnd"/>
      <w:r>
        <w:t>)</w:t>
      </w:r>
      <w:r w:rsidR="00F12C38">
        <w:t xml:space="preserve"> / 0.5 </w:t>
      </w:r>
      <w:r w:rsidR="00841914">
        <w:t xml:space="preserve">* </w:t>
      </w:r>
      <w:r w:rsidR="00F12C38">
        <w:t xml:space="preserve">(2/3 * </w:t>
      </w:r>
      <w:proofErr w:type="spellStart"/>
      <w:r w:rsidR="00F12C38">
        <w:t>B</w:t>
      </w:r>
      <w:r w:rsidR="00F12C38" w:rsidRPr="00941416">
        <w:rPr>
          <w:i/>
        </w:rPr>
        <w:t>ti</w:t>
      </w:r>
      <w:proofErr w:type="spellEnd"/>
      <w:r w:rsidR="00F12C38">
        <w:t xml:space="preserve"> + </w:t>
      </w:r>
      <w:proofErr w:type="spellStart"/>
      <w:r w:rsidR="00F12C38">
        <w:t>C</w:t>
      </w:r>
      <w:r w:rsidR="00F12C38" w:rsidRPr="00941416">
        <w:rPr>
          <w:i/>
        </w:rPr>
        <w:t>ti</w:t>
      </w:r>
      <w:proofErr w:type="spellEnd"/>
      <w:r w:rsidR="00F12C38">
        <w:t>)</w:t>
      </w:r>
    </w:p>
    <w:p w:rsidR="00F12C38" w:rsidRDefault="00F12C38" w:rsidP="00D47F79">
      <w:pPr>
        <w:jc w:val="both"/>
      </w:pPr>
      <w:r>
        <w:t>Se promediaron las diferencias relativas de todos los participantes para cada periodo y se determinó si las diferencias relativas eran significativamente</w:t>
      </w:r>
      <w:r w:rsidR="003179E1">
        <w:t xml:space="preserve"> diferentes de cero mediante una prueba-t de una sola muestra. Los resul</w:t>
      </w:r>
      <w:r w:rsidR="00544C76">
        <w:t>tados se presentan en la Tabla 5</w:t>
      </w:r>
      <w:r w:rsidR="003179E1">
        <w:t>.</w:t>
      </w:r>
    </w:p>
    <w:p w:rsidR="00544C76" w:rsidRDefault="00544C76" w:rsidP="00D47F79">
      <w:pPr>
        <w:jc w:val="both"/>
      </w:pPr>
      <w:r>
        <w:t>Tabla 5</w:t>
      </w:r>
      <w:r w:rsidR="002A54F9">
        <w:t xml:space="preserve">. </w:t>
      </w:r>
      <w:proofErr w:type="spellStart"/>
      <w:r w:rsidR="00A462AE">
        <w:t>Subjuego</w:t>
      </w:r>
      <w:proofErr w:type="spellEnd"/>
      <w:r w:rsidR="00A462AE">
        <w:t xml:space="preserve"> 1.</w:t>
      </w:r>
      <w:r w:rsidR="002A54F9">
        <w:t xml:space="preserve"> Diferencia</w:t>
      </w:r>
      <w:r w:rsidR="00A462AE">
        <w:t>s</w:t>
      </w:r>
      <w:r w:rsidR="002A54F9">
        <w:t xml:space="preserve"> relativa</w:t>
      </w:r>
      <w:r w:rsidR="00A462AE">
        <w:t>s</w:t>
      </w:r>
      <w:r w:rsidR="002A54F9">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646"/>
        <w:gridCol w:w="36"/>
        <w:gridCol w:w="1646"/>
        <w:gridCol w:w="97"/>
      </w:tblGrid>
      <w:tr w:rsidR="00107F8D" w:rsidRPr="0036327A" w:rsidTr="00FF5109">
        <w:trPr>
          <w:tblHeader/>
        </w:trPr>
        <w:tc>
          <w:tcPr>
            <w:tcW w:w="0" w:type="auto"/>
            <w:gridSpan w:val="10"/>
            <w:tcBorders>
              <w:top w:val="nil"/>
              <w:left w:val="nil"/>
              <w:bottom w:val="single" w:sz="6" w:space="0" w:color="000000"/>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One</w:t>
            </w:r>
            <w:proofErr w:type="spellEnd"/>
            <w:r w:rsidRPr="0036327A">
              <w:rPr>
                <w:rFonts w:ascii="Times New Roman" w:eastAsia="Times New Roman" w:hAnsi="Times New Roman" w:cs="Times New Roman"/>
                <w:b/>
                <w:bCs/>
                <w:sz w:val="24"/>
                <w:szCs w:val="24"/>
                <w:lang w:val="es-ES" w:eastAsia="es-ES"/>
              </w:rPr>
              <w:t xml:space="preserve"> </w:t>
            </w:r>
            <w:proofErr w:type="spellStart"/>
            <w:r w:rsidRPr="0036327A">
              <w:rPr>
                <w:rFonts w:ascii="Times New Roman" w:eastAsia="Times New Roman" w:hAnsi="Times New Roman" w:cs="Times New Roman"/>
                <w:b/>
                <w:bCs/>
                <w:sz w:val="24"/>
                <w:szCs w:val="24"/>
                <w:lang w:val="es-ES" w:eastAsia="es-ES"/>
              </w:rPr>
              <w:t>Sample</w:t>
            </w:r>
            <w:proofErr w:type="spellEnd"/>
            <w:r w:rsidRPr="0036327A">
              <w:rPr>
                <w:rFonts w:ascii="Times New Roman" w:eastAsia="Times New Roman" w:hAnsi="Times New Roman" w:cs="Times New Roman"/>
                <w:b/>
                <w:bCs/>
                <w:sz w:val="24"/>
                <w:szCs w:val="24"/>
                <w:lang w:val="es-ES" w:eastAsia="es-ES"/>
              </w:rPr>
              <w:t xml:space="preserve"> T-Test </w:t>
            </w:r>
          </w:p>
        </w:tc>
      </w:tr>
      <w:tr w:rsidR="00107F8D" w:rsidRPr="0036327A" w:rsidTr="00FF5109">
        <w:trPr>
          <w:tblHeader/>
        </w:trPr>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df</w:t>
            </w:r>
            <w:proofErr w:type="spellEnd"/>
            <w:r w:rsidRPr="0036327A">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Mean </w:t>
            </w:r>
            <w:proofErr w:type="spellStart"/>
            <w:r w:rsidRPr="0036327A">
              <w:rPr>
                <w:rFonts w:ascii="Times New Roman" w:eastAsia="Times New Roman" w:hAnsi="Times New Roman" w:cs="Times New Roman"/>
                <w:b/>
                <w:bCs/>
                <w:sz w:val="24"/>
                <w:szCs w:val="24"/>
                <w:lang w:val="es-ES" w:eastAsia="es-ES"/>
              </w:rPr>
              <w:t>Difference</w:t>
            </w:r>
            <w:proofErr w:type="spellEnd"/>
            <w:r w:rsidRPr="0036327A">
              <w:rPr>
                <w:rFonts w:ascii="Times New Roman" w:eastAsia="Times New Roman" w:hAnsi="Times New Roman" w:cs="Times New Roman"/>
                <w:b/>
                <w:bCs/>
                <w:sz w:val="24"/>
                <w:szCs w:val="24"/>
                <w:lang w:val="es-ES" w:eastAsia="es-ES"/>
              </w:rPr>
              <w:t xml:space="preserve"> </w:t>
            </w: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1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-3.986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-0.457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2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-3.244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-0.328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3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-0.456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-0.052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4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-2.302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-0.212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gridSpan w:val="10"/>
            <w:tcBorders>
              <w:top w:val="nil"/>
              <w:left w:val="nil"/>
              <w:bottom w:val="single" w:sz="12" w:space="0" w:color="000000"/>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0"/>
                <w:szCs w:val="20"/>
                <w:lang w:val="es-ES" w:eastAsia="es-ES"/>
              </w:rPr>
            </w:pPr>
          </w:p>
        </w:tc>
      </w:tr>
      <w:tr w:rsidR="00107F8D" w:rsidRPr="0036327A" w:rsidTr="00FF5109">
        <w:tc>
          <w:tcPr>
            <w:tcW w:w="0" w:type="auto"/>
            <w:gridSpan w:val="10"/>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r>
    </w:tbl>
    <w:p w:rsidR="00107F8D" w:rsidRDefault="00107F8D" w:rsidP="00D47F79">
      <w:pPr>
        <w:jc w:val="both"/>
      </w:pPr>
    </w:p>
    <w:p w:rsidR="007D7F33" w:rsidRDefault="003179E1" w:rsidP="00D47F79">
      <w:pPr>
        <w:jc w:val="both"/>
      </w:pPr>
      <w:r>
        <w:t>En tres de los cuatro periodos hubo diferencias significativas entre</w:t>
      </w:r>
      <w:r w:rsidR="003A2A4D">
        <w:t xml:space="preserve"> creencias y elecciones.</w:t>
      </w:r>
      <w:r w:rsidR="009146F4">
        <w:t xml:space="preserve"> </w:t>
      </w:r>
      <w:r w:rsidR="007D7F33">
        <w:t>El análisis se complementó con una prueba-t bayesiana de una sola muestra para cada periodo de juego. Los resultados de esta pr</w:t>
      </w:r>
      <w:r w:rsidR="00C66DEB">
        <w:t xml:space="preserve">ueba se presentan en la Tabla 6, y en la Figura 3 se incluyen </w:t>
      </w:r>
      <w:proofErr w:type="gramStart"/>
      <w:r w:rsidR="001E1A0C" w:rsidRPr="001E1A0C">
        <w:t>las distribuciones prior y posterior</w:t>
      </w:r>
      <w:proofErr w:type="gramEnd"/>
      <w:r w:rsidR="001E1A0C" w:rsidRPr="001E1A0C">
        <w:t xml:space="preserve"> </w:t>
      </w:r>
      <w:r w:rsidR="001E1A0C">
        <w:t>de cada prueba</w:t>
      </w:r>
      <w:r w:rsidR="00C66DEB">
        <w:t>.</w:t>
      </w:r>
    </w:p>
    <w:p w:rsidR="007D7F33" w:rsidRDefault="007D7F33" w:rsidP="007D7F33">
      <w:pPr>
        <w:jc w:val="both"/>
      </w:pPr>
      <w:r>
        <w:t>Tabla 6</w:t>
      </w:r>
      <w:r w:rsidR="00A462AE">
        <w:t xml:space="preserve">. </w:t>
      </w:r>
      <w:proofErr w:type="spellStart"/>
      <w:r w:rsidR="00A462AE">
        <w:t>Subjuego</w:t>
      </w:r>
      <w:proofErr w:type="spellEnd"/>
      <w:r w:rsidR="00A462AE">
        <w:t xml:space="preserve"> 1. Diferencias relativas.</w:t>
      </w:r>
    </w:p>
    <w:tbl>
      <w:tblPr>
        <w:tblW w:w="0" w:type="auto"/>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7D7F33" w:rsidRPr="00AD4C2E" w:rsidTr="00FF5109">
        <w:trPr>
          <w:tblHeader/>
        </w:trPr>
        <w:tc>
          <w:tcPr>
            <w:tcW w:w="0" w:type="auto"/>
            <w:gridSpan w:val="6"/>
            <w:tcBorders>
              <w:top w:val="nil"/>
              <w:left w:val="nil"/>
              <w:bottom w:val="single" w:sz="6"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b/>
                <w:bCs/>
                <w:sz w:val="24"/>
                <w:szCs w:val="24"/>
                <w:lang w:val="es-ES" w:eastAsia="es-ES"/>
              </w:rPr>
            </w:pPr>
            <w:proofErr w:type="spellStart"/>
            <w:r w:rsidRPr="00AD4C2E">
              <w:rPr>
                <w:rFonts w:ascii="Times New Roman" w:eastAsia="Times New Roman" w:hAnsi="Times New Roman" w:cs="Times New Roman"/>
                <w:b/>
                <w:bCs/>
                <w:sz w:val="24"/>
                <w:szCs w:val="24"/>
                <w:lang w:val="es-ES" w:eastAsia="es-ES"/>
              </w:rPr>
              <w:t>Bayesian</w:t>
            </w:r>
            <w:proofErr w:type="spellEnd"/>
            <w:r w:rsidRPr="00AD4C2E">
              <w:rPr>
                <w:rFonts w:ascii="Times New Roman" w:eastAsia="Times New Roman" w:hAnsi="Times New Roman" w:cs="Times New Roman"/>
                <w:b/>
                <w:bCs/>
                <w:sz w:val="24"/>
                <w:szCs w:val="24"/>
                <w:lang w:val="es-ES" w:eastAsia="es-ES"/>
              </w:rPr>
              <w:t xml:space="preserve"> </w:t>
            </w:r>
            <w:proofErr w:type="spellStart"/>
            <w:r w:rsidRPr="00AD4C2E">
              <w:rPr>
                <w:rFonts w:ascii="Times New Roman" w:eastAsia="Times New Roman" w:hAnsi="Times New Roman" w:cs="Times New Roman"/>
                <w:b/>
                <w:bCs/>
                <w:sz w:val="24"/>
                <w:szCs w:val="24"/>
                <w:lang w:val="es-ES" w:eastAsia="es-ES"/>
              </w:rPr>
              <w:t>One</w:t>
            </w:r>
            <w:proofErr w:type="spellEnd"/>
            <w:r w:rsidRPr="00AD4C2E">
              <w:rPr>
                <w:rFonts w:ascii="Times New Roman" w:eastAsia="Times New Roman" w:hAnsi="Times New Roman" w:cs="Times New Roman"/>
                <w:b/>
                <w:bCs/>
                <w:sz w:val="24"/>
                <w:szCs w:val="24"/>
                <w:lang w:val="es-ES" w:eastAsia="es-ES"/>
              </w:rPr>
              <w:t xml:space="preserve"> </w:t>
            </w:r>
            <w:proofErr w:type="spellStart"/>
            <w:r w:rsidRPr="00AD4C2E">
              <w:rPr>
                <w:rFonts w:ascii="Times New Roman" w:eastAsia="Times New Roman" w:hAnsi="Times New Roman" w:cs="Times New Roman"/>
                <w:b/>
                <w:bCs/>
                <w:sz w:val="24"/>
                <w:szCs w:val="24"/>
                <w:lang w:val="es-ES" w:eastAsia="es-ES"/>
              </w:rPr>
              <w:t>Sample</w:t>
            </w:r>
            <w:proofErr w:type="spellEnd"/>
            <w:r w:rsidRPr="00AD4C2E">
              <w:rPr>
                <w:rFonts w:ascii="Times New Roman" w:eastAsia="Times New Roman" w:hAnsi="Times New Roman" w:cs="Times New Roman"/>
                <w:b/>
                <w:bCs/>
                <w:sz w:val="24"/>
                <w:szCs w:val="24"/>
                <w:lang w:val="es-ES" w:eastAsia="es-ES"/>
              </w:rPr>
              <w:t xml:space="preserve"> T-Test </w:t>
            </w:r>
          </w:p>
        </w:tc>
      </w:tr>
      <w:tr w:rsidR="007D7F33" w:rsidRPr="00AD4C2E" w:rsidTr="00FF5109">
        <w:trPr>
          <w:tblHeader/>
        </w:trPr>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BF</w:t>
            </w:r>
            <w:r w:rsidRPr="00AD4C2E">
              <w:rPr>
                <w:rFonts w:ascii="Cambria Math" w:eastAsia="Times New Roman" w:hAnsi="Cambria Math" w:cs="Cambria Math"/>
                <w:b/>
                <w:bCs/>
                <w:sz w:val="24"/>
                <w:szCs w:val="24"/>
                <w:lang w:val="es-ES" w:eastAsia="es-ES"/>
              </w:rPr>
              <w:t>₁₀</w:t>
            </w: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error % </w:t>
            </w: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72.283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7.775e -5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12.797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2.047e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0.214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1.871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4.022e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gridSpan w:val="6"/>
            <w:tcBorders>
              <w:top w:val="nil"/>
              <w:left w:val="nil"/>
              <w:bottom w:val="single" w:sz="12"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0"/>
                <w:szCs w:val="20"/>
                <w:lang w:val="es-ES" w:eastAsia="es-ES"/>
              </w:rPr>
            </w:pPr>
          </w:p>
        </w:tc>
      </w:tr>
    </w:tbl>
    <w:p w:rsidR="007D7F33" w:rsidRDefault="007D7F33" w:rsidP="00D47F79">
      <w:pPr>
        <w:jc w:val="both"/>
      </w:pPr>
    </w:p>
    <w:p w:rsidR="00C66DEB" w:rsidRDefault="00C66DEB" w:rsidP="00D47F79">
      <w:pPr>
        <w:jc w:val="both"/>
      </w:pPr>
      <w:r>
        <w:t>Figura 3</w:t>
      </w:r>
      <w:r w:rsidR="00A462AE">
        <w:t xml:space="preserve">. </w:t>
      </w:r>
      <w:proofErr w:type="spellStart"/>
      <w:r w:rsidR="00A462AE">
        <w:t>Subjuego</w:t>
      </w:r>
      <w:proofErr w:type="spellEnd"/>
      <w:r w:rsidR="00A462AE">
        <w:t xml:space="preserve"> 1. Diferencias relativas.</w:t>
      </w:r>
    </w:p>
    <w:p w:rsidR="00C66DEB" w:rsidRDefault="00C66DEB" w:rsidP="00C66DEB">
      <w:pPr>
        <w:pStyle w:val="Ttulo5"/>
      </w:pPr>
      <w:r w:rsidRPr="00C66DEB">
        <w:rPr>
          <w:noProof/>
          <w:sz w:val="24"/>
          <w:szCs w:val="24"/>
          <w:lang w:val="es-MX" w:eastAsia="es-MX"/>
        </w:rPr>
        <w:lastRenderedPageBreak/>
        <w:drawing>
          <wp:inline distT="0" distB="0" distL="0" distR="0">
            <wp:extent cx="2714625" cy="2048773"/>
            <wp:effectExtent l="0" t="0" r="0" b="0"/>
            <wp:docPr id="11" name="Imagen 11" descr="C:\Users\Neli\AppData\Local\JASP\temp\clipboard\resources\1\_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1\_1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917" cy="2057295"/>
                    </a:xfrm>
                    <a:prstGeom prst="rect">
                      <a:avLst/>
                    </a:prstGeom>
                    <a:noFill/>
                    <a:ln>
                      <a:noFill/>
                    </a:ln>
                  </pic:spPr>
                </pic:pic>
              </a:graphicData>
            </a:graphic>
          </wp:inline>
        </w:drawing>
      </w:r>
      <w:r w:rsidRPr="00C66DEB">
        <w:rPr>
          <w:noProof/>
          <w:sz w:val="24"/>
          <w:szCs w:val="24"/>
          <w:lang w:val="es-MX" w:eastAsia="es-MX"/>
        </w:rPr>
        <w:drawing>
          <wp:inline distT="0" distB="0" distL="0" distR="0">
            <wp:extent cx="2724150" cy="2055963"/>
            <wp:effectExtent l="0" t="0" r="0" b="0"/>
            <wp:docPr id="12" name="Imagen 12" descr="C:\Users\Neli\AppData\Local\JASP\temp\clipboard\resources\1\_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1\_1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7604" cy="2066117"/>
                    </a:xfrm>
                    <a:prstGeom prst="rect">
                      <a:avLst/>
                    </a:prstGeom>
                    <a:noFill/>
                    <a:ln>
                      <a:noFill/>
                    </a:ln>
                  </pic:spPr>
                </pic:pic>
              </a:graphicData>
            </a:graphic>
          </wp:inline>
        </w:drawing>
      </w:r>
    </w:p>
    <w:p w:rsidR="00941416" w:rsidRDefault="00941416" w:rsidP="00941416">
      <w:pPr>
        <w:ind w:left="708" w:firstLine="708"/>
        <w:jc w:val="both"/>
      </w:pPr>
      <w:r>
        <w:t>Periodo 1</w:t>
      </w:r>
      <w:r>
        <w:tab/>
      </w:r>
      <w:r>
        <w:tab/>
      </w:r>
      <w:r>
        <w:tab/>
      </w:r>
      <w:r>
        <w:tab/>
      </w:r>
      <w:r>
        <w:tab/>
        <w:t>Periodo 2</w:t>
      </w:r>
    </w:p>
    <w:p w:rsidR="00C66DEB" w:rsidRDefault="00C66DEB" w:rsidP="00576881">
      <w:pPr>
        <w:pStyle w:val="Ttulo5"/>
      </w:pPr>
      <w:r w:rsidRPr="00C66DEB">
        <w:rPr>
          <w:noProof/>
          <w:sz w:val="24"/>
          <w:szCs w:val="24"/>
          <w:lang w:val="es-MX" w:eastAsia="es-MX"/>
        </w:rPr>
        <w:drawing>
          <wp:inline distT="0" distB="0" distL="0" distR="0">
            <wp:extent cx="2695575" cy="2034396"/>
            <wp:effectExtent l="0" t="0" r="0" b="0"/>
            <wp:docPr id="13" name="Imagen 13" descr="C:\Users\Neli\AppData\Local\JASP\temp\clipboard\resources\1\_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1\_1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5811" cy="2049669"/>
                    </a:xfrm>
                    <a:prstGeom prst="rect">
                      <a:avLst/>
                    </a:prstGeom>
                    <a:noFill/>
                    <a:ln>
                      <a:noFill/>
                    </a:ln>
                  </pic:spPr>
                </pic:pic>
              </a:graphicData>
            </a:graphic>
          </wp:inline>
        </w:drawing>
      </w:r>
      <w:r w:rsidRPr="00C66DEB">
        <w:rPr>
          <w:noProof/>
          <w:sz w:val="24"/>
          <w:szCs w:val="24"/>
          <w:lang w:val="es-MX" w:eastAsia="es-MX"/>
        </w:rPr>
        <w:drawing>
          <wp:inline distT="0" distB="0" distL="0" distR="0">
            <wp:extent cx="2686050" cy="2027207"/>
            <wp:effectExtent l="0" t="0" r="0" b="0"/>
            <wp:docPr id="14" name="Imagen 14" descr="C:\Users\Neli\AppData\Local\JASP\temp\clipboard\resources\1\_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1\_1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1438" cy="2069009"/>
                    </a:xfrm>
                    <a:prstGeom prst="rect">
                      <a:avLst/>
                    </a:prstGeom>
                    <a:noFill/>
                    <a:ln>
                      <a:noFill/>
                    </a:ln>
                  </pic:spPr>
                </pic:pic>
              </a:graphicData>
            </a:graphic>
          </wp:inline>
        </w:drawing>
      </w:r>
    </w:p>
    <w:p w:rsidR="00941416" w:rsidRDefault="00941416" w:rsidP="00941416">
      <w:pPr>
        <w:ind w:left="708" w:firstLine="708"/>
        <w:jc w:val="both"/>
      </w:pPr>
      <w:r>
        <w:t>Periodo 3</w:t>
      </w:r>
      <w:r>
        <w:tab/>
      </w:r>
      <w:r>
        <w:tab/>
      </w:r>
      <w:r>
        <w:tab/>
      </w:r>
      <w:r>
        <w:tab/>
      </w:r>
      <w:r>
        <w:tab/>
        <w:t>Periodo 4</w:t>
      </w:r>
    </w:p>
    <w:p w:rsidR="004E361D" w:rsidRDefault="007D7F33" w:rsidP="00D47F79">
      <w:pPr>
        <w:jc w:val="both"/>
      </w:pPr>
      <w:r>
        <w:t>Contrario a lo que se esperaría si los participantes reducen sus inconsistencias gracias a la experiencia, se observa</w:t>
      </w:r>
      <w:r w:rsidR="001170D8">
        <w:t>n</w:t>
      </w:r>
      <w:r w:rsidR="009146F4">
        <w:t xml:space="preserve"> inconsistencia</w:t>
      </w:r>
      <w:r w:rsidR="001170D8">
        <w:t>s (diferencias estadísticamente significativas)</w:t>
      </w:r>
      <w:r>
        <w:t xml:space="preserve"> entre creencias y elecciones</w:t>
      </w:r>
      <w:r w:rsidR="009146F4">
        <w:t xml:space="preserve"> en el periodo 4</w:t>
      </w:r>
      <w:r>
        <w:t>,</w:t>
      </w:r>
      <w:r w:rsidR="009146F4">
        <w:t xml:space="preserve"> </w:t>
      </w:r>
      <w:r>
        <w:t xml:space="preserve">pero no en el periodo 3. Sin embargo, </w:t>
      </w:r>
      <w:r w:rsidR="001170D8">
        <w:t>considerando e</w:t>
      </w:r>
      <w:r>
        <w:t xml:space="preserve">l valor del factor de </w:t>
      </w:r>
      <w:proofErr w:type="spellStart"/>
      <w:r>
        <w:t>Bayes</w:t>
      </w:r>
      <w:proofErr w:type="spellEnd"/>
      <w:r>
        <w:t>, la evidencia a favor de la hipótesis alterna en el periodo 4 es anecdótica.</w:t>
      </w:r>
      <w:r w:rsidR="009146F4">
        <w:t xml:space="preserve"> </w:t>
      </w:r>
      <w:r w:rsidR="003A2A4D">
        <w:t>Igual que cuando se utilizó el método de normalización, toda</w:t>
      </w:r>
      <w:r w:rsidR="0055761E">
        <w:t>s las diferencias son negativas, por lo que consistentemente las creencias están por debajo de las elecciones reales.</w:t>
      </w:r>
    </w:p>
    <w:p w:rsidR="003A2A4D" w:rsidRDefault="003A2A4D" w:rsidP="00D47F79">
      <w:pPr>
        <w:jc w:val="both"/>
      </w:pPr>
      <w:r>
        <w:t xml:space="preserve">Se repitió el análisis omitiendo la multiplicación por </w:t>
      </w:r>
      <w:r w:rsidRPr="003A2A4D">
        <w:rPr>
          <w:i/>
        </w:rPr>
        <w:t>p</w:t>
      </w:r>
      <w:r w:rsidR="00C53401">
        <w:t xml:space="preserve"> del cálculo de la diferencia</w:t>
      </w:r>
      <w:r>
        <w:t xml:space="preserve"> </w:t>
      </w:r>
      <w:r w:rsidR="00C53401">
        <w:t xml:space="preserve">relativa </w:t>
      </w:r>
      <w:r>
        <w:t xml:space="preserve">entre creencias y elecciones </w:t>
      </w:r>
      <w:proofErr w:type="gramStart"/>
      <w:r>
        <w:t>del</w:t>
      </w:r>
      <w:proofErr w:type="gramEnd"/>
      <w:r>
        <w:t xml:space="preserve"> participante </w:t>
      </w:r>
      <w:r w:rsidRPr="001170D8">
        <w:rPr>
          <w:i/>
        </w:rPr>
        <w:t>i</w:t>
      </w:r>
      <w:r>
        <w:t xml:space="preserve"> en el periodo </w:t>
      </w:r>
      <w:r w:rsidRPr="001170D8">
        <w:rPr>
          <w:i/>
        </w:rPr>
        <w:t>t</w:t>
      </w:r>
      <w:r>
        <w:t>, de la siguiente forma:</w:t>
      </w:r>
    </w:p>
    <w:p w:rsidR="003A2A4D" w:rsidRDefault="003A2A4D" w:rsidP="00D47F79">
      <w:pPr>
        <w:jc w:val="both"/>
      </w:pPr>
      <w:proofErr w:type="spellStart"/>
      <w:r>
        <w:t>DR</w:t>
      </w:r>
      <w:r w:rsidRPr="001170D8">
        <w:rPr>
          <w:i/>
        </w:rPr>
        <w:t>ti</w:t>
      </w:r>
      <w:proofErr w:type="spellEnd"/>
      <w:r>
        <w:t xml:space="preserve"> = (</w:t>
      </w:r>
      <w:proofErr w:type="spellStart"/>
      <w:r>
        <w:t>B</w:t>
      </w:r>
      <w:r w:rsidRPr="001170D8">
        <w:rPr>
          <w:i/>
        </w:rPr>
        <w:t>ti</w:t>
      </w:r>
      <w:proofErr w:type="spellEnd"/>
      <w:r>
        <w:t xml:space="preserve"> – </w:t>
      </w:r>
      <w:proofErr w:type="spellStart"/>
      <w:r>
        <w:t>C</w:t>
      </w:r>
      <w:r w:rsidRPr="001170D8">
        <w:rPr>
          <w:i/>
        </w:rPr>
        <w:t>ti</w:t>
      </w:r>
      <w:proofErr w:type="spellEnd"/>
      <w:r>
        <w:t xml:space="preserve">) / 0.5 </w:t>
      </w:r>
      <w:r w:rsidR="00841914">
        <w:t xml:space="preserve">* </w:t>
      </w:r>
      <w:r>
        <w:t>(</w:t>
      </w:r>
      <w:proofErr w:type="spellStart"/>
      <w:r>
        <w:t>B</w:t>
      </w:r>
      <w:r w:rsidRPr="001170D8">
        <w:rPr>
          <w:i/>
        </w:rPr>
        <w:t>ti</w:t>
      </w:r>
      <w:proofErr w:type="spellEnd"/>
      <w:r>
        <w:t xml:space="preserve"> + </w:t>
      </w:r>
      <w:proofErr w:type="spellStart"/>
      <w:r>
        <w:t>C</w:t>
      </w:r>
      <w:r w:rsidRPr="001170D8">
        <w:rPr>
          <w:i/>
        </w:rPr>
        <w:t>ti</w:t>
      </w:r>
      <w:proofErr w:type="spellEnd"/>
      <w:r>
        <w:t>)</w:t>
      </w:r>
    </w:p>
    <w:p w:rsidR="003A2A4D" w:rsidRDefault="003A2A4D" w:rsidP="00D47F79">
      <w:pPr>
        <w:jc w:val="both"/>
      </w:pPr>
      <w:r>
        <w:t xml:space="preserve">Se realizó una prueba-t de una sola muestra para determinar la consistencia entre creencias y elecciones de los participantes </w:t>
      </w:r>
      <w:r w:rsidR="001170D8">
        <w:t xml:space="preserve">en promedio </w:t>
      </w:r>
      <w:r>
        <w:t>en cada periodo. Los result</w:t>
      </w:r>
      <w:r w:rsidR="008B717C">
        <w:t>ados se presentan en la T</w:t>
      </w:r>
      <w:r>
        <w:t>abl</w:t>
      </w:r>
      <w:r w:rsidR="00143815">
        <w:t>a 7</w:t>
      </w:r>
      <w:r>
        <w:t>.</w:t>
      </w:r>
      <w:r w:rsidR="006569C4">
        <w:t xml:space="preserve"> Adicionalmente, los resultados de una prueba-t bayesiana de una sola muestra</w:t>
      </w:r>
      <w:r w:rsidR="001170D8">
        <w:t xml:space="preserve"> para los mismos periodos</w:t>
      </w:r>
      <w:r w:rsidR="006569C4">
        <w:t xml:space="preserve"> se reportan en la Tabla 8</w:t>
      </w:r>
      <w:r w:rsidR="00511054">
        <w:t xml:space="preserve">, y </w:t>
      </w:r>
      <w:r w:rsidR="001E1A0C" w:rsidRPr="001E1A0C">
        <w:t xml:space="preserve">las distribuciones </w:t>
      </w:r>
      <w:proofErr w:type="gramStart"/>
      <w:r w:rsidR="001E1A0C" w:rsidRPr="001E1A0C">
        <w:t>prior y posterior</w:t>
      </w:r>
      <w:proofErr w:type="gramEnd"/>
      <w:r w:rsidR="001E1A0C" w:rsidRPr="001E1A0C">
        <w:t xml:space="preserve"> </w:t>
      </w:r>
      <w:r w:rsidR="001E1A0C">
        <w:t xml:space="preserve">de cada prueba </w:t>
      </w:r>
      <w:r w:rsidR="001170D8">
        <w:t>aparecen en</w:t>
      </w:r>
      <w:r w:rsidR="00511054">
        <w:t xml:space="preserve"> la Figura 4.</w:t>
      </w:r>
    </w:p>
    <w:p w:rsidR="006569C4" w:rsidRDefault="006569C4" w:rsidP="00D47F79">
      <w:pPr>
        <w:jc w:val="both"/>
      </w:pPr>
      <w:r>
        <w:t>Tabla 7</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4E361D" w:rsidRPr="004E361D" w:rsidTr="004E361D">
        <w:trPr>
          <w:tblHeader/>
        </w:trPr>
        <w:tc>
          <w:tcPr>
            <w:tcW w:w="0" w:type="auto"/>
            <w:gridSpan w:val="10"/>
            <w:tcBorders>
              <w:top w:val="nil"/>
              <w:left w:val="nil"/>
              <w:bottom w:val="single" w:sz="6"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lastRenderedPageBreak/>
              <w:t>One</w:t>
            </w:r>
            <w:proofErr w:type="spellEnd"/>
            <w:r w:rsidRPr="004E361D">
              <w:rPr>
                <w:rFonts w:ascii="Times New Roman" w:eastAsia="Times New Roman" w:hAnsi="Times New Roman" w:cs="Times New Roman"/>
                <w:b/>
                <w:bCs/>
                <w:sz w:val="24"/>
                <w:szCs w:val="24"/>
                <w:lang w:val="es-ES" w:eastAsia="es-ES"/>
              </w:rPr>
              <w:t xml:space="preserve"> </w:t>
            </w:r>
            <w:proofErr w:type="spellStart"/>
            <w:r w:rsidRPr="004E361D">
              <w:rPr>
                <w:rFonts w:ascii="Times New Roman" w:eastAsia="Times New Roman" w:hAnsi="Times New Roman" w:cs="Times New Roman"/>
                <w:b/>
                <w:bCs/>
                <w:sz w:val="24"/>
                <w:szCs w:val="24"/>
                <w:lang w:val="es-ES" w:eastAsia="es-ES"/>
              </w:rPr>
              <w:t>Sample</w:t>
            </w:r>
            <w:proofErr w:type="spellEnd"/>
            <w:r w:rsidRPr="004E361D">
              <w:rPr>
                <w:rFonts w:ascii="Times New Roman" w:eastAsia="Times New Roman" w:hAnsi="Times New Roman" w:cs="Times New Roman"/>
                <w:b/>
                <w:bCs/>
                <w:sz w:val="24"/>
                <w:szCs w:val="24"/>
                <w:lang w:val="es-ES" w:eastAsia="es-ES"/>
              </w:rPr>
              <w:t xml:space="preserve"> T-Test </w:t>
            </w:r>
          </w:p>
        </w:tc>
      </w:tr>
      <w:tr w:rsidR="004E361D" w:rsidRPr="004E361D" w:rsidTr="004E361D">
        <w:trPr>
          <w:tblHeader/>
        </w:trPr>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t>df</w:t>
            </w:r>
            <w:proofErr w:type="spellEnd"/>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Mean </w:t>
            </w:r>
            <w:proofErr w:type="spellStart"/>
            <w:r w:rsidRPr="004E361D">
              <w:rPr>
                <w:rFonts w:ascii="Times New Roman" w:eastAsia="Times New Roman" w:hAnsi="Times New Roman" w:cs="Times New Roman"/>
                <w:b/>
                <w:bCs/>
                <w:sz w:val="24"/>
                <w:szCs w:val="24"/>
                <w:lang w:val="es-ES" w:eastAsia="es-ES"/>
              </w:rPr>
              <w:t>Difference</w:t>
            </w:r>
            <w:proofErr w:type="spellEnd"/>
            <w:r w:rsidRPr="004E361D">
              <w:rPr>
                <w:rFonts w:ascii="Times New Roman" w:eastAsia="Times New Roman" w:hAnsi="Times New Roman" w:cs="Times New Roman"/>
                <w:b/>
                <w:bCs/>
                <w:sz w:val="24"/>
                <w:szCs w:val="24"/>
                <w:lang w:val="es-ES" w:eastAsia="es-ES"/>
              </w:rPr>
              <w:t xml:space="preserve"> </w:t>
            </w: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-0.839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0.408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-0.101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0.424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0.675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3.052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1.800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0.082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0.167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gridSpan w:val="10"/>
            <w:tcBorders>
              <w:top w:val="nil"/>
              <w:left w:val="nil"/>
              <w:bottom w:val="single" w:sz="12"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0"/>
                <w:szCs w:val="20"/>
                <w:lang w:val="es-ES" w:eastAsia="es-ES"/>
              </w:rPr>
            </w:pPr>
          </w:p>
        </w:tc>
      </w:tr>
      <w:tr w:rsidR="004E361D" w:rsidRPr="004E361D" w:rsidTr="004E361D">
        <w:tc>
          <w:tcPr>
            <w:tcW w:w="0" w:type="auto"/>
            <w:gridSpan w:val="10"/>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r>
    </w:tbl>
    <w:p w:rsidR="004E361D" w:rsidRDefault="004E361D" w:rsidP="00D47F79">
      <w:pPr>
        <w:jc w:val="both"/>
      </w:pPr>
    </w:p>
    <w:p w:rsidR="006569C4" w:rsidRDefault="006569C4" w:rsidP="00D47F79">
      <w:pPr>
        <w:jc w:val="both"/>
      </w:pPr>
      <w:r>
        <w:t>Tabla 8</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85685E" w:rsidRPr="0085685E" w:rsidTr="0085685E">
        <w:trPr>
          <w:tblHeader/>
        </w:trPr>
        <w:tc>
          <w:tcPr>
            <w:tcW w:w="0" w:type="auto"/>
            <w:gridSpan w:val="6"/>
            <w:tcBorders>
              <w:top w:val="nil"/>
              <w:left w:val="nil"/>
              <w:bottom w:val="single" w:sz="6"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b/>
                <w:bCs/>
                <w:sz w:val="24"/>
                <w:szCs w:val="24"/>
                <w:lang w:val="es-ES" w:eastAsia="es-ES"/>
              </w:rPr>
            </w:pPr>
            <w:proofErr w:type="spellStart"/>
            <w:r w:rsidRPr="0085685E">
              <w:rPr>
                <w:rFonts w:ascii="Times New Roman" w:eastAsia="Times New Roman" w:hAnsi="Times New Roman" w:cs="Times New Roman"/>
                <w:b/>
                <w:bCs/>
                <w:sz w:val="24"/>
                <w:szCs w:val="24"/>
                <w:lang w:val="es-ES" w:eastAsia="es-ES"/>
              </w:rPr>
              <w:t>Bayesian</w:t>
            </w:r>
            <w:proofErr w:type="spellEnd"/>
            <w:r w:rsidRPr="0085685E">
              <w:rPr>
                <w:rFonts w:ascii="Times New Roman" w:eastAsia="Times New Roman" w:hAnsi="Times New Roman" w:cs="Times New Roman"/>
                <w:b/>
                <w:bCs/>
                <w:sz w:val="24"/>
                <w:szCs w:val="24"/>
                <w:lang w:val="es-ES" w:eastAsia="es-ES"/>
              </w:rPr>
              <w:t xml:space="preserve"> </w:t>
            </w:r>
            <w:proofErr w:type="spellStart"/>
            <w:r w:rsidRPr="0085685E">
              <w:rPr>
                <w:rFonts w:ascii="Times New Roman" w:eastAsia="Times New Roman" w:hAnsi="Times New Roman" w:cs="Times New Roman"/>
                <w:b/>
                <w:bCs/>
                <w:sz w:val="24"/>
                <w:szCs w:val="24"/>
                <w:lang w:val="es-ES" w:eastAsia="es-ES"/>
              </w:rPr>
              <w:t>One</w:t>
            </w:r>
            <w:proofErr w:type="spellEnd"/>
            <w:r w:rsidRPr="0085685E">
              <w:rPr>
                <w:rFonts w:ascii="Times New Roman" w:eastAsia="Times New Roman" w:hAnsi="Times New Roman" w:cs="Times New Roman"/>
                <w:b/>
                <w:bCs/>
                <w:sz w:val="24"/>
                <w:szCs w:val="24"/>
                <w:lang w:val="es-ES" w:eastAsia="es-ES"/>
              </w:rPr>
              <w:t xml:space="preserve"> </w:t>
            </w:r>
            <w:proofErr w:type="spellStart"/>
            <w:r w:rsidRPr="0085685E">
              <w:rPr>
                <w:rFonts w:ascii="Times New Roman" w:eastAsia="Times New Roman" w:hAnsi="Times New Roman" w:cs="Times New Roman"/>
                <w:b/>
                <w:bCs/>
                <w:sz w:val="24"/>
                <w:szCs w:val="24"/>
                <w:lang w:val="es-ES" w:eastAsia="es-ES"/>
              </w:rPr>
              <w:t>Sample</w:t>
            </w:r>
            <w:proofErr w:type="spellEnd"/>
            <w:r w:rsidRPr="0085685E">
              <w:rPr>
                <w:rFonts w:ascii="Times New Roman" w:eastAsia="Times New Roman" w:hAnsi="Times New Roman" w:cs="Times New Roman"/>
                <w:b/>
                <w:bCs/>
                <w:sz w:val="24"/>
                <w:szCs w:val="24"/>
                <w:lang w:val="es-ES" w:eastAsia="es-ES"/>
              </w:rPr>
              <w:t xml:space="preserve"> T-Test </w:t>
            </w:r>
          </w:p>
        </w:tc>
      </w:tr>
      <w:tr w:rsidR="0085685E" w:rsidRPr="0085685E" w:rsidTr="0085685E">
        <w:trPr>
          <w:tblHeader/>
        </w:trPr>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BF</w:t>
            </w:r>
            <w:r w:rsidRPr="0085685E">
              <w:rPr>
                <w:rFonts w:ascii="Cambria Math" w:eastAsia="Times New Roman" w:hAnsi="Cambria Math" w:cs="Cambria Math"/>
                <w:b/>
                <w:bCs/>
                <w:sz w:val="24"/>
                <w:szCs w:val="24"/>
                <w:lang w:val="es-ES" w:eastAsia="es-ES"/>
              </w:rPr>
              <w:t>₁₀</w:t>
            </w: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error % </w:t>
            </w: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0.269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5.246e -4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0.211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0.009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8.393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2.307e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0.810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5.669e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gridSpan w:val="6"/>
            <w:tcBorders>
              <w:top w:val="nil"/>
              <w:left w:val="nil"/>
              <w:bottom w:val="single" w:sz="12"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0"/>
                <w:szCs w:val="20"/>
                <w:lang w:val="es-ES" w:eastAsia="es-ES"/>
              </w:rPr>
            </w:pPr>
          </w:p>
        </w:tc>
      </w:tr>
    </w:tbl>
    <w:p w:rsidR="006569C4" w:rsidRDefault="006569C4" w:rsidP="00D47F79">
      <w:pPr>
        <w:jc w:val="both"/>
      </w:pPr>
    </w:p>
    <w:p w:rsidR="00511054" w:rsidRDefault="00511054" w:rsidP="00D47F79">
      <w:pPr>
        <w:jc w:val="both"/>
      </w:pPr>
      <w:r>
        <w:t>Figura 4</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p w:rsidR="00511054" w:rsidRDefault="00511054" w:rsidP="00511054">
      <w:pPr>
        <w:pStyle w:val="Ttulo5"/>
      </w:pPr>
      <w:r w:rsidRPr="00511054">
        <w:rPr>
          <w:noProof/>
          <w:sz w:val="24"/>
          <w:szCs w:val="24"/>
          <w:lang w:val="es-MX" w:eastAsia="es-MX"/>
        </w:rPr>
        <w:drawing>
          <wp:inline distT="0" distB="0" distL="0" distR="0">
            <wp:extent cx="2257425" cy="1703716"/>
            <wp:effectExtent l="0" t="0" r="0" b="0"/>
            <wp:docPr id="15" name="Imagen 15" descr="C:\Users\Neli\AppData\Local\JASP\temp\clipboard\resources\1\_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2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9784" cy="1743232"/>
                    </a:xfrm>
                    <a:prstGeom prst="rect">
                      <a:avLst/>
                    </a:prstGeom>
                    <a:noFill/>
                    <a:ln>
                      <a:noFill/>
                    </a:ln>
                  </pic:spPr>
                </pic:pic>
              </a:graphicData>
            </a:graphic>
          </wp:inline>
        </w:drawing>
      </w:r>
      <w:r w:rsidRPr="00511054">
        <w:rPr>
          <w:noProof/>
          <w:sz w:val="24"/>
          <w:szCs w:val="24"/>
          <w:lang w:val="es-MX" w:eastAsia="es-MX"/>
        </w:rPr>
        <w:drawing>
          <wp:inline distT="0" distB="0" distL="0" distR="0">
            <wp:extent cx="2266950" cy="1710906"/>
            <wp:effectExtent l="0" t="0" r="0" b="0"/>
            <wp:docPr id="16" name="Imagen 16" descr="C:\Users\Neli\AppData\Local\JASP\temp\clipboard\resources\1\_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2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507" cy="1754345"/>
                    </a:xfrm>
                    <a:prstGeom prst="rect">
                      <a:avLst/>
                    </a:prstGeom>
                    <a:noFill/>
                    <a:ln>
                      <a:noFill/>
                    </a:ln>
                  </pic:spPr>
                </pic:pic>
              </a:graphicData>
            </a:graphic>
          </wp:inline>
        </w:drawing>
      </w:r>
    </w:p>
    <w:p w:rsidR="001170D8" w:rsidRDefault="001170D8" w:rsidP="001170D8">
      <w:pPr>
        <w:ind w:left="708" w:firstLine="708"/>
        <w:jc w:val="both"/>
      </w:pPr>
      <w:r>
        <w:t>Periodo 1</w:t>
      </w:r>
      <w:r>
        <w:tab/>
      </w:r>
      <w:r>
        <w:tab/>
      </w:r>
      <w:r>
        <w:tab/>
      </w:r>
      <w:r>
        <w:tab/>
        <w:t>Periodo 2</w:t>
      </w:r>
    </w:p>
    <w:p w:rsidR="00511054" w:rsidRDefault="00511054" w:rsidP="00511054">
      <w:pPr>
        <w:pStyle w:val="Ttulo5"/>
      </w:pPr>
      <w:r w:rsidRPr="00511054">
        <w:rPr>
          <w:noProof/>
          <w:sz w:val="24"/>
          <w:szCs w:val="24"/>
          <w:lang w:val="es-MX" w:eastAsia="es-MX"/>
        </w:rPr>
        <w:drawing>
          <wp:inline distT="0" distB="0" distL="0" distR="0">
            <wp:extent cx="2284095" cy="1723845"/>
            <wp:effectExtent l="0" t="0" r="0" b="0"/>
            <wp:docPr id="17" name="Imagen 17" descr="C:\Users\Neli\AppData\Local\JASP\temp\clipboard\resources\1\_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2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7779" cy="1749267"/>
                    </a:xfrm>
                    <a:prstGeom prst="rect">
                      <a:avLst/>
                    </a:prstGeom>
                    <a:noFill/>
                    <a:ln>
                      <a:noFill/>
                    </a:ln>
                  </pic:spPr>
                </pic:pic>
              </a:graphicData>
            </a:graphic>
          </wp:inline>
        </w:drawing>
      </w:r>
      <w:r w:rsidRPr="00511054">
        <w:t xml:space="preserve"> </w:t>
      </w:r>
      <w:r w:rsidRPr="00511054">
        <w:rPr>
          <w:noProof/>
          <w:sz w:val="24"/>
          <w:szCs w:val="24"/>
          <w:lang w:val="es-MX" w:eastAsia="es-MX"/>
        </w:rPr>
        <w:drawing>
          <wp:inline distT="0" distB="0" distL="0" distR="0">
            <wp:extent cx="2266950" cy="1710905"/>
            <wp:effectExtent l="0" t="0" r="0" b="0"/>
            <wp:docPr id="18" name="Imagen 18" descr="C:\Users\Neli\AppData\Local\JASP\temp\clipboard\resources\1\_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2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4231" cy="1739042"/>
                    </a:xfrm>
                    <a:prstGeom prst="rect">
                      <a:avLst/>
                    </a:prstGeom>
                    <a:noFill/>
                    <a:ln>
                      <a:noFill/>
                    </a:ln>
                  </pic:spPr>
                </pic:pic>
              </a:graphicData>
            </a:graphic>
          </wp:inline>
        </w:drawing>
      </w:r>
    </w:p>
    <w:p w:rsidR="00511054" w:rsidRDefault="001170D8" w:rsidP="00B96B94">
      <w:pPr>
        <w:ind w:left="708" w:firstLine="708"/>
        <w:jc w:val="both"/>
      </w:pPr>
      <w:r>
        <w:lastRenderedPageBreak/>
        <w:t>Periodo 3</w:t>
      </w:r>
      <w:r>
        <w:tab/>
      </w:r>
      <w:r>
        <w:tab/>
      </w:r>
      <w:r>
        <w:tab/>
      </w:r>
      <w:r>
        <w:tab/>
        <w:t>Periodo 4</w:t>
      </w:r>
    </w:p>
    <w:p w:rsidR="00511054" w:rsidRDefault="00162D8A" w:rsidP="00D47F79">
      <w:pPr>
        <w:jc w:val="both"/>
      </w:pPr>
      <w:r>
        <w:t xml:space="preserve">Similar a lo observado cuando se omitió la multiplicación por </w:t>
      </w:r>
      <w:r w:rsidRPr="00162D8A">
        <w:rPr>
          <w:i/>
        </w:rPr>
        <w:t>p</w:t>
      </w:r>
      <w:r>
        <w:t xml:space="preserve"> utilizando la normalización de </w:t>
      </w:r>
      <w:proofErr w:type="spellStart"/>
      <w:r>
        <w:t>Lahav</w:t>
      </w:r>
      <w:proofErr w:type="spellEnd"/>
      <w:r>
        <w:t xml:space="preserve">, se encontró una </w:t>
      </w:r>
      <w:r w:rsidR="00C53401">
        <w:t>reversión en la significancia en</w:t>
      </w:r>
      <w:r>
        <w:t xml:space="preserve"> todos los periodos,</w:t>
      </w:r>
      <w:r w:rsidR="00511054">
        <w:t xml:space="preserve"> aunque nuevamente la evidencia para el periodo 4 es anecdótica. E</w:t>
      </w:r>
      <w:r>
        <w:t>n tres de los cuatro periodos las diferencias observadas en promedio fueron positi</w:t>
      </w:r>
      <w:r w:rsidR="00C53401">
        <w:t xml:space="preserve">vas. Esto indica que cuando se usa la medida de diferencia relativa, en promedio, las </w:t>
      </w:r>
      <w:r w:rsidR="00511054">
        <w:t>creencias</w:t>
      </w:r>
      <w:r w:rsidR="00C53401">
        <w:t xml:space="preserve"> </w:t>
      </w:r>
      <w:r w:rsidR="00511054">
        <w:t xml:space="preserve">están más cercanas y ligeramente por arriba de las elecciones reales </w:t>
      </w:r>
      <w:r w:rsidR="00C53401">
        <w:t xml:space="preserve">de los participantes </w:t>
      </w:r>
      <w:r w:rsidR="00511054">
        <w:t xml:space="preserve">cuando no toman en cuenta la multiplicación por </w:t>
      </w:r>
      <w:r w:rsidR="00511054" w:rsidRPr="00511054">
        <w:rPr>
          <w:i/>
        </w:rPr>
        <w:t>p</w:t>
      </w:r>
      <w:r w:rsidR="00511054">
        <w:t>.</w:t>
      </w:r>
    </w:p>
    <w:p w:rsidR="00884AA5" w:rsidRDefault="00884AA5" w:rsidP="00D47F79">
      <w:pPr>
        <w:jc w:val="both"/>
      </w:pPr>
      <w:r>
        <w:t xml:space="preserve">Aunque cada uno compensa la tendencia hacia el equilibrio de forma diferente, los dos métodos que se utilizaron para evaluar el nivel de consistencia entre creencias y elecciones mostraron resultados muy similares; en los primeros periodos las diferencias entre creencias y elecciones son grandes, pero se reducen en los periodos posteriores, donde también los jugadores se dan cuenta de que para acercarse al número objetivo necesitan elegir números por debajo del número promedio. </w:t>
      </w:r>
    </w:p>
    <w:p w:rsidR="000C1AA5" w:rsidRDefault="00CC25DF" w:rsidP="00247803">
      <w:pPr>
        <w:pStyle w:val="Prrafodelista"/>
        <w:numPr>
          <w:ilvl w:val="1"/>
          <w:numId w:val="2"/>
        </w:numPr>
        <w:jc w:val="both"/>
      </w:pPr>
      <w:r>
        <w:t xml:space="preserve">Efecto de </w:t>
      </w:r>
      <w:proofErr w:type="spellStart"/>
      <w:r>
        <w:t>reset</w:t>
      </w:r>
      <w:proofErr w:type="spellEnd"/>
    </w:p>
    <w:p w:rsidR="00F70EEE" w:rsidRDefault="0061354A" w:rsidP="00D47F79">
      <w:pPr>
        <w:jc w:val="both"/>
      </w:pPr>
      <w:r>
        <w:t xml:space="preserve">Antes de poder comparar los resultados del </w:t>
      </w:r>
      <w:proofErr w:type="spellStart"/>
      <w:r>
        <w:t>sub</w:t>
      </w:r>
      <w:r w:rsidR="00CA268A">
        <w:t>juego</w:t>
      </w:r>
      <w:proofErr w:type="spellEnd"/>
      <w:r w:rsidR="00CA268A">
        <w:t xml:space="preserve"> 1 con el </w:t>
      </w:r>
      <w:proofErr w:type="spellStart"/>
      <w:r w:rsidR="00CA268A">
        <w:t>subjuego</w:t>
      </w:r>
      <w:proofErr w:type="spellEnd"/>
      <w:r w:rsidR="00CA268A">
        <w:t xml:space="preserve"> 2, fue</w:t>
      </w:r>
      <w:r>
        <w:t xml:space="preserve"> necesario determinar si</w:t>
      </w:r>
      <w:r w:rsidR="00F70EEE">
        <w:t xml:space="preserve"> al introducir a nuevos jugadores al inicio del </w:t>
      </w:r>
      <w:proofErr w:type="spellStart"/>
      <w:r w:rsidR="00F70EEE">
        <w:t>subjuego</w:t>
      </w:r>
      <w:proofErr w:type="spellEnd"/>
      <w:r w:rsidR="00F70EEE">
        <w:t xml:space="preserve"> 2, la tendencia de elegir números más pequeños se revirtió para el jugador que se mantiene en el juego (participante A).</w:t>
      </w:r>
    </w:p>
    <w:p w:rsidR="00C04462" w:rsidRDefault="00C04462" w:rsidP="00D47F79">
      <w:pPr>
        <w:jc w:val="both"/>
      </w:pPr>
      <w:r>
        <w:t xml:space="preserve">En la Figura 5 se muestran los cambios en las elecciones de los participantes A entre periodos consecutivos. Los primeros tres cuadros muestran el cambio dentro del </w:t>
      </w:r>
      <w:proofErr w:type="spellStart"/>
      <w:r>
        <w:t>subjuego</w:t>
      </w:r>
      <w:proofErr w:type="spellEnd"/>
      <w:r>
        <w:t xml:space="preserve"> 1, mientras que el cuarto muestra el cambio entre el último periodo del </w:t>
      </w:r>
      <w:proofErr w:type="spellStart"/>
      <w:r>
        <w:t>subjuego</w:t>
      </w:r>
      <w:proofErr w:type="spellEnd"/>
      <w:r>
        <w:t xml:space="preserve"> 1 y el primer periodo del </w:t>
      </w:r>
      <w:proofErr w:type="spellStart"/>
      <w:r>
        <w:t>subjuego</w:t>
      </w:r>
      <w:proofErr w:type="spellEnd"/>
      <w:r>
        <w:t xml:space="preserve"> 2. Puntos por debajo de la línea de identidad indican que se eligieron números más pequeños de un periodo a otro.</w:t>
      </w:r>
      <w:r w:rsidR="007D1892">
        <w:t xml:space="preserve"> Se observa que más</w:t>
      </w:r>
      <w:r w:rsidR="000E0985">
        <w:t xml:space="preserve"> participante</w:t>
      </w:r>
      <w:r w:rsidR="007D1892">
        <w:t>s</w:t>
      </w:r>
      <w:r w:rsidR="000E0985">
        <w:t xml:space="preserve"> A </w:t>
      </w:r>
      <w:r w:rsidR="007D1892">
        <w:t>eligen</w:t>
      </w:r>
      <w:r w:rsidR="000E0985">
        <w:t xml:space="preserve"> números más pequeños en cada periodo</w:t>
      </w:r>
      <w:r w:rsidR="00290727">
        <w:t xml:space="preserve"> durante el primer </w:t>
      </w:r>
      <w:proofErr w:type="spellStart"/>
      <w:r w:rsidR="00290727">
        <w:t>subjuego</w:t>
      </w:r>
      <w:proofErr w:type="spellEnd"/>
      <w:r w:rsidR="00290727">
        <w:t xml:space="preserve"> (por ejemplo, el 80% del periodo 3 al periodo 4)</w:t>
      </w:r>
      <w:r w:rsidR="007D1892">
        <w:t>, y esta tendencia</w:t>
      </w:r>
      <w:r w:rsidR="000E0985">
        <w:t xml:space="preserve"> se revierte al iniciar el </w:t>
      </w:r>
      <w:proofErr w:type="spellStart"/>
      <w:r w:rsidR="000E0985">
        <w:t>subjuego</w:t>
      </w:r>
      <w:proofErr w:type="spellEnd"/>
      <w:r w:rsidR="000E0985">
        <w:t xml:space="preserve"> 2</w:t>
      </w:r>
      <w:r w:rsidR="00290727">
        <w:t xml:space="preserve"> (el 70% incrementa su número)</w:t>
      </w:r>
      <w:r w:rsidR="000E0985">
        <w:t>.</w:t>
      </w:r>
      <w:r w:rsidR="007D1892">
        <w:t xml:space="preserve"> Sin embargo, de acuerdo con una prueba binomial, esta tendencia</w:t>
      </w:r>
      <w:r w:rsidR="00290727">
        <w:t xml:space="preserve"> no es significativa</w:t>
      </w:r>
      <w:r w:rsidR="007D1892">
        <w:t xml:space="preserve"> entre ningún periodo, aunque debe considerarse que solo se contó con 10 </w:t>
      </w:r>
      <w:r w:rsidR="00290727">
        <w:t>sesiones</w:t>
      </w:r>
      <w:r w:rsidR="00576881">
        <w:t xml:space="preserve"> experimentales</w:t>
      </w:r>
      <w:r w:rsidR="007D1892">
        <w:t>.</w:t>
      </w:r>
      <w:r w:rsidR="00290727">
        <w:t xml:space="preserve"> De acuerdo con una prueba binomial bayesiana de una cola, los datos favorecen la hipótesis alterna (se eligen números más pequeños entre cada periodo del </w:t>
      </w:r>
      <w:proofErr w:type="spellStart"/>
      <w:r w:rsidR="00290727">
        <w:t>subjuego</w:t>
      </w:r>
      <w:proofErr w:type="spellEnd"/>
      <w:r w:rsidR="00290727">
        <w:t xml:space="preserve"> 1 y números más grandes al iniciar el </w:t>
      </w:r>
      <w:proofErr w:type="spellStart"/>
      <w:r w:rsidR="00290727">
        <w:t>subjuego</w:t>
      </w:r>
      <w:proofErr w:type="spellEnd"/>
      <w:r w:rsidR="00290727">
        <w:t xml:space="preserve"> 2), pero la evidencia es anecdótica o moderada. Los resultados de la prueba se presentan en la Tabla 9.</w:t>
      </w:r>
    </w:p>
    <w:p w:rsidR="00C04462" w:rsidRDefault="00C04462" w:rsidP="00D47F79">
      <w:pPr>
        <w:jc w:val="both"/>
      </w:pPr>
      <w:r>
        <w:t>Figura 5</w:t>
      </w:r>
      <w:r w:rsidR="00A462AE">
        <w:t>. Cambio en el número elegido periodo a periodo.</w:t>
      </w:r>
    </w:p>
    <w:p w:rsidR="00C04462" w:rsidRDefault="00F16DA4" w:rsidP="00D47F79">
      <w:pPr>
        <w:jc w:val="both"/>
      </w:pPr>
      <w:r>
        <w:rPr>
          <w:noProof/>
          <w:lang w:eastAsia="es-MX"/>
        </w:rPr>
        <w:lastRenderedPageBreak/>
        <w:drawing>
          <wp:inline distT="0" distB="0" distL="0" distR="0" wp14:anchorId="4F9EBA44" wp14:editId="211036B2">
            <wp:extent cx="2600325" cy="249503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497" cy="2513426"/>
                    </a:xfrm>
                    <a:prstGeom prst="rect">
                      <a:avLst/>
                    </a:prstGeom>
                  </pic:spPr>
                </pic:pic>
              </a:graphicData>
            </a:graphic>
          </wp:inline>
        </w:drawing>
      </w:r>
      <w:r w:rsidR="000E0985">
        <w:rPr>
          <w:noProof/>
          <w:lang w:eastAsia="es-MX"/>
        </w:rPr>
        <w:drawing>
          <wp:inline distT="0" distB="0" distL="0" distR="0" wp14:anchorId="2AADFD7B" wp14:editId="2483199D">
            <wp:extent cx="2619375" cy="251330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9876" cy="2532979"/>
                    </a:xfrm>
                    <a:prstGeom prst="rect">
                      <a:avLst/>
                    </a:prstGeom>
                  </pic:spPr>
                </pic:pic>
              </a:graphicData>
            </a:graphic>
          </wp:inline>
        </w:drawing>
      </w:r>
    </w:p>
    <w:p w:rsidR="000130CA" w:rsidRDefault="000130CA" w:rsidP="000130CA">
      <w:pPr>
        <w:ind w:left="708" w:firstLine="708"/>
        <w:jc w:val="both"/>
      </w:pPr>
      <w:r>
        <w:t>Periodo 1 a Periodo 2</w:t>
      </w:r>
      <w:r>
        <w:tab/>
      </w:r>
      <w:r>
        <w:tab/>
      </w:r>
      <w:r>
        <w:tab/>
      </w:r>
      <w:r>
        <w:tab/>
        <w:t>Periodo 2 a Periodo 3</w:t>
      </w:r>
    </w:p>
    <w:p w:rsidR="000E0985" w:rsidRDefault="000E0985" w:rsidP="00D47F79">
      <w:pPr>
        <w:jc w:val="both"/>
      </w:pPr>
      <w:r>
        <w:rPr>
          <w:noProof/>
          <w:lang w:eastAsia="es-MX"/>
        </w:rPr>
        <w:drawing>
          <wp:inline distT="0" distB="0" distL="0" distR="0" wp14:anchorId="63723248" wp14:editId="4B41C606">
            <wp:extent cx="2590800" cy="248589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8552" cy="2512519"/>
                    </a:xfrm>
                    <a:prstGeom prst="rect">
                      <a:avLst/>
                    </a:prstGeom>
                  </pic:spPr>
                </pic:pic>
              </a:graphicData>
            </a:graphic>
          </wp:inline>
        </w:drawing>
      </w:r>
      <w:r>
        <w:rPr>
          <w:noProof/>
          <w:lang w:eastAsia="es-MX"/>
        </w:rPr>
        <w:drawing>
          <wp:inline distT="0" distB="0" distL="0" distR="0" wp14:anchorId="5022CA82" wp14:editId="1F9A175B">
            <wp:extent cx="2600325" cy="2495029"/>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3424" cy="2517193"/>
                    </a:xfrm>
                    <a:prstGeom prst="rect">
                      <a:avLst/>
                    </a:prstGeom>
                  </pic:spPr>
                </pic:pic>
              </a:graphicData>
            </a:graphic>
          </wp:inline>
        </w:drawing>
      </w:r>
    </w:p>
    <w:p w:rsidR="000130CA" w:rsidRDefault="000130CA" w:rsidP="002A7E52">
      <w:pPr>
        <w:ind w:left="708" w:firstLine="708"/>
        <w:jc w:val="both"/>
      </w:pPr>
      <w:r>
        <w:t>Periodo 3 a Periodo 4</w:t>
      </w:r>
      <w:r>
        <w:tab/>
      </w:r>
      <w:r>
        <w:tab/>
      </w:r>
      <w:r>
        <w:tab/>
        <w:t>Periodo 4 a Periodo 5 (</w:t>
      </w:r>
      <w:proofErr w:type="spellStart"/>
      <w:r>
        <w:t>subjuego</w:t>
      </w:r>
      <w:proofErr w:type="spellEnd"/>
      <w:r>
        <w:t xml:space="preserve"> 2)</w:t>
      </w:r>
    </w:p>
    <w:p w:rsidR="00290727" w:rsidRDefault="00290727" w:rsidP="00D47F79">
      <w:pPr>
        <w:jc w:val="both"/>
      </w:pPr>
      <w:r>
        <w:t>Tabla 9</w:t>
      </w:r>
      <w:r w:rsidR="00A462AE">
        <w:t>. Cambio en el número elegido periodo a periodo.</w:t>
      </w:r>
      <w:r w:rsidR="00931260">
        <w:t xml:space="preserve"> Periodo 5 pertenece al </w:t>
      </w:r>
      <w:proofErr w:type="spellStart"/>
      <w:r w:rsidR="00931260">
        <w:t>subjuego</w:t>
      </w:r>
      <w:proofErr w:type="spellEnd"/>
      <w:r w:rsidR="00931260">
        <w:t xml:space="preserve"> 2.</w:t>
      </w:r>
    </w:p>
    <w:tbl>
      <w:tblPr>
        <w:tblW w:w="0" w:type="auto"/>
        <w:tblCellMar>
          <w:top w:w="15" w:type="dxa"/>
          <w:left w:w="15" w:type="dxa"/>
          <w:bottom w:w="15" w:type="dxa"/>
          <w:right w:w="15" w:type="dxa"/>
        </w:tblCellMar>
        <w:tblLook w:val="04A0" w:firstRow="1" w:lastRow="0" w:firstColumn="1" w:lastColumn="0" w:noHBand="0" w:noVBand="1"/>
      </w:tblPr>
      <w:tblGrid>
        <w:gridCol w:w="604"/>
        <w:gridCol w:w="36"/>
        <w:gridCol w:w="644"/>
        <w:gridCol w:w="36"/>
        <w:gridCol w:w="616"/>
        <w:gridCol w:w="148"/>
        <w:gridCol w:w="509"/>
        <w:gridCol w:w="68"/>
        <w:gridCol w:w="1095"/>
        <w:gridCol w:w="69"/>
        <w:gridCol w:w="570"/>
        <w:gridCol w:w="36"/>
      </w:tblGrid>
      <w:tr w:rsidR="00290727" w:rsidRPr="00290727" w:rsidTr="00290727">
        <w:trPr>
          <w:tblHeader/>
        </w:trPr>
        <w:tc>
          <w:tcPr>
            <w:tcW w:w="0" w:type="auto"/>
            <w:gridSpan w:val="12"/>
            <w:tcBorders>
              <w:top w:val="nil"/>
              <w:left w:val="nil"/>
              <w:bottom w:val="single" w:sz="6"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Bayesian</w:t>
            </w:r>
            <w:proofErr w:type="spellEnd"/>
            <w:r w:rsidRPr="00290727">
              <w:rPr>
                <w:rFonts w:ascii="Times New Roman" w:eastAsia="Times New Roman" w:hAnsi="Times New Roman" w:cs="Times New Roman"/>
                <w:b/>
                <w:bCs/>
                <w:sz w:val="24"/>
                <w:szCs w:val="24"/>
                <w:lang w:val="es-ES" w:eastAsia="es-ES"/>
              </w:rPr>
              <w:t xml:space="preserve"> Binomial Test </w:t>
            </w:r>
          </w:p>
        </w:tc>
      </w:tr>
      <w:tr w:rsidR="00290727" w:rsidRPr="00290727" w:rsidTr="00290727">
        <w:trPr>
          <w:tblHeader/>
        </w:trPr>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Level</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Counts</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Total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Proportion</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BF</w:t>
            </w:r>
            <w:r w:rsidRPr="00290727">
              <w:rPr>
                <w:rFonts w:ascii="Cambria Math" w:eastAsia="Times New Roman" w:hAnsi="Cambria Math" w:cs="Cambria Math"/>
                <w:b/>
                <w:bCs/>
                <w:sz w:val="24"/>
                <w:szCs w:val="24"/>
                <w:lang w:val="es-ES" w:eastAsia="es-ES"/>
              </w:rPr>
              <w:t>₊₀</w:t>
            </w:r>
            <w:r w:rsidRPr="00290727">
              <w:rPr>
                <w:rFonts w:ascii="Times New Roman" w:eastAsia="Times New Roman" w:hAnsi="Times New Roman" w:cs="Times New Roman"/>
                <w:b/>
                <w:bCs/>
                <w:sz w:val="24"/>
                <w:szCs w:val="24"/>
                <w:lang w:val="es-ES" w:eastAsia="es-ES"/>
              </w:rPr>
              <w:t xml:space="preserve"> </w:t>
            </w: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1</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2</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0.400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3</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0.135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8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0.800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4</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5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gridSpan w:val="12"/>
            <w:tcBorders>
              <w:top w:val="nil"/>
              <w:left w:val="nil"/>
              <w:bottom w:val="single" w:sz="12"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0"/>
                <w:szCs w:val="20"/>
                <w:lang w:val="es-ES" w:eastAsia="es-ES"/>
              </w:rPr>
            </w:pPr>
          </w:p>
        </w:tc>
      </w:tr>
    </w:tbl>
    <w:p w:rsidR="00290727" w:rsidRDefault="00290727" w:rsidP="00D47F79">
      <w:pPr>
        <w:jc w:val="both"/>
      </w:pPr>
    </w:p>
    <w:p w:rsidR="00CA268A" w:rsidRDefault="0029528D" w:rsidP="00D47F79">
      <w:pPr>
        <w:jc w:val="both"/>
      </w:pPr>
      <w:r>
        <w:t xml:space="preserve">Para determinar si, en promedio,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se realizó una prueba-t de una cola.</w:t>
      </w:r>
      <w:r w:rsidR="00CA268A">
        <w:t xml:space="preserve"> S</w:t>
      </w:r>
      <w:r w:rsidR="00FC4556">
        <w:t>e encontró que, s</w:t>
      </w:r>
      <w:r w:rsidR="00CA268A">
        <w:t xml:space="preserve">i bien el número elegido promedio en el primer periodo del </w:t>
      </w:r>
      <w:proofErr w:type="spellStart"/>
      <w:r w:rsidR="00CA268A">
        <w:t>subjuego</w:t>
      </w:r>
      <w:proofErr w:type="spellEnd"/>
      <w:r w:rsidR="00CA268A">
        <w:t xml:space="preserve"> 2 es mayor que en el </w:t>
      </w:r>
      <w:proofErr w:type="spellStart"/>
      <w:r w:rsidR="00CA268A">
        <w:t>subjuego</w:t>
      </w:r>
      <w:proofErr w:type="spellEnd"/>
      <w:r w:rsidR="00CA268A">
        <w:t xml:space="preserve"> 1, la diferencia es pequeña y no significativa.</w:t>
      </w:r>
    </w:p>
    <w:p w:rsidR="004E3DC4" w:rsidRDefault="00CA268A" w:rsidP="00EC1DFE">
      <w:pPr>
        <w:jc w:val="both"/>
      </w:pPr>
      <w:r>
        <w:t>Se revisaron los datos de cada sesión experimental, y se observó que en la sesión 3 el comportamiento del participante A difiere considerablemente de</w:t>
      </w:r>
      <w:r w:rsidR="00B64F95">
        <w:t xml:space="preserve"> lo que se reporta en la literatura y del comportamiento de los </w:t>
      </w:r>
      <w:r w:rsidR="00FC4556">
        <w:t xml:space="preserve">demás </w:t>
      </w:r>
      <w:r w:rsidR="00B64F95">
        <w:t>participantes en el</w:t>
      </w:r>
      <w:r>
        <w:t xml:space="preserve"> resto de l</w:t>
      </w:r>
      <w:r w:rsidR="00B64F95">
        <w:t xml:space="preserve">as sesiones. En la Figura 6 se presenta, por cada sesión experimental, las elecciones de cada participante en cada periodo en los dos </w:t>
      </w:r>
      <w:proofErr w:type="spellStart"/>
      <w:r w:rsidR="00B64F95">
        <w:t>subjuegos</w:t>
      </w:r>
      <w:proofErr w:type="spellEnd"/>
      <w:r w:rsidR="00B64F95">
        <w:t xml:space="preserve">. Para el participante A en la sesión 3, se observa que sus elecciones no siguen la tendencia esperada de elegir números más pequeños periodo a periodo; de hecho elige números muy grandes en el último periodo de cada </w:t>
      </w:r>
      <w:proofErr w:type="spellStart"/>
      <w:r w:rsidR="00B64F95">
        <w:t>subjuego</w:t>
      </w:r>
      <w:proofErr w:type="spellEnd"/>
      <w:r w:rsidR="00B64F95">
        <w:t>,</w:t>
      </w:r>
      <w:r w:rsidR="00FC4556">
        <w:t xml:space="preserve"> estrategia</w:t>
      </w:r>
      <w:r w:rsidR="00EC1DFE">
        <w:t xml:space="preserve"> que </w:t>
      </w:r>
      <w:r w:rsidR="00B64F95">
        <w:t>no aporta</w:t>
      </w:r>
      <w:r w:rsidR="00EC1DFE">
        <w:t xml:space="preserve"> ningún</w:t>
      </w:r>
      <w:r w:rsidR="00B64F95">
        <w:t xml:space="preserve"> </w:t>
      </w:r>
      <w:r w:rsidR="00EC1DFE">
        <w:t xml:space="preserve">tipo de </w:t>
      </w:r>
      <w:r w:rsidR="001D3587">
        <w:t xml:space="preserve">ganancia o </w:t>
      </w:r>
      <w:r w:rsidR="00B64F95">
        <w:t>ventaja</w:t>
      </w:r>
      <w:r w:rsidR="00EC1DFE">
        <w:t xml:space="preserve"> </w:t>
      </w:r>
      <w:r w:rsidR="001D3587">
        <w:t>en</w:t>
      </w:r>
      <w:r w:rsidR="00EC1DFE">
        <w:t xml:space="preserve"> el juego.</w:t>
      </w:r>
      <w:r w:rsidR="00B64F95">
        <w:t xml:space="preserve"> </w:t>
      </w:r>
      <w:r w:rsidR="00EC1DFE">
        <w:t>Este resultado apunta a que el participante A de la sesión 3 puede no haber entendido la dinámica del juego.</w:t>
      </w:r>
    </w:p>
    <w:p w:rsidR="005568EE" w:rsidRDefault="00B64F95" w:rsidP="00D47F79">
      <w:pPr>
        <w:jc w:val="both"/>
      </w:pPr>
      <w:r>
        <w:t>Figura 6</w:t>
      </w:r>
      <w:r w:rsidR="00A462AE">
        <w:t>. Elecciones en todas las sesiones.</w:t>
      </w:r>
    </w:p>
    <w:p w:rsidR="007C1324" w:rsidRDefault="007C1324" w:rsidP="00D47F79">
      <w:pPr>
        <w:jc w:val="both"/>
        <w:rPr>
          <w:noProof/>
          <w:lang w:val="es-ES" w:eastAsia="es-ES"/>
        </w:rPr>
      </w:pPr>
      <w:r>
        <w:rPr>
          <w:noProof/>
          <w:lang w:eastAsia="es-MX"/>
        </w:rPr>
        <w:drawing>
          <wp:inline distT="0" distB="0" distL="0" distR="0" wp14:anchorId="216065ED" wp14:editId="7ADA1345">
            <wp:extent cx="2705100" cy="259556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852" cy="2614515"/>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5459BAEA" wp14:editId="5FAD0844">
            <wp:extent cx="2705100" cy="259556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756" cy="2624017"/>
                    </a:xfrm>
                    <a:prstGeom prst="rect">
                      <a:avLst/>
                    </a:prstGeom>
                  </pic:spPr>
                </pic:pic>
              </a:graphicData>
            </a:graphic>
          </wp:inline>
        </w:drawing>
      </w:r>
    </w:p>
    <w:p w:rsidR="007C1324" w:rsidRDefault="007C1324" w:rsidP="00D47F79">
      <w:pPr>
        <w:jc w:val="both"/>
        <w:rPr>
          <w:noProof/>
          <w:lang w:val="es-ES" w:eastAsia="es-ES"/>
        </w:rPr>
      </w:pPr>
      <w:r>
        <w:rPr>
          <w:noProof/>
          <w:lang w:eastAsia="es-MX"/>
        </w:rPr>
        <w:lastRenderedPageBreak/>
        <w:drawing>
          <wp:inline distT="0" distB="0" distL="0" distR="0" wp14:anchorId="5B5B40F1" wp14:editId="732A347C">
            <wp:extent cx="2674326" cy="2566035"/>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2006" cy="2592594"/>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4DBA0D23" wp14:editId="6DFE6492">
            <wp:extent cx="2694842" cy="2585720"/>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6863" cy="2606850"/>
                    </a:xfrm>
                    <a:prstGeom prst="rect">
                      <a:avLst/>
                    </a:prstGeom>
                  </pic:spPr>
                </pic:pic>
              </a:graphicData>
            </a:graphic>
          </wp:inline>
        </w:drawing>
      </w:r>
    </w:p>
    <w:p w:rsidR="007C1324" w:rsidRDefault="007C1324" w:rsidP="00D47F79">
      <w:pPr>
        <w:jc w:val="both"/>
        <w:rPr>
          <w:noProof/>
          <w:lang w:val="es-ES" w:eastAsia="es-ES"/>
        </w:rPr>
      </w:pPr>
      <w:r>
        <w:rPr>
          <w:noProof/>
          <w:lang w:eastAsia="es-MX"/>
        </w:rPr>
        <w:drawing>
          <wp:inline distT="0" distB="0" distL="0" distR="0" wp14:anchorId="21C0498A" wp14:editId="3BC43C82">
            <wp:extent cx="2675649" cy="256730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1127" cy="2582157"/>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0EAE2DC4" wp14:editId="6120F681">
            <wp:extent cx="2673181" cy="256493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2337" cy="2583316"/>
                    </a:xfrm>
                    <a:prstGeom prst="rect">
                      <a:avLst/>
                    </a:prstGeom>
                  </pic:spPr>
                </pic:pic>
              </a:graphicData>
            </a:graphic>
          </wp:inline>
        </w:drawing>
      </w:r>
    </w:p>
    <w:p w:rsidR="007C1324" w:rsidRDefault="007C1324" w:rsidP="00D47F79">
      <w:pPr>
        <w:jc w:val="both"/>
        <w:rPr>
          <w:noProof/>
          <w:lang w:val="es-ES" w:eastAsia="es-ES"/>
        </w:rPr>
      </w:pPr>
      <w:r>
        <w:rPr>
          <w:noProof/>
          <w:lang w:eastAsia="es-MX"/>
        </w:rPr>
        <w:drawing>
          <wp:inline distT="0" distB="0" distL="0" distR="0" wp14:anchorId="2275136D" wp14:editId="1A61A8CC">
            <wp:extent cx="2686050" cy="257728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4411" cy="2585306"/>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44DCAD22" wp14:editId="29351272">
            <wp:extent cx="2675255" cy="2566926"/>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694" cy="2587497"/>
                    </a:xfrm>
                    <a:prstGeom prst="rect">
                      <a:avLst/>
                    </a:prstGeom>
                  </pic:spPr>
                </pic:pic>
              </a:graphicData>
            </a:graphic>
          </wp:inline>
        </w:drawing>
      </w:r>
    </w:p>
    <w:p w:rsidR="007C1324" w:rsidRDefault="007C1324" w:rsidP="00D47F79">
      <w:pPr>
        <w:jc w:val="both"/>
        <w:rPr>
          <w:noProof/>
          <w:lang w:val="es-ES" w:eastAsia="es-ES"/>
        </w:rPr>
      </w:pPr>
      <w:r>
        <w:rPr>
          <w:noProof/>
          <w:lang w:eastAsia="es-MX"/>
        </w:rPr>
        <w:lastRenderedPageBreak/>
        <w:drawing>
          <wp:inline distT="0" distB="0" distL="0" distR="0" wp14:anchorId="3FE12221" wp14:editId="0034BB13">
            <wp:extent cx="2648183" cy="254095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2082" cy="2563882"/>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53914DFA" wp14:editId="720429E7">
            <wp:extent cx="2667047" cy="25590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330" cy="2577552"/>
                    </a:xfrm>
                    <a:prstGeom prst="rect">
                      <a:avLst/>
                    </a:prstGeom>
                  </pic:spPr>
                </pic:pic>
              </a:graphicData>
            </a:graphic>
          </wp:inline>
        </w:drawing>
      </w:r>
    </w:p>
    <w:p w:rsidR="00141B74" w:rsidRDefault="00141B74" w:rsidP="00B64F95">
      <w:pPr>
        <w:jc w:val="both"/>
      </w:pPr>
      <w:r>
        <w:t xml:space="preserve">En la Figura 7 se presenta un diagrama de caja y bigotes que permite identificar que la tirada en el periodo 4 del participante A de la sesión 3 es un valor atípico (se encuentra por arriba del rango </w:t>
      </w:r>
      <w:proofErr w:type="spellStart"/>
      <w:r>
        <w:t>intercuadrático</w:t>
      </w:r>
      <w:proofErr w:type="spellEnd"/>
      <w:r>
        <w:t xml:space="preserve"> multiplicado por 1.5)</w:t>
      </w:r>
    </w:p>
    <w:p w:rsidR="00DC5F1C" w:rsidRDefault="00DC5F1C" w:rsidP="00B64F95">
      <w:pPr>
        <w:jc w:val="both"/>
      </w:pPr>
      <w:r>
        <w:t>Figura 7</w:t>
      </w:r>
      <w:r w:rsidR="00A462AE">
        <w:t>. Periodo 4. Número elegido del participante A.</w:t>
      </w:r>
    </w:p>
    <w:p w:rsidR="00DC5F1C" w:rsidRDefault="00DC5F1C" w:rsidP="00B64F95">
      <w:pPr>
        <w:jc w:val="both"/>
      </w:pPr>
      <w:r>
        <w:rPr>
          <w:noProof/>
          <w:lang w:eastAsia="es-MX"/>
        </w:rPr>
        <w:drawing>
          <wp:inline distT="0" distB="0" distL="0" distR="0" wp14:anchorId="5EA99019" wp14:editId="5F157819">
            <wp:extent cx="3365244" cy="322897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1278" cy="3253955"/>
                    </a:xfrm>
                    <a:prstGeom prst="rect">
                      <a:avLst/>
                    </a:prstGeom>
                  </pic:spPr>
                </pic:pic>
              </a:graphicData>
            </a:graphic>
          </wp:inline>
        </w:drawing>
      </w:r>
    </w:p>
    <w:p w:rsidR="00C83C1B" w:rsidRDefault="00AC70FD" w:rsidP="00D47F79">
      <w:pPr>
        <w:jc w:val="both"/>
      </w:pPr>
      <w:r>
        <w:t>En vista de este resultado, se repitió</w:t>
      </w:r>
      <w:r w:rsidR="00B64F95">
        <w:t xml:space="preserve"> </w:t>
      </w:r>
      <w:r>
        <w:t xml:space="preserve">la prueba-t de una cola para determinar si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per</w:t>
      </w:r>
      <w:r w:rsidR="00980503">
        <w:t>o se omitieron las tiradas del participante A de</w:t>
      </w:r>
      <w:r>
        <w:t xml:space="preserve"> la </w:t>
      </w:r>
      <w:r w:rsidR="00B64F95">
        <w:t>sesión 3</w:t>
      </w:r>
      <w:r>
        <w:t>.</w:t>
      </w:r>
      <w:r w:rsidR="00857B02">
        <w:t xml:space="preserve"> Esta vez, la elección promedio del participante A en el último periodo del </w:t>
      </w:r>
      <w:proofErr w:type="spellStart"/>
      <w:r w:rsidR="00857B02">
        <w:t>subjuego</w:t>
      </w:r>
      <w:proofErr w:type="spellEnd"/>
      <w:r w:rsidR="00857B02">
        <w:t xml:space="preserve"> 1 fue significativamente menor que en el primer periodo del </w:t>
      </w:r>
      <w:proofErr w:type="spellStart"/>
      <w:r w:rsidR="00857B02">
        <w:t>subjuego</w:t>
      </w:r>
      <w:proofErr w:type="spellEnd"/>
      <w:r w:rsidR="00857B02">
        <w:t xml:space="preserve"> 2 (</w:t>
      </w:r>
      <w:r w:rsidR="00857B02" w:rsidRPr="00857B02">
        <w:rPr>
          <w:i/>
        </w:rPr>
        <w:t>t</w:t>
      </w:r>
      <w:r w:rsidR="00857B02">
        <w:t xml:space="preserve"> = -2.317, </w:t>
      </w:r>
      <w:r w:rsidR="00857B02" w:rsidRPr="00857B02">
        <w:rPr>
          <w:i/>
        </w:rPr>
        <w:t>p</w:t>
      </w:r>
      <w:r w:rsidR="00857B02">
        <w:t xml:space="preserve"> = .025). En la Figura 8 se </w:t>
      </w:r>
      <w:r w:rsidR="001B5052">
        <w:t>presentan</w:t>
      </w:r>
      <w:r w:rsidR="00857B02">
        <w:t xml:space="preserve"> las elecciones promedio de los participantes en cada periodo en los dos </w:t>
      </w:r>
      <w:proofErr w:type="spellStart"/>
      <w:r w:rsidR="00857B02">
        <w:t>subjuegos</w:t>
      </w:r>
      <w:proofErr w:type="spellEnd"/>
      <w:r w:rsidR="001B5052">
        <w:t xml:space="preserve">, </w:t>
      </w:r>
      <w:r w:rsidR="001B5052">
        <w:lastRenderedPageBreak/>
        <w:t>cuando se consideran los datos de la sesión 3 y cuando no, y con las tiradas del participante A separadas de los demás.</w:t>
      </w:r>
    </w:p>
    <w:p w:rsidR="001B5052" w:rsidRDefault="001B5052" w:rsidP="00D47F79">
      <w:pPr>
        <w:jc w:val="both"/>
      </w:pPr>
      <w:r>
        <w:t>Figura 8</w:t>
      </w:r>
      <w:r w:rsidR="00A462AE">
        <w:t>. Número elegido promedio. Con y sin la sesión 3.</w:t>
      </w:r>
    </w:p>
    <w:p w:rsidR="00D47F79" w:rsidRDefault="00FF5109" w:rsidP="00D47F79">
      <w:pPr>
        <w:jc w:val="both"/>
        <w:rPr>
          <w:noProof/>
          <w:lang w:val="es-ES" w:eastAsia="es-ES"/>
        </w:rPr>
      </w:pPr>
      <w:r>
        <w:rPr>
          <w:noProof/>
          <w:lang w:eastAsia="es-MX"/>
        </w:rPr>
        <w:drawing>
          <wp:inline distT="0" distB="0" distL="0" distR="0" wp14:anchorId="5F802464" wp14:editId="5200F8C7">
            <wp:extent cx="2657121" cy="25495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4143" cy="2565858"/>
                    </a:xfrm>
                    <a:prstGeom prst="rect">
                      <a:avLst/>
                    </a:prstGeom>
                  </pic:spPr>
                </pic:pic>
              </a:graphicData>
            </a:graphic>
          </wp:inline>
        </w:drawing>
      </w:r>
      <w:r w:rsidRPr="00FF5109">
        <w:rPr>
          <w:noProof/>
          <w:lang w:val="es-ES" w:eastAsia="es-ES"/>
        </w:rPr>
        <w:t xml:space="preserve"> </w:t>
      </w:r>
      <w:r w:rsidR="00AC70FD">
        <w:rPr>
          <w:noProof/>
          <w:lang w:eastAsia="es-MX"/>
        </w:rPr>
        <w:drawing>
          <wp:inline distT="0" distB="0" distL="0" distR="0" wp14:anchorId="243FA694" wp14:editId="38E63D41">
            <wp:extent cx="2680102" cy="2571577"/>
            <wp:effectExtent l="0" t="0" r="635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5242" cy="2586104"/>
                    </a:xfrm>
                    <a:prstGeom prst="rect">
                      <a:avLst/>
                    </a:prstGeom>
                  </pic:spPr>
                </pic:pic>
              </a:graphicData>
            </a:graphic>
          </wp:inline>
        </w:drawing>
      </w:r>
    </w:p>
    <w:p w:rsidR="00BE1CE7" w:rsidRDefault="00BE1CE7" w:rsidP="00141B74">
      <w:pPr>
        <w:ind w:firstLine="708"/>
        <w:jc w:val="both"/>
      </w:pPr>
      <w:r>
        <w:rPr>
          <w:noProof/>
          <w:lang w:val="es-ES" w:eastAsia="es-ES"/>
        </w:rPr>
        <w:t>Con</w:t>
      </w:r>
      <w:r w:rsidR="00141B74">
        <w:rPr>
          <w:noProof/>
          <w:lang w:val="es-ES" w:eastAsia="es-ES"/>
        </w:rPr>
        <w:t>siderando la sesión 3</w:t>
      </w:r>
      <w:r w:rsidR="00141B74">
        <w:rPr>
          <w:noProof/>
          <w:lang w:val="es-ES" w:eastAsia="es-ES"/>
        </w:rPr>
        <w:tab/>
      </w:r>
      <w:r w:rsidR="00141B74">
        <w:rPr>
          <w:noProof/>
          <w:lang w:val="es-ES" w:eastAsia="es-ES"/>
        </w:rPr>
        <w:tab/>
      </w:r>
      <w:r w:rsidR="00141B74">
        <w:rPr>
          <w:noProof/>
          <w:lang w:val="es-ES" w:eastAsia="es-ES"/>
        </w:rPr>
        <w:tab/>
        <w:t>No considerando la sesión 3</w:t>
      </w:r>
    </w:p>
    <w:p w:rsidR="008F786E" w:rsidRDefault="001B5052" w:rsidP="00D47F79">
      <w:pPr>
        <w:jc w:val="both"/>
      </w:pPr>
      <w:r>
        <w:t xml:space="preserve">Con base en estos resultados, se puede afirmar que logró replicarse el efecto de </w:t>
      </w:r>
      <w:proofErr w:type="spellStart"/>
      <w:r>
        <w:t>reset</w:t>
      </w:r>
      <w:proofErr w:type="spellEnd"/>
      <w:r>
        <w:t xml:space="preserve"> reportado por </w:t>
      </w:r>
      <w:proofErr w:type="spellStart"/>
      <w:r>
        <w:t>Slonim</w:t>
      </w:r>
      <w:proofErr w:type="spellEnd"/>
      <w:r>
        <w:t xml:space="preserve"> (2005). </w:t>
      </w:r>
      <w:r w:rsidR="003C1ACB">
        <w:t xml:space="preserve">Una vez confirmada la presencia del efecto de </w:t>
      </w:r>
      <w:proofErr w:type="spellStart"/>
      <w:r w:rsidR="003C1ACB">
        <w:t>reset</w:t>
      </w:r>
      <w:proofErr w:type="spellEnd"/>
      <w:r w:rsidR="003C1ACB">
        <w:t xml:space="preserve">, </w:t>
      </w:r>
      <w:r w:rsidR="00141B74">
        <w:t>se comparó</w:t>
      </w:r>
      <w:r w:rsidR="003C1ACB">
        <w:t xml:space="preserve"> la consistencia de creencias y elecciones entre </w:t>
      </w:r>
      <w:proofErr w:type="spellStart"/>
      <w:r w:rsidR="003C1ACB">
        <w:t>subjuegos</w:t>
      </w:r>
      <w:proofErr w:type="spellEnd"/>
      <w:r w:rsidR="003C1ACB">
        <w:t>.</w:t>
      </w:r>
    </w:p>
    <w:p w:rsidR="00CC25DF" w:rsidRDefault="00FA275A" w:rsidP="00247803">
      <w:pPr>
        <w:pStyle w:val="Prrafodelista"/>
        <w:numPr>
          <w:ilvl w:val="1"/>
          <w:numId w:val="2"/>
        </w:numPr>
        <w:jc w:val="both"/>
      </w:pPr>
      <w:r>
        <w:t>Consistencia entre creencias y elecciones</w:t>
      </w:r>
      <w:r w:rsidR="0016718C">
        <w:t xml:space="preserve"> entre </w:t>
      </w:r>
      <w:proofErr w:type="spellStart"/>
      <w:r w:rsidR="0016718C">
        <w:t>subjuegos</w:t>
      </w:r>
      <w:proofErr w:type="spellEnd"/>
    </w:p>
    <w:p w:rsidR="00D47F79" w:rsidRDefault="00BE1CE7" w:rsidP="00D47F79">
      <w:pPr>
        <w:jc w:val="both"/>
      </w:pPr>
      <w:r>
        <w:t xml:space="preserve">Las creencias y elecciones de los participantes en el </w:t>
      </w:r>
      <w:proofErr w:type="spellStart"/>
      <w:r>
        <w:t>subjuego</w:t>
      </w:r>
      <w:proofErr w:type="spellEnd"/>
      <w:r>
        <w:t xml:space="preserve"> 2 fueron sometidos al mismo análisis que los reportados para el </w:t>
      </w:r>
      <w:proofErr w:type="spellStart"/>
      <w:r>
        <w:t>subjuego</w:t>
      </w:r>
      <w:proofErr w:type="spellEnd"/>
      <w:r>
        <w:t xml:space="preserve"> 1 en la sección 3.1, haciendo una distinción entre los jugadores </w:t>
      </w:r>
      <w:r w:rsidR="00FB0AD0">
        <w:t>adquirieron experiencia por participar en el</w:t>
      </w:r>
      <w:r>
        <w:t xml:space="preserve"> </w:t>
      </w:r>
      <w:proofErr w:type="spellStart"/>
      <w:r>
        <w:t>subjuego</w:t>
      </w:r>
      <w:proofErr w:type="spellEnd"/>
      <w:r>
        <w:t xml:space="preserve"> anterior (Participante A) y los que entraron al juego por primera vez y no tenían experiencia previa</w:t>
      </w:r>
      <w:r w:rsidR="00FB0AD0">
        <w:t xml:space="preserve"> en el juego</w:t>
      </w:r>
      <w:r>
        <w:t xml:space="preserve"> (Participantes D y E).</w:t>
      </w:r>
    </w:p>
    <w:p w:rsidR="00BE1CE7" w:rsidRDefault="004B05A2" w:rsidP="00D47F79">
      <w:pPr>
        <w:jc w:val="both"/>
      </w:pPr>
      <w:r>
        <w:t>Se calculó la diferencia normalizada entre creencias y elecciones</w:t>
      </w:r>
      <w:r w:rsidR="00616538">
        <w:t xml:space="preserve"> en cada periodo del </w:t>
      </w:r>
      <w:proofErr w:type="spellStart"/>
      <w:r w:rsidR="00616538">
        <w:t>subjuego</w:t>
      </w:r>
      <w:proofErr w:type="spellEnd"/>
      <w:r w:rsidR="00616538">
        <w:t xml:space="preserve"> 2,</w:t>
      </w:r>
      <w:r>
        <w:t xml:space="preserve"> para el participante A por un lado y l</w:t>
      </w:r>
      <w:r w:rsidR="00616538">
        <w:t>os participantes D y E por otro, y se realizaron pruebas-t para determinar si estas diferencias eran estadísticamente diferentes de cero.</w:t>
      </w:r>
    </w:p>
    <w:p w:rsidR="00616538" w:rsidRDefault="00616538" w:rsidP="00D47F79">
      <w:pPr>
        <w:jc w:val="both"/>
      </w:pPr>
      <w:r>
        <w:t xml:space="preserve">Para el participante A, ninguna de las diferencias fue significativa, lo que indica que hubo consistencia entre creencias y elecciones en todos los periodos del </w:t>
      </w:r>
      <w:proofErr w:type="spellStart"/>
      <w:r>
        <w:t>subjuego</w:t>
      </w:r>
      <w:proofErr w:type="spellEnd"/>
      <w:r>
        <w:t xml:space="preserve"> 2. En contraste, las diferencias fueron significativas para los participantes D y E en los primeros tres periodos del </w:t>
      </w:r>
      <w:proofErr w:type="spellStart"/>
      <w:r>
        <w:t>subjuego</w:t>
      </w:r>
      <w:proofErr w:type="spellEnd"/>
      <w:r>
        <w:t xml:space="preserve">, mostrando consistencia únicamente en el último. Este resultado es similar al observado en todos los participantes en el </w:t>
      </w:r>
      <w:proofErr w:type="spellStart"/>
      <w:r>
        <w:t>subjuego</w:t>
      </w:r>
      <w:proofErr w:type="spellEnd"/>
      <w:r>
        <w:t xml:space="preserve"> 1.</w:t>
      </w:r>
      <w:r w:rsidR="003174E1">
        <w:t xml:space="preserve"> </w:t>
      </w:r>
      <w:r w:rsidR="00A719AE">
        <w:t xml:space="preserve">En todos los casos, las creencias estuvieron por debajo de las elecciones reales. </w:t>
      </w:r>
      <w:r w:rsidR="003174E1">
        <w:t>Los resultados de las pruebas-t se presentan en la Tabla 10 para el participante A y en la Tabla 11 para los participantes D y E.</w:t>
      </w:r>
    </w:p>
    <w:p w:rsidR="00AA3C49" w:rsidRDefault="00AA3C49" w:rsidP="00D47F79">
      <w:pPr>
        <w:jc w:val="both"/>
      </w:pPr>
      <w:r>
        <w:t>Tabla 10</w:t>
      </w:r>
      <w:r w:rsidR="00D53EF8">
        <w:t xml:space="preserve">. </w:t>
      </w:r>
      <w:proofErr w:type="spellStart"/>
      <w:r w:rsidR="00D53EF8">
        <w:t>Subjuego</w:t>
      </w:r>
      <w:proofErr w:type="spellEnd"/>
      <w:r w:rsidR="00D53EF8">
        <w:t xml:space="preserve"> 2. Diferencias normalizadas.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lastRenderedPageBreak/>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0.689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-1.083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-0.154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0.881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221FCE" w:rsidRDefault="00221FCE" w:rsidP="00D47F79">
      <w:pPr>
        <w:jc w:val="both"/>
      </w:pPr>
    </w:p>
    <w:p w:rsidR="0066786F" w:rsidRDefault="0066786F" w:rsidP="00D47F79">
      <w:pPr>
        <w:jc w:val="both"/>
      </w:pPr>
      <w:r>
        <w:t>Tabla 11</w:t>
      </w:r>
      <w:r w:rsidR="00D53EF8">
        <w:t xml:space="preserve">. </w:t>
      </w:r>
      <w:proofErr w:type="spellStart"/>
      <w:r w:rsidR="00D53EF8">
        <w:t>Subjuego</w:t>
      </w:r>
      <w:proofErr w:type="spellEnd"/>
      <w:r w:rsidR="00D53EF8">
        <w:t xml:space="preserve"> 2. Diferencias normalizadas. Participante</w:t>
      </w:r>
      <w:r w:rsidR="001A0070">
        <w:t>s D y E</w:t>
      </w:r>
      <w:r w:rsidR="00D53EF8">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-2.593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-3.210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-3.457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-0.401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66786F" w:rsidRDefault="0066786F" w:rsidP="00D47F79">
      <w:pPr>
        <w:jc w:val="both"/>
      </w:pPr>
    </w:p>
    <w:p w:rsidR="003174E1" w:rsidRDefault="003174E1" w:rsidP="00D47F79">
      <w:pPr>
        <w:jc w:val="both"/>
      </w:pPr>
      <w:r>
        <w:t>Los resultados se confirmaron con pruebas-t bayesianas que se presentan en la Tabla 12 para el participante A y en la Tabla 13 para los participantes D y E</w:t>
      </w:r>
      <w:r w:rsidR="00785BC4">
        <w:t xml:space="preserve">. Se reporta el factor de </w:t>
      </w:r>
      <w:proofErr w:type="spellStart"/>
      <w:r w:rsidR="00785BC4">
        <w:t>Bayes</w:t>
      </w:r>
      <w:proofErr w:type="spellEnd"/>
      <w:r w:rsidR="00785BC4">
        <w:t xml:space="preserve"> para la probabilidad de la hipótesis nula sobre la hipótesis alternativa, es decir, cuánto más probable es que no haya diferencias entre creencias y elecciones, respecto a que sí las haya.</w:t>
      </w:r>
      <w:r w:rsidR="001E00C5">
        <w:t xml:space="preserve"> Se observa evidencia</w:t>
      </w:r>
      <w:r w:rsidR="00793365">
        <w:t xml:space="preserve"> moderada a favor de que no hay</w:t>
      </w:r>
      <w:r w:rsidR="001E00C5">
        <w:t xml:space="preserve"> diferencias entre las creencias y elecciones del participante A en los cuatro periodos, mientras que para los participantes sin experiencia esto solo ocurre en el último periodo.</w:t>
      </w:r>
      <w:r w:rsidR="0094366F">
        <w:t xml:space="preserve"> En la Figura 9 </w:t>
      </w:r>
      <w:r w:rsidR="00D1508E">
        <w:t xml:space="preserve">y 10 </w:t>
      </w:r>
      <w:r w:rsidR="0094366F">
        <w:t xml:space="preserve">se incluyen </w:t>
      </w:r>
      <w:r w:rsidR="001E1A0C" w:rsidRPr="001E1A0C">
        <w:t xml:space="preserve">las distribuciones prior y posterior </w:t>
      </w:r>
      <w:r w:rsidR="001E1A0C">
        <w:t xml:space="preserve">de cada prueba </w:t>
      </w:r>
      <w:r w:rsidR="00D1508E">
        <w:t>para el participante A y los participantes D y E, respectivamente</w:t>
      </w:r>
      <w:r w:rsidR="0094366F">
        <w:t>.</w:t>
      </w:r>
    </w:p>
    <w:p w:rsidR="003174E1" w:rsidRDefault="003174E1" w:rsidP="00D47F79">
      <w:pPr>
        <w:jc w:val="both"/>
      </w:pPr>
      <w:r>
        <w:t xml:space="preserve">Tabla </w:t>
      </w:r>
      <w:proofErr w:type="gramStart"/>
      <w:r>
        <w:t>12</w:t>
      </w:r>
      <w:r w:rsidR="001A0070">
        <w:t xml:space="preserve"> .</w:t>
      </w:r>
      <w:proofErr w:type="gramEnd"/>
      <w:r w:rsidR="001A0070">
        <w:t xml:space="preserve"> </w:t>
      </w:r>
      <w:proofErr w:type="spellStart"/>
      <w:r w:rsidR="001A0070">
        <w:t>Subjuego</w:t>
      </w:r>
      <w:proofErr w:type="spellEnd"/>
      <w:r w:rsidR="001A0070">
        <w:t xml:space="preserve"> 2. Diferencias normalizadas.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3174E1" w:rsidRPr="003174E1" w:rsidTr="00F81DCA">
        <w:trPr>
          <w:tblHeader/>
        </w:trPr>
        <w:tc>
          <w:tcPr>
            <w:tcW w:w="0" w:type="auto"/>
            <w:gridSpan w:val="6"/>
            <w:tcBorders>
              <w:top w:val="nil"/>
              <w:left w:val="nil"/>
              <w:bottom w:val="single" w:sz="6"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b/>
                <w:bCs/>
                <w:sz w:val="24"/>
                <w:szCs w:val="24"/>
                <w:lang w:val="es-ES" w:eastAsia="es-ES"/>
              </w:rPr>
            </w:pPr>
            <w:proofErr w:type="spellStart"/>
            <w:r w:rsidRPr="003174E1">
              <w:rPr>
                <w:rFonts w:ascii="Times New Roman" w:eastAsia="Times New Roman" w:hAnsi="Times New Roman" w:cs="Times New Roman"/>
                <w:b/>
                <w:bCs/>
                <w:sz w:val="24"/>
                <w:szCs w:val="24"/>
                <w:lang w:val="es-ES" w:eastAsia="es-ES"/>
              </w:rPr>
              <w:t>Bayesian</w:t>
            </w:r>
            <w:proofErr w:type="spellEnd"/>
            <w:r w:rsidRPr="003174E1">
              <w:rPr>
                <w:rFonts w:ascii="Times New Roman" w:eastAsia="Times New Roman" w:hAnsi="Times New Roman" w:cs="Times New Roman"/>
                <w:b/>
                <w:bCs/>
                <w:sz w:val="24"/>
                <w:szCs w:val="24"/>
                <w:lang w:val="es-ES" w:eastAsia="es-ES"/>
              </w:rPr>
              <w:t xml:space="preserve"> </w:t>
            </w:r>
            <w:proofErr w:type="spellStart"/>
            <w:r w:rsidRPr="003174E1">
              <w:rPr>
                <w:rFonts w:ascii="Times New Roman" w:eastAsia="Times New Roman" w:hAnsi="Times New Roman" w:cs="Times New Roman"/>
                <w:b/>
                <w:bCs/>
                <w:sz w:val="24"/>
                <w:szCs w:val="24"/>
                <w:lang w:val="es-ES" w:eastAsia="es-ES"/>
              </w:rPr>
              <w:t>One</w:t>
            </w:r>
            <w:proofErr w:type="spellEnd"/>
            <w:r w:rsidRPr="003174E1">
              <w:rPr>
                <w:rFonts w:ascii="Times New Roman" w:eastAsia="Times New Roman" w:hAnsi="Times New Roman" w:cs="Times New Roman"/>
                <w:b/>
                <w:bCs/>
                <w:sz w:val="24"/>
                <w:szCs w:val="24"/>
                <w:lang w:val="es-ES" w:eastAsia="es-ES"/>
              </w:rPr>
              <w:t xml:space="preserve"> </w:t>
            </w:r>
            <w:proofErr w:type="spellStart"/>
            <w:r w:rsidRPr="003174E1">
              <w:rPr>
                <w:rFonts w:ascii="Times New Roman" w:eastAsia="Times New Roman" w:hAnsi="Times New Roman" w:cs="Times New Roman"/>
                <w:b/>
                <w:bCs/>
                <w:sz w:val="24"/>
                <w:szCs w:val="24"/>
                <w:lang w:val="es-ES" w:eastAsia="es-ES"/>
              </w:rPr>
              <w:t>Sample</w:t>
            </w:r>
            <w:proofErr w:type="spellEnd"/>
            <w:r w:rsidRPr="003174E1">
              <w:rPr>
                <w:rFonts w:ascii="Times New Roman" w:eastAsia="Times New Roman" w:hAnsi="Times New Roman" w:cs="Times New Roman"/>
                <w:b/>
                <w:bCs/>
                <w:sz w:val="24"/>
                <w:szCs w:val="24"/>
                <w:lang w:val="es-ES" w:eastAsia="es-ES"/>
              </w:rPr>
              <w:t xml:space="preserve"> T-Test </w:t>
            </w:r>
          </w:p>
        </w:tc>
      </w:tr>
      <w:tr w:rsidR="003174E1" w:rsidRPr="003174E1" w:rsidTr="00F81DCA">
        <w:trPr>
          <w:tblHeader/>
        </w:trPr>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BF</w:t>
            </w:r>
            <w:r w:rsidRPr="003174E1">
              <w:rPr>
                <w:rFonts w:ascii="Cambria Math" w:eastAsia="Times New Roman" w:hAnsi="Cambria Math" w:cs="Cambria Math"/>
                <w:b/>
                <w:bCs/>
                <w:sz w:val="24"/>
                <w:szCs w:val="24"/>
                <w:lang w:val="es-ES" w:eastAsia="es-ES"/>
              </w:rPr>
              <w:t>₀₁</w:t>
            </w: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error % </w:t>
            </w: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3.010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2.012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3.205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gridSpan w:val="6"/>
            <w:tcBorders>
              <w:top w:val="nil"/>
              <w:left w:val="nil"/>
              <w:bottom w:val="single" w:sz="12"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0"/>
                <w:szCs w:val="20"/>
                <w:lang w:val="es-ES" w:eastAsia="es-ES"/>
              </w:rPr>
            </w:pPr>
          </w:p>
        </w:tc>
      </w:tr>
    </w:tbl>
    <w:p w:rsidR="003174E1" w:rsidRDefault="003174E1" w:rsidP="00D47F79">
      <w:pPr>
        <w:jc w:val="both"/>
      </w:pPr>
    </w:p>
    <w:p w:rsidR="003174E1" w:rsidRDefault="003174E1" w:rsidP="00D47F79">
      <w:pPr>
        <w:jc w:val="both"/>
      </w:pPr>
      <w:r>
        <w:t>Tabla 13</w:t>
      </w:r>
      <w:r w:rsidR="001A0070">
        <w:t xml:space="preserve">. </w:t>
      </w:r>
      <w:proofErr w:type="spellStart"/>
      <w:r w:rsidR="001A0070">
        <w:t>Subjuego</w:t>
      </w:r>
      <w:proofErr w:type="spellEnd"/>
      <w:r w:rsidR="001A0070">
        <w:t xml:space="preserve"> 2. Diferencias normalizadas.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1E00C5" w:rsidRPr="001E00C5" w:rsidTr="001E00C5">
        <w:trPr>
          <w:tblHeader/>
        </w:trPr>
        <w:tc>
          <w:tcPr>
            <w:tcW w:w="0" w:type="auto"/>
            <w:gridSpan w:val="6"/>
            <w:tcBorders>
              <w:top w:val="nil"/>
              <w:left w:val="nil"/>
              <w:bottom w:val="single" w:sz="6"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b/>
                <w:bCs/>
                <w:sz w:val="24"/>
                <w:szCs w:val="24"/>
                <w:lang w:val="es-ES" w:eastAsia="es-ES"/>
              </w:rPr>
            </w:pPr>
            <w:proofErr w:type="spellStart"/>
            <w:r w:rsidRPr="001E00C5">
              <w:rPr>
                <w:rFonts w:ascii="Times New Roman" w:eastAsia="Times New Roman" w:hAnsi="Times New Roman" w:cs="Times New Roman"/>
                <w:b/>
                <w:bCs/>
                <w:sz w:val="24"/>
                <w:szCs w:val="24"/>
                <w:lang w:val="es-ES" w:eastAsia="es-ES"/>
              </w:rPr>
              <w:t>Bayesian</w:t>
            </w:r>
            <w:proofErr w:type="spellEnd"/>
            <w:r w:rsidRPr="001E00C5">
              <w:rPr>
                <w:rFonts w:ascii="Times New Roman" w:eastAsia="Times New Roman" w:hAnsi="Times New Roman" w:cs="Times New Roman"/>
                <w:b/>
                <w:bCs/>
                <w:sz w:val="24"/>
                <w:szCs w:val="24"/>
                <w:lang w:val="es-ES" w:eastAsia="es-ES"/>
              </w:rPr>
              <w:t xml:space="preserve"> </w:t>
            </w:r>
            <w:proofErr w:type="spellStart"/>
            <w:r w:rsidRPr="001E00C5">
              <w:rPr>
                <w:rFonts w:ascii="Times New Roman" w:eastAsia="Times New Roman" w:hAnsi="Times New Roman" w:cs="Times New Roman"/>
                <w:b/>
                <w:bCs/>
                <w:sz w:val="24"/>
                <w:szCs w:val="24"/>
                <w:lang w:val="es-ES" w:eastAsia="es-ES"/>
              </w:rPr>
              <w:t>One</w:t>
            </w:r>
            <w:proofErr w:type="spellEnd"/>
            <w:r w:rsidRPr="001E00C5">
              <w:rPr>
                <w:rFonts w:ascii="Times New Roman" w:eastAsia="Times New Roman" w:hAnsi="Times New Roman" w:cs="Times New Roman"/>
                <w:b/>
                <w:bCs/>
                <w:sz w:val="24"/>
                <w:szCs w:val="24"/>
                <w:lang w:val="es-ES" w:eastAsia="es-ES"/>
              </w:rPr>
              <w:t xml:space="preserve"> </w:t>
            </w:r>
            <w:proofErr w:type="spellStart"/>
            <w:r w:rsidRPr="001E00C5">
              <w:rPr>
                <w:rFonts w:ascii="Times New Roman" w:eastAsia="Times New Roman" w:hAnsi="Times New Roman" w:cs="Times New Roman"/>
                <w:b/>
                <w:bCs/>
                <w:sz w:val="24"/>
                <w:szCs w:val="24"/>
                <w:lang w:val="es-ES" w:eastAsia="es-ES"/>
              </w:rPr>
              <w:t>Sample</w:t>
            </w:r>
            <w:proofErr w:type="spellEnd"/>
            <w:r w:rsidRPr="001E00C5">
              <w:rPr>
                <w:rFonts w:ascii="Times New Roman" w:eastAsia="Times New Roman" w:hAnsi="Times New Roman" w:cs="Times New Roman"/>
                <w:b/>
                <w:bCs/>
                <w:sz w:val="24"/>
                <w:szCs w:val="24"/>
                <w:lang w:val="es-ES" w:eastAsia="es-ES"/>
              </w:rPr>
              <w:t xml:space="preserve"> T-Test </w:t>
            </w:r>
          </w:p>
        </w:tc>
      </w:tr>
      <w:tr w:rsidR="001E00C5" w:rsidRPr="001E00C5" w:rsidTr="001E00C5">
        <w:trPr>
          <w:tblHeader/>
        </w:trPr>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BF</w:t>
            </w:r>
            <w:r w:rsidRPr="001E00C5">
              <w:rPr>
                <w:rFonts w:ascii="Cambria Math" w:eastAsia="Times New Roman" w:hAnsi="Cambria Math" w:cs="Cambria Math"/>
                <w:b/>
                <w:bCs/>
                <w:sz w:val="24"/>
                <w:szCs w:val="24"/>
                <w:lang w:val="es-ES" w:eastAsia="es-ES"/>
              </w:rPr>
              <w:t>₀₁</w:t>
            </w: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error % </w:t>
            </w: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Periodo 6</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0.102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6.001e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0.063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3.519e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gridSpan w:val="6"/>
            <w:tcBorders>
              <w:top w:val="nil"/>
              <w:left w:val="nil"/>
              <w:bottom w:val="single" w:sz="12"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0"/>
                <w:szCs w:val="20"/>
                <w:lang w:val="es-ES" w:eastAsia="es-ES"/>
              </w:rPr>
            </w:pPr>
          </w:p>
        </w:tc>
      </w:tr>
    </w:tbl>
    <w:p w:rsidR="00785BC4" w:rsidRDefault="00785BC4" w:rsidP="00D47F79">
      <w:pPr>
        <w:jc w:val="both"/>
      </w:pPr>
    </w:p>
    <w:p w:rsidR="0094366F" w:rsidRDefault="0094366F" w:rsidP="00D47F79">
      <w:pPr>
        <w:jc w:val="both"/>
      </w:pPr>
      <w:r>
        <w:t>Figura 9</w:t>
      </w:r>
      <w:r w:rsidR="00793365">
        <w:t xml:space="preserve">. </w:t>
      </w:r>
      <w:r w:rsidR="001A0070">
        <w:t>Diferencias normalizadas. Participante A.</w:t>
      </w:r>
    </w:p>
    <w:p w:rsidR="006734F4" w:rsidRDefault="006734F4" w:rsidP="006734F4">
      <w:pPr>
        <w:spacing w:after="108" w:line="240" w:lineRule="auto"/>
        <w:rPr>
          <w:rFonts w:ascii="Times New Roman" w:eastAsia="Times New Roman" w:hAnsi="Times New Roman" w:cs="Times New Roman"/>
          <w:sz w:val="24"/>
          <w:szCs w:val="24"/>
          <w:lang w:val="es-ES" w:eastAsia="es-ES"/>
        </w:rPr>
      </w:pPr>
      <w:r w:rsidRPr="006734F4">
        <w:rPr>
          <w:rFonts w:ascii="Times New Roman" w:eastAsia="Times New Roman" w:hAnsi="Times New Roman" w:cs="Times New Roman"/>
          <w:noProof/>
          <w:sz w:val="24"/>
          <w:szCs w:val="24"/>
          <w:lang w:eastAsia="es-MX"/>
        </w:rPr>
        <w:drawing>
          <wp:inline distT="0" distB="0" distL="0" distR="0">
            <wp:extent cx="2536745" cy="1914525"/>
            <wp:effectExtent l="0" t="0" r="0" b="0"/>
            <wp:docPr id="34" name="Imagen 34"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7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696" cy="1940903"/>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eastAsia="es-MX"/>
        </w:rPr>
        <w:drawing>
          <wp:inline distT="0" distB="0" distL="0" distR="0">
            <wp:extent cx="2561590" cy="1933275"/>
            <wp:effectExtent l="0" t="0" r="0" b="0"/>
            <wp:docPr id="35" name="Imagen 35"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7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12056" cy="1971363"/>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94366F" w:rsidRDefault="006734F4" w:rsidP="006734F4">
      <w:pPr>
        <w:spacing w:after="108" w:line="240" w:lineRule="auto"/>
        <w:rPr>
          <w:rFonts w:eastAsia="Times New Roman" w:cs="Times New Roman"/>
          <w:lang w:val="es-ES" w:eastAsia="es-ES"/>
        </w:rPr>
      </w:pPr>
      <w:r w:rsidRPr="006734F4">
        <w:rPr>
          <w:rFonts w:ascii="Times New Roman" w:eastAsia="Times New Roman" w:hAnsi="Times New Roman" w:cs="Times New Roman"/>
          <w:noProof/>
          <w:sz w:val="24"/>
          <w:szCs w:val="24"/>
          <w:lang w:eastAsia="es-MX"/>
        </w:rPr>
        <w:drawing>
          <wp:inline distT="0" distB="0" distL="0" distR="0">
            <wp:extent cx="2511266" cy="1895296"/>
            <wp:effectExtent l="0" t="0" r="0" b="0"/>
            <wp:docPr id="36" name="Imagen 36"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3\_7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2601" cy="1934039"/>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eastAsia="es-MX"/>
        </w:rPr>
        <w:drawing>
          <wp:inline distT="0" distB="0" distL="0" distR="0">
            <wp:extent cx="2486025" cy="1876246"/>
            <wp:effectExtent l="0" t="0" r="0" b="0"/>
            <wp:docPr id="37" name="Imagen 37" descr="C:\Users\Neli\AppData\Local\JASP\temp\clipboard\resources\3\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3\_7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2007" cy="1903403"/>
                    </a:xfrm>
                    <a:prstGeom prst="rect">
                      <a:avLst/>
                    </a:prstGeom>
                    <a:noFill/>
                    <a:ln>
                      <a:noFill/>
                    </a:ln>
                  </pic:spPr>
                </pic:pic>
              </a:graphicData>
            </a:graphic>
          </wp:inline>
        </w:drawing>
      </w:r>
    </w:p>
    <w:p w:rsidR="00793365" w:rsidRDefault="00793365" w:rsidP="00793365">
      <w:pPr>
        <w:spacing w:after="108" w:line="240" w:lineRule="auto"/>
        <w:ind w:left="708" w:firstLine="708"/>
        <w:rPr>
          <w:rFonts w:eastAsia="Times New Roman" w:cs="Times New Roman"/>
          <w:lang w:val="es-ES" w:eastAsia="es-ES"/>
        </w:rPr>
      </w:pPr>
      <w:r>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t>Periodo 8</w:t>
      </w:r>
    </w:p>
    <w:p w:rsidR="00D1508E" w:rsidRDefault="00D1508E" w:rsidP="006734F4">
      <w:pPr>
        <w:spacing w:after="108" w:line="240" w:lineRule="auto"/>
        <w:rPr>
          <w:rFonts w:eastAsia="Times New Roman" w:cs="Times New Roman"/>
          <w:lang w:val="es-ES" w:eastAsia="es-ES"/>
        </w:rPr>
      </w:pPr>
      <w:r>
        <w:rPr>
          <w:rFonts w:eastAsia="Times New Roman" w:cs="Times New Roman"/>
          <w:lang w:val="es-ES" w:eastAsia="es-ES"/>
        </w:rPr>
        <w:t>Figura 10</w:t>
      </w:r>
      <w:r w:rsidR="001A0070">
        <w:t>. Diferencias normalizadas. Participantes D y E.</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eastAsia="es-MX"/>
        </w:rPr>
        <w:lastRenderedPageBreak/>
        <w:drawing>
          <wp:inline distT="0" distB="0" distL="0" distR="0">
            <wp:extent cx="2498884" cy="1885950"/>
            <wp:effectExtent l="0" t="0" r="0" b="0"/>
            <wp:docPr id="38" name="Imagen 38" descr="C:\Users\Neli\AppData\Local\JASP\temp\clipboard\resources\1\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li\AppData\Local\JASP\temp\clipboard\resources\1\_6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18550" cy="1900792"/>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eastAsia="es-MX"/>
        </w:rPr>
        <w:drawing>
          <wp:inline distT="0" distB="0" distL="0" distR="0">
            <wp:extent cx="2486025" cy="1876245"/>
            <wp:effectExtent l="0" t="0" r="0" b="0"/>
            <wp:docPr id="39" name="Imagen 39" descr="C:\Users\Neli\AppData\Local\JASP\temp\clipboard\resources\1\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li\AppData\Local\JASP\temp\clipboard\resources\1\_6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3061" cy="1889102"/>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eastAsia="es-MX"/>
        </w:rPr>
        <w:drawing>
          <wp:inline distT="0" distB="0" distL="0" distR="0">
            <wp:extent cx="2574608" cy="1943100"/>
            <wp:effectExtent l="0" t="0" r="0" b="0"/>
            <wp:docPr id="40" name="Imagen 40" descr="C:\Users\Neli\AppData\Local\JASP\temp\clipboard\resources\1\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li\AppData\Local\JASP\temp\clipboard\resources\1\_6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918" cy="1955409"/>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eastAsia="es-MX"/>
        </w:rPr>
        <w:drawing>
          <wp:inline distT="0" distB="0" distL="0" distR="0">
            <wp:extent cx="2571750" cy="1940943"/>
            <wp:effectExtent l="0" t="0" r="0" b="0"/>
            <wp:docPr id="41" name="Imagen 41" descr="C:\Users\Neli\AppData\Local\JASP\temp\clipboard\resources\1\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1\_7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15054" cy="1973625"/>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7</w:t>
      </w:r>
      <w:r>
        <w:tab/>
      </w:r>
      <w:r>
        <w:tab/>
      </w:r>
      <w:r>
        <w:tab/>
      </w:r>
      <w:r>
        <w:tab/>
      </w:r>
      <w:r>
        <w:tab/>
      </w:r>
      <w:r w:rsidRPr="00793365">
        <w:t>Periodo 8</w:t>
      </w:r>
    </w:p>
    <w:p w:rsidR="00F40213" w:rsidRDefault="00F40213" w:rsidP="00E068F5">
      <w:pPr>
        <w:spacing w:after="108" w:line="240" w:lineRule="auto"/>
        <w:rPr>
          <w:rFonts w:eastAsia="Times New Roman" w:cs="Times New Roman"/>
          <w:lang w:val="es-ES" w:eastAsia="es-ES"/>
        </w:rPr>
      </w:pPr>
      <w:r w:rsidRPr="00F40213">
        <w:rPr>
          <w:rFonts w:eastAsia="Times New Roman" w:cs="Times New Roman"/>
          <w:lang w:val="es-ES" w:eastAsia="es-ES"/>
        </w:rPr>
        <w:t>Se repitió</w:t>
      </w:r>
      <w:r w:rsidR="00625E2B">
        <w:rPr>
          <w:rFonts w:eastAsia="Times New Roman" w:cs="Times New Roman"/>
          <w:lang w:val="es-ES" w:eastAsia="es-ES"/>
        </w:rPr>
        <w:t xml:space="preserve"> el cálculo de la diferencia normalizada entre creencias y elecciones para los cuatro periodos del </w:t>
      </w:r>
      <w:proofErr w:type="spellStart"/>
      <w:r w:rsidR="00625E2B">
        <w:rPr>
          <w:rFonts w:eastAsia="Times New Roman" w:cs="Times New Roman"/>
          <w:lang w:val="es-ES" w:eastAsia="es-ES"/>
        </w:rPr>
        <w:t>subjuego</w:t>
      </w:r>
      <w:proofErr w:type="spellEnd"/>
      <w:r w:rsidR="00625E2B">
        <w:rPr>
          <w:rFonts w:eastAsia="Times New Roman" w:cs="Times New Roman"/>
          <w:lang w:val="es-ES" w:eastAsia="es-ES"/>
        </w:rPr>
        <w:t xml:space="preserve"> 2 omitiendo la multiplicación por </w:t>
      </w:r>
      <w:r w:rsidR="00625E2B" w:rsidRPr="00625E2B">
        <w:rPr>
          <w:rFonts w:eastAsia="Times New Roman" w:cs="Times New Roman"/>
          <w:i/>
          <w:lang w:val="es-ES" w:eastAsia="es-ES"/>
        </w:rPr>
        <w:t>p</w:t>
      </w:r>
      <w:r w:rsidR="00625E2B">
        <w:rPr>
          <w:rFonts w:eastAsia="Times New Roman" w:cs="Times New Roman"/>
          <w:lang w:val="es-ES" w:eastAsia="es-ES"/>
        </w:rPr>
        <w:t xml:space="preserve"> para determinar si los jugadores </w:t>
      </w:r>
      <w:r w:rsidR="005967ED">
        <w:rPr>
          <w:rFonts w:eastAsia="Times New Roman" w:cs="Times New Roman"/>
          <w:lang w:val="es-ES" w:eastAsia="es-ES"/>
        </w:rPr>
        <w:t>incluyen</w:t>
      </w:r>
      <w:r w:rsidR="00625E2B">
        <w:rPr>
          <w:rFonts w:eastAsia="Times New Roman" w:cs="Times New Roman"/>
          <w:lang w:val="es-ES" w:eastAsia="es-ES"/>
        </w:rPr>
        <w:t xml:space="preserve"> este cálculo</w:t>
      </w:r>
      <w:r w:rsidR="005967ED">
        <w:rPr>
          <w:rFonts w:eastAsia="Times New Roman" w:cs="Times New Roman"/>
          <w:lang w:val="es-ES" w:eastAsia="es-ES"/>
        </w:rPr>
        <w:t xml:space="preserve"> en la elección de su número</w:t>
      </w:r>
      <w:r w:rsidR="00625E2B">
        <w:rPr>
          <w:rFonts w:eastAsia="Times New Roman" w:cs="Times New Roman"/>
          <w:lang w:val="es-ES" w:eastAsia="es-ES"/>
        </w:rPr>
        <w:t>.</w:t>
      </w:r>
      <w:r w:rsidR="0011002C">
        <w:rPr>
          <w:rFonts w:eastAsia="Times New Roman" w:cs="Times New Roman"/>
          <w:lang w:val="es-ES" w:eastAsia="es-ES"/>
        </w:rPr>
        <w:t xml:space="preserve"> </w:t>
      </w:r>
      <w:r w:rsidR="00F668F1">
        <w:rPr>
          <w:rFonts w:eastAsia="Times New Roman" w:cs="Times New Roman"/>
          <w:lang w:val="es-ES" w:eastAsia="es-ES"/>
        </w:rPr>
        <w:t>Mediante</w:t>
      </w:r>
      <w:r w:rsidR="00625E2B">
        <w:rPr>
          <w:rFonts w:eastAsia="Times New Roman" w:cs="Times New Roman"/>
          <w:lang w:val="es-ES" w:eastAsia="es-ES"/>
        </w:rPr>
        <w:t xml:space="preserve"> pruebas-t</w:t>
      </w:r>
      <w:r w:rsidR="0011002C">
        <w:rPr>
          <w:rFonts w:eastAsia="Times New Roman" w:cs="Times New Roman"/>
          <w:lang w:val="es-ES" w:eastAsia="es-ES"/>
        </w:rPr>
        <w:t xml:space="preserve"> se encontró que para el participante A, en dos periodos la diferencia entre creencias y elecciones es significativamente diferente de cero, y la magnitud de las diferencias es mayor en todos los periodos</w:t>
      </w:r>
      <w:r w:rsidR="005967ED">
        <w:rPr>
          <w:rFonts w:eastAsia="Times New Roman" w:cs="Times New Roman"/>
          <w:lang w:val="es-ES" w:eastAsia="es-ES"/>
        </w:rPr>
        <w:t>,</w:t>
      </w:r>
      <w:r w:rsidR="00F668F1">
        <w:rPr>
          <w:rFonts w:eastAsia="Times New Roman" w:cs="Times New Roman"/>
          <w:lang w:val="es-ES" w:eastAsia="es-ES"/>
        </w:rPr>
        <w:t xml:space="preserve"> comparado con cuando sí se considera la multiplicación por 2/3</w:t>
      </w:r>
      <w:r w:rsidR="0011002C">
        <w:rPr>
          <w:rFonts w:eastAsia="Times New Roman" w:cs="Times New Roman"/>
          <w:lang w:val="es-ES" w:eastAsia="es-ES"/>
        </w:rPr>
        <w:t xml:space="preserve">. Este resultado indica que los jugadores con experiencia previa no omiten la multiplicación por </w:t>
      </w:r>
      <w:r w:rsidR="0011002C" w:rsidRPr="0011002C">
        <w:rPr>
          <w:rFonts w:eastAsia="Times New Roman" w:cs="Times New Roman"/>
          <w:i/>
          <w:lang w:val="es-ES" w:eastAsia="es-ES"/>
        </w:rPr>
        <w:t>p</w:t>
      </w:r>
      <w:r w:rsidR="0011002C">
        <w:rPr>
          <w:rFonts w:eastAsia="Times New Roman" w:cs="Times New Roman"/>
          <w:lang w:val="es-ES" w:eastAsia="es-ES"/>
        </w:rPr>
        <w:t>, o por lo menos han aprendido que el número objetivo siempre está por debajo de</w:t>
      </w:r>
      <w:r w:rsidR="00F668F1">
        <w:rPr>
          <w:rFonts w:eastAsia="Times New Roman" w:cs="Times New Roman"/>
          <w:lang w:val="es-ES" w:eastAsia="es-ES"/>
        </w:rPr>
        <w:t>l número promedio</w:t>
      </w:r>
      <w:r w:rsidR="0011002C">
        <w:rPr>
          <w:rFonts w:eastAsia="Times New Roman" w:cs="Times New Roman"/>
          <w:lang w:val="es-ES" w:eastAsia="es-ES"/>
        </w:rPr>
        <w:t>. Los resultados de la prueba se presentan en la Tabla 14.</w:t>
      </w:r>
    </w:p>
    <w:p w:rsidR="00625E2B" w:rsidRDefault="00625E2B" w:rsidP="00E068F5">
      <w:pPr>
        <w:spacing w:after="108" w:line="240" w:lineRule="auto"/>
        <w:rPr>
          <w:rFonts w:eastAsia="Times New Roman" w:cs="Times New Roman"/>
          <w:lang w:val="es-ES" w:eastAsia="es-ES"/>
        </w:rPr>
      </w:pPr>
      <w:r>
        <w:rPr>
          <w:rFonts w:eastAsia="Times New Roman" w:cs="Times New Roman"/>
          <w:lang w:val="es-ES" w:eastAsia="es-ES"/>
        </w:rPr>
        <w:t>Tabla 14</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625E2B" w:rsidRPr="00625E2B" w:rsidTr="00625E2B">
        <w:trPr>
          <w:tblHeader/>
        </w:trPr>
        <w:tc>
          <w:tcPr>
            <w:tcW w:w="0" w:type="auto"/>
            <w:gridSpan w:val="10"/>
            <w:tcBorders>
              <w:top w:val="nil"/>
              <w:left w:val="nil"/>
              <w:bottom w:val="single" w:sz="6"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One</w:t>
            </w:r>
            <w:proofErr w:type="spellEnd"/>
            <w:r w:rsidRPr="00625E2B">
              <w:rPr>
                <w:rFonts w:ascii="Times New Roman" w:eastAsia="Times New Roman" w:hAnsi="Times New Roman" w:cs="Times New Roman"/>
                <w:b/>
                <w:bCs/>
                <w:sz w:val="24"/>
                <w:szCs w:val="24"/>
                <w:lang w:val="es-ES" w:eastAsia="es-ES"/>
              </w:rPr>
              <w:t xml:space="preserve"> </w:t>
            </w:r>
            <w:proofErr w:type="spellStart"/>
            <w:r w:rsidRPr="00625E2B">
              <w:rPr>
                <w:rFonts w:ascii="Times New Roman" w:eastAsia="Times New Roman" w:hAnsi="Times New Roman" w:cs="Times New Roman"/>
                <w:b/>
                <w:bCs/>
                <w:sz w:val="24"/>
                <w:szCs w:val="24"/>
                <w:lang w:val="es-ES" w:eastAsia="es-ES"/>
              </w:rPr>
              <w:t>Sample</w:t>
            </w:r>
            <w:proofErr w:type="spellEnd"/>
            <w:r w:rsidRPr="00625E2B">
              <w:rPr>
                <w:rFonts w:ascii="Times New Roman" w:eastAsia="Times New Roman" w:hAnsi="Times New Roman" w:cs="Times New Roman"/>
                <w:b/>
                <w:bCs/>
                <w:sz w:val="24"/>
                <w:szCs w:val="24"/>
                <w:lang w:val="es-ES" w:eastAsia="es-ES"/>
              </w:rPr>
              <w:t xml:space="preserve"> T-Test </w:t>
            </w:r>
          </w:p>
        </w:tc>
      </w:tr>
      <w:tr w:rsidR="00625E2B" w:rsidRPr="00625E2B" w:rsidTr="00625E2B">
        <w:trPr>
          <w:tblHeader/>
        </w:trPr>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df</w:t>
            </w:r>
            <w:proofErr w:type="spellEnd"/>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Mean </w:t>
            </w:r>
            <w:proofErr w:type="spellStart"/>
            <w:r w:rsidRPr="00625E2B">
              <w:rPr>
                <w:rFonts w:ascii="Times New Roman" w:eastAsia="Times New Roman" w:hAnsi="Times New Roman" w:cs="Times New Roman"/>
                <w:b/>
                <w:bCs/>
                <w:sz w:val="24"/>
                <w:szCs w:val="24"/>
                <w:lang w:val="es-ES" w:eastAsia="es-ES"/>
              </w:rPr>
              <w:t>Difference</w:t>
            </w:r>
            <w:proofErr w:type="spellEnd"/>
            <w:r w:rsidRPr="00625E2B">
              <w:rPr>
                <w:rFonts w:ascii="Times New Roman" w:eastAsia="Times New Roman" w:hAnsi="Times New Roman" w:cs="Times New Roman"/>
                <w:b/>
                <w:bCs/>
                <w:sz w:val="24"/>
                <w:szCs w:val="24"/>
                <w:lang w:val="es-ES" w:eastAsia="es-ES"/>
              </w:rPr>
              <w:t xml:space="preserve"> </w:t>
            </w: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2.306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0.333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4.250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0.414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1.565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0.152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0.238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2.160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0.059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gridSpan w:val="10"/>
            <w:tcBorders>
              <w:top w:val="nil"/>
              <w:left w:val="nil"/>
              <w:bottom w:val="single" w:sz="12"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0"/>
                <w:szCs w:val="20"/>
                <w:lang w:val="es-ES" w:eastAsia="es-ES"/>
              </w:rPr>
            </w:pPr>
          </w:p>
        </w:tc>
      </w:tr>
      <w:tr w:rsidR="00625E2B" w:rsidRPr="00625E2B" w:rsidTr="00625E2B">
        <w:tc>
          <w:tcPr>
            <w:tcW w:w="0" w:type="auto"/>
            <w:gridSpan w:val="10"/>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r>
    </w:tbl>
    <w:p w:rsidR="00625E2B" w:rsidRPr="00E068F5" w:rsidRDefault="00625E2B" w:rsidP="00E068F5">
      <w:pPr>
        <w:spacing w:after="108" w:line="240" w:lineRule="auto"/>
        <w:rPr>
          <w:rFonts w:eastAsia="Times New Roman" w:cs="Times New Roman"/>
          <w:lang w:val="es-ES" w:eastAsia="es-ES"/>
        </w:rPr>
      </w:pPr>
    </w:p>
    <w:p w:rsidR="00D1508E" w:rsidRDefault="0011002C" w:rsidP="006734F4">
      <w:pPr>
        <w:spacing w:after="108" w:line="240" w:lineRule="auto"/>
        <w:rPr>
          <w:rFonts w:eastAsia="Times New Roman" w:cs="Times New Roman"/>
          <w:lang w:val="es-ES" w:eastAsia="es-ES"/>
        </w:rPr>
      </w:pPr>
      <w:r>
        <w:rPr>
          <w:rFonts w:eastAsia="Times New Roman" w:cs="Times New Roman"/>
          <w:lang w:val="es-ES" w:eastAsia="es-ES"/>
        </w:rPr>
        <w:lastRenderedPageBreak/>
        <w:t>Para los participantes D y E, que no contaban con experiencia previa en el juego, solo se encont</w:t>
      </w:r>
      <w:r w:rsidR="000B492C">
        <w:rPr>
          <w:rFonts w:eastAsia="Times New Roman" w:cs="Times New Roman"/>
          <w:lang w:val="es-ES" w:eastAsia="es-ES"/>
        </w:rPr>
        <w:t>raron diferencias significativa</w:t>
      </w:r>
      <w:r w:rsidR="00A57BAC">
        <w:rPr>
          <w:rFonts w:eastAsia="Times New Roman" w:cs="Times New Roman"/>
          <w:lang w:val="es-ES" w:eastAsia="es-ES"/>
        </w:rPr>
        <w:t>s</w:t>
      </w:r>
      <w:r>
        <w:rPr>
          <w:rFonts w:eastAsia="Times New Roman" w:cs="Times New Roman"/>
          <w:lang w:val="es-ES" w:eastAsia="es-ES"/>
        </w:rPr>
        <w:t xml:space="preserve"> de cero en el último periodo, resultado que coincide con el reportado para todos los participantes en 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1. Esto indica nuevamente que los participantes incorporan la multiplicación por </w:t>
      </w:r>
      <w:r w:rsidRPr="0011002C">
        <w:rPr>
          <w:rFonts w:eastAsia="Times New Roman" w:cs="Times New Roman"/>
          <w:i/>
          <w:lang w:val="es-ES" w:eastAsia="es-ES"/>
        </w:rPr>
        <w:t>p</w:t>
      </w:r>
      <w:r>
        <w:rPr>
          <w:rFonts w:eastAsia="Times New Roman" w:cs="Times New Roman"/>
          <w:lang w:val="es-ES" w:eastAsia="es-ES"/>
        </w:rPr>
        <w:t xml:space="preserve"> o comprenden la tendencia del juego</w:t>
      </w:r>
      <w:r w:rsidR="00A57BAC">
        <w:rPr>
          <w:rFonts w:eastAsia="Times New Roman" w:cs="Times New Roman"/>
          <w:lang w:val="es-ES" w:eastAsia="es-ES"/>
        </w:rPr>
        <w:t xml:space="preserve"> hacia el equilibrio solo</w:t>
      </w:r>
      <w:r>
        <w:rPr>
          <w:rFonts w:eastAsia="Times New Roman" w:cs="Times New Roman"/>
          <w:lang w:val="es-ES" w:eastAsia="es-ES"/>
        </w:rPr>
        <w:t xml:space="preserve"> lu</w:t>
      </w:r>
      <w:r w:rsidR="00A57BAC">
        <w:rPr>
          <w:rFonts w:eastAsia="Times New Roman" w:cs="Times New Roman"/>
          <w:lang w:val="es-ES" w:eastAsia="es-ES"/>
        </w:rPr>
        <w:t>ego de varias repeticiones. Los</w:t>
      </w:r>
      <w:r>
        <w:rPr>
          <w:rFonts w:eastAsia="Times New Roman" w:cs="Times New Roman"/>
          <w:lang w:val="es-ES" w:eastAsia="es-ES"/>
        </w:rPr>
        <w:t xml:space="preserve"> resultado</w:t>
      </w:r>
      <w:r w:rsidR="00A57BAC">
        <w:rPr>
          <w:rFonts w:eastAsia="Times New Roman" w:cs="Times New Roman"/>
          <w:lang w:val="es-ES" w:eastAsia="es-ES"/>
        </w:rPr>
        <w:t>s</w:t>
      </w:r>
      <w:r>
        <w:rPr>
          <w:rFonts w:eastAsia="Times New Roman" w:cs="Times New Roman"/>
          <w:lang w:val="es-ES" w:eastAsia="es-ES"/>
        </w:rPr>
        <w:t xml:space="preserve"> </w:t>
      </w:r>
      <w:r w:rsidR="00A57BAC">
        <w:rPr>
          <w:rFonts w:eastAsia="Times New Roman" w:cs="Times New Roman"/>
          <w:lang w:val="es-ES" w:eastAsia="es-ES"/>
        </w:rPr>
        <w:t xml:space="preserve">de las pruebas-t </w:t>
      </w:r>
      <w:r>
        <w:rPr>
          <w:rFonts w:eastAsia="Times New Roman" w:cs="Times New Roman"/>
          <w:lang w:val="es-ES" w:eastAsia="es-ES"/>
        </w:rPr>
        <w:t>se reporta</w:t>
      </w:r>
      <w:r w:rsidR="00A57BAC">
        <w:rPr>
          <w:rFonts w:eastAsia="Times New Roman" w:cs="Times New Roman"/>
          <w:lang w:val="es-ES" w:eastAsia="es-ES"/>
        </w:rPr>
        <w:t>n</w:t>
      </w:r>
      <w:r>
        <w:rPr>
          <w:rFonts w:eastAsia="Times New Roman" w:cs="Times New Roman"/>
          <w:lang w:val="es-ES" w:eastAsia="es-ES"/>
        </w:rPr>
        <w:t xml:space="preserve"> en la Tabla 15.</w:t>
      </w:r>
    </w:p>
    <w:p w:rsidR="0011002C" w:rsidRDefault="0011002C" w:rsidP="006734F4">
      <w:pPr>
        <w:spacing w:after="108" w:line="240" w:lineRule="auto"/>
        <w:rPr>
          <w:rFonts w:eastAsia="Times New Roman" w:cs="Times New Roman"/>
          <w:lang w:val="es-ES" w:eastAsia="es-ES"/>
        </w:rPr>
      </w:pPr>
      <w:r>
        <w:rPr>
          <w:rFonts w:eastAsia="Times New Roman" w:cs="Times New Roman"/>
          <w:lang w:val="es-ES" w:eastAsia="es-ES"/>
        </w:rPr>
        <w:t>Tabla 15</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270"/>
        <w:gridCol w:w="36"/>
        <w:gridCol w:w="570"/>
        <w:gridCol w:w="36"/>
        <w:gridCol w:w="1640"/>
        <w:gridCol w:w="103"/>
      </w:tblGrid>
      <w:tr w:rsidR="0011002C" w:rsidRPr="0011002C" w:rsidTr="0011002C">
        <w:trPr>
          <w:tblHeader/>
        </w:trPr>
        <w:tc>
          <w:tcPr>
            <w:tcW w:w="0" w:type="auto"/>
            <w:gridSpan w:val="10"/>
            <w:tcBorders>
              <w:top w:val="nil"/>
              <w:left w:val="nil"/>
              <w:bottom w:val="single" w:sz="6"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One</w:t>
            </w:r>
            <w:proofErr w:type="spellEnd"/>
            <w:r w:rsidRPr="0011002C">
              <w:rPr>
                <w:rFonts w:ascii="Times New Roman" w:eastAsia="Times New Roman" w:hAnsi="Times New Roman" w:cs="Times New Roman"/>
                <w:b/>
                <w:bCs/>
                <w:sz w:val="24"/>
                <w:szCs w:val="24"/>
                <w:lang w:val="es-ES" w:eastAsia="es-ES"/>
              </w:rPr>
              <w:t xml:space="preserve"> </w:t>
            </w:r>
            <w:proofErr w:type="spellStart"/>
            <w:r w:rsidRPr="0011002C">
              <w:rPr>
                <w:rFonts w:ascii="Times New Roman" w:eastAsia="Times New Roman" w:hAnsi="Times New Roman" w:cs="Times New Roman"/>
                <w:b/>
                <w:bCs/>
                <w:sz w:val="24"/>
                <w:szCs w:val="24"/>
                <w:lang w:val="es-ES" w:eastAsia="es-ES"/>
              </w:rPr>
              <w:t>Sample</w:t>
            </w:r>
            <w:proofErr w:type="spellEnd"/>
            <w:r w:rsidRPr="0011002C">
              <w:rPr>
                <w:rFonts w:ascii="Times New Roman" w:eastAsia="Times New Roman" w:hAnsi="Times New Roman" w:cs="Times New Roman"/>
                <w:b/>
                <w:bCs/>
                <w:sz w:val="24"/>
                <w:szCs w:val="24"/>
                <w:lang w:val="es-ES" w:eastAsia="es-ES"/>
              </w:rPr>
              <w:t xml:space="preserve"> T-Test </w:t>
            </w:r>
          </w:p>
        </w:tc>
      </w:tr>
      <w:tr w:rsidR="0011002C" w:rsidRPr="0011002C" w:rsidTr="0011002C">
        <w:trPr>
          <w:tblHeader/>
        </w:trPr>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df</w:t>
            </w:r>
            <w:proofErr w:type="spellEnd"/>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Mean </w:t>
            </w:r>
            <w:proofErr w:type="spellStart"/>
            <w:r w:rsidRPr="0011002C">
              <w:rPr>
                <w:rFonts w:ascii="Times New Roman" w:eastAsia="Times New Roman" w:hAnsi="Times New Roman" w:cs="Times New Roman"/>
                <w:b/>
                <w:bCs/>
                <w:sz w:val="24"/>
                <w:szCs w:val="24"/>
                <w:lang w:val="es-ES" w:eastAsia="es-ES"/>
              </w:rPr>
              <w:t>Difference</w:t>
            </w:r>
            <w:proofErr w:type="spellEnd"/>
            <w:r w:rsidRPr="0011002C">
              <w:rPr>
                <w:rFonts w:ascii="Times New Roman" w:eastAsia="Times New Roman" w:hAnsi="Times New Roman" w:cs="Times New Roman"/>
                <w:b/>
                <w:bCs/>
                <w:sz w:val="24"/>
                <w:szCs w:val="24"/>
                <w:lang w:val="es-ES" w:eastAsia="es-ES"/>
              </w:rPr>
              <w:t xml:space="preserve"> </w:t>
            </w: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0.142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0.889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0.024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1.617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0.122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0.170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0.660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0.517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0.071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3.144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0.440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gridSpan w:val="10"/>
            <w:tcBorders>
              <w:top w:val="nil"/>
              <w:left w:val="nil"/>
              <w:bottom w:val="single" w:sz="12"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0"/>
                <w:szCs w:val="20"/>
                <w:lang w:val="es-ES" w:eastAsia="es-ES"/>
              </w:rPr>
            </w:pPr>
          </w:p>
        </w:tc>
      </w:tr>
      <w:tr w:rsidR="0011002C" w:rsidRPr="0011002C" w:rsidTr="0011002C">
        <w:tc>
          <w:tcPr>
            <w:tcW w:w="0" w:type="auto"/>
            <w:gridSpan w:val="10"/>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r>
    </w:tbl>
    <w:p w:rsidR="0011002C" w:rsidRDefault="0011002C" w:rsidP="006734F4">
      <w:pPr>
        <w:spacing w:after="108" w:line="240" w:lineRule="auto"/>
        <w:rPr>
          <w:rFonts w:eastAsia="Times New Roman" w:cs="Times New Roman"/>
          <w:lang w:val="es-ES" w:eastAsia="es-ES"/>
        </w:rPr>
      </w:pPr>
    </w:p>
    <w:p w:rsidR="00A14399" w:rsidRPr="00292C3B" w:rsidRDefault="00A14399" w:rsidP="006734F4">
      <w:pPr>
        <w:spacing w:after="108" w:line="240" w:lineRule="auto"/>
        <w:rPr>
          <w:rFonts w:eastAsia="Times New Roman" w:cs="Times New Roman"/>
          <w:lang w:val="es-ES" w:eastAsia="es-ES"/>
        </w:rPr>
      </w:pPr>
      <w:r w:rsidRPr="00292C3B">
        <w:rPr>
          <w:rFonts w:eastAsia="Times New Roman" w:cs="Times New Roman"/>
          <w:lang w:val="es-ES" w:eastAsia="es-ES"/>
        </w:rPr>
        <w:t>En la Tabla 16 y en la Tabla 17 se incluyen los resultados de pruebas-t bayesianas para complementar los resultados anteriores</w:t>
      </w:r>
      <w:r w:rsidR="00745A45" w:rsidRPr="00292C3B">
        <w:rPr>
          <w:rFonts w:eastAsia="Times New Roman" w:cs="Times New Roman"/>
          <w:lang w:val="es-ES" w:eastAsia="es-ES"/>
        </w:rPr>
        <w:t xml:space="preserve">, para el participante A y los participantes D y E, respectivamente. En la Figura 10 y en la Figura 11 se presentan </w:t>
      </w:r>
      <w:r w:rsidR="001E1A0C" w:rsidRPr="001E1A0C">
        <w:t xml:space="preserve">las distribuciones </w:t>
      </w:r>
      <w:proofErr w:type="gramStart"/>
      <w:r w:rsidR="001E1A0C" w:rsidRPr="001E1A0C">
        <w:t>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2A54F9">
        <w:rPr>
          <w:rFonts w:eastAsia="Times New Roman" w:cs="Times New Roman"/>
          <w:lang w:val="es-ES" w:eastAsia="es-ES"/>
        </w:rPr>
        <w:t>para cada tipo de participante</w:t>
      </w:r>
      <w:r w:rsidR="00745A45" w:rsidRPr="00292C3B">
        <w:rPr>
          <w:rFonts w:eastAsia="Times New Roman" w:cs="Times New Roman"/>
          <w:lang w:val="es-ES" w:eastAsia="es-ES"/>
        </w:rPr>
        <w:t>.</w:t>
      </w: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16</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745A45" w:rsidTr="00745A45">
        <w:trPr>
          <w:tblHeader/>
        </w:trPr>
        <w:tc>
          <w:tcPr>
            <w:tcW w:w="0" w:type="auto"/>
            <w:gridSpan w:val="6"/>
            <w:tcBorders>
              <w:top w:val="nil"/>
              <w:left w:val="nil"/>
              <w:bottom w:val="single" w:sz="6"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b/>
                <w:bCs/>
                <w:sz w:val="24"/>
                <w:szCs w:val="24"/>
                <w:lang w:val="es-ES" w:eastAsia="es-ES"/>
              </w:rPr>
            </w:pPr>
            <w:proofErr w:type="spellStart"/>
            <w:r w:rsidRPr="00745A45">
              <w:rPr>
                <w:rFonts w:ascii="Times New Roman" w:eastAsia="Times New Roman" w:hAnsi="Times New Roman" w:cs="Times New Roman"/>
                <w:b/>
                <w:bCs/>
                <w:sz w:val="24"/>
                <w:szCs w:val="24"/>
                <w:lang w:val="es-ES" w:eastAsia="es-ES"/>
              </w:rPr>
              <w:t>Bayesian</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One</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Sample</w:t>
            </w:r>
            <w:proofErr w:type="spellEnd"/>
            <w:r w:rsidRPr="00745A45">
              <w:rPr>
                <w:rFonts w:ascii="Times New Roman" w:eastAsia="Times New Roman" w:hAnsi="Times New Roman" w:cs="Times New Roman"/>
                <w:b/>
                <w:bCs/>
                <w:sz w:val="24"/>
                <w:szCs w:val="24"/>
                <w:lang w:val="es-ES" w:eastAsia="es-ES"/>
              </w:rPr>
              <w:t xml:space="preserv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0.537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0.046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9.917e -5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1.274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17</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745A45" w:rsidTr="00745A45">
        <w:trPr>
          <w:tblHeader/>
        </w:trPr>
        <w:tc>
          <w:tcPr>
            <w:tcW w:w="0" w:type="auto"/>
            <w:gridSpan w:val="6"/>
            <w:tcBorders>
              <w:top w:val="nil"/>
              <w:left w:val="nil"/>
              <w:bottom w:val="single" w:sz="6"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b/>
                <w:bCs/>
                <w:sz w:val="24"/>
                <w:szCs w:val="24"/>
                <w:lang w:val="es-ES" w:eastAsia="es-ES"/>
              </w:rPr>
            </w:pPr>
            <w:proofErr w:type="spellStart"/>
            <w:r w:rsidRPr="00745A45">
              <w:rPr>
                <w:rFonts w:ascii="Times New Roman" w:eastAsia="Times New Roman" w:hAnsi="Times New Roman" w:cs="Times New Roman"/>
                <w:b/>
                <w:bCs/>
                <w:sz w:val="24"/>
                <w:szCs w:val="24"/>
                <w:lang w:val="es-ES" w:eastAsia="es-ES"/>
              </w:rPr>
              <w:t>Bayesian</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One</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Sample</w:t>
            </w:r>
            <w:proofErr w:type="spellEnd"/>
            <w:r w:rsidRPr="00745A45">
              <w:rPr>
                <w:rFonts w:ascii="Times New Roman" w:eastAsia="Times New Roman" w:hAnsi="Times New Roman" w:cs="Times New Roman"/>
                <w:b/>
                <w:bCs/>
                <w:sz w:val="24"/>
                <w:szCs w:val="24"/>
                <w:lang w:val="es-ES" w:eastAsia="es-ES"/>
              </w:rPr>
              <w:t xml:space="preserv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4.265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1.417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3.541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0.115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7.221e -4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10</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p w:rsidR="00745A45" w:rsidRDefault="00745A45" w:rsidP="00745A45">
      <w:r>
        <w:rPr>
          <w:noProof/>
          <w:lang w:eastAsia="es-MX"/>
        </w:rPr>
        <w:lastRenderedPageBreak/>
        <w:drawing>
          <wp:inline distT="0" distB="0" distL="0" distR="0">
            <wp:extent cx="2705100" cy="2041586"/>
            <wp:effectExtent l="0" t="0" r="0" b="0"/>
            <wp:docPr id="42" name="Imagen 42" descr="C:\Users\Neli\AppData\Local\JASP\temp\clipboard\resources\3\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3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8074" cy="2066472"/>
                    </a:xfrm>
                    <a:prstGeom prst="rect">
                      <a:avLst/>
                    </a:prstGeom>
                    <a:noFill/>
                    <a:ln>
                      <a:noFill/>
                    </a:ln>
                  </pic:spPr>
                </pic:pic>
              </a:graphicData>
            </a:graphic>
          </wp:inline>
        </w:drawing>
      </w:r>
      <w:r>
        <w:rPr>
          <w:noProof/>
          <w:lang w:eastAsia="es-MX"/>
        </w:rPr>
        <w:drawing>
          <wp:inline distT="0" distB="0" distL="0" distR="0">
            <wp:extent cx="2738676" cy="2066925"/>
            <wp:effectExtent l="0" t="0" r="0" b="0"/>
            <wp:docPr id="43" name="Imagen 43" descr="C:\Users\Neli\AppData\Local\JASP\temp\clipboard\resources\3\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3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4594" cy="2071392"/>
                    </a:xfrm>
                    <a:prstGeom prst="rect">
                      <a:avLst/>
                    </a:prstGeom>
                    <a:noFill/>
                    <a:ln>
                      <a:noFill/>
                    </a:ln>
                  </pic:spPr>
                </pic:pic>
              </a:graphicData>
            </a:graphic>
          </wp:inline>
        </w:drawing>
      </w:r>
    </w:p>
    <w:p w:rsidR="005035D7" w:rsidRDefault="005035D7" w:rsidP="005035D7">
      <w:pPr>
        <w:ind w:left="708" w:firstLine="708"/>
      </w:pPr>
      <w:r>
        <w:t>Periodo 5</w:t>
      </w:r>
      <w:r>
        <w:tab/>
      </w:r>
      <w:r>
        <w:tab/>
      </w:r>
      <w:r>
        <w:tab/>
      </w:r>
      <w:r>
        <w:tab/>
      </w:r>
      <w:r>
        <w:tab/>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drawing>
          <wp:inline distT="0" distB="0" distL="0" distR="0">
            <wp:extent cx="2776458" cy="2095441"/>
            <wp:effectExtent l="0" t="0" r="0" b="0"/>
            <wp:docPr id="46" name="Imagen 46" descr="C:\Users\Neli\AppData\Local\JASP\temp\clipboard\resources\3\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3\_3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96356" cy="211045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781300" cy="2099095"/>
            <wp:effectExtent l="0" t="0" r="0" b="0"/>
            <wp:docPr id="47" name="Imagen 47" descr="C:\Users\Neli\AppData\Local\JASP\temp\clipboard\resources\3\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eli\AppData\Local\JASP\temp\clipboard\resources\3\_4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8875" cy="2127454"/>
                    </a:xfrm>
                    <a:prstGeom prst="rect">
                      <a:avLst/>
                    </a:prstGeom>
                    <a:noFill/>
                    <a:ln>
                      <a:noFill/>
                    </a:ln>
                  </pic:spPr>
                </pic:pic>
              </a:graphicData>
            </a:graphic>
          </wp:inline>
        </w:drawing>
      </w:r>
    </w:p>
    <w:p w:rsidR="005035D7" w:rsidRPr="005035D7" w:rsidRDefault="005035D7" w:rsidP="005035D7">
      <w:pPr>
        <w:ind w:left="708" w:firstLine="708"/>
      </w:pPr>
      <w:r w:rsidRPr="005035D7">
        <w:t>Periodo 7</w:t>
      </w:r>
      <w:r>
        <w:tab/>
      </w:r>
      <w:r>
        <w:tab/>
      </w:r>
      <w:r>
        <w:tab/>
      </w:r>
      <w:r>
        <w:tab/>
      </w:r>
      <w:r>
        <w:tab/>
      </w:r>
      <w:r w:rsidRPr="005035D7">
        <w:t>Periodo 8</w:t>
      </w:r>
    </w:p>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11</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drawing>
          <wp:inline distT="0" distB="0" distL="0" distR="0">
            <wp:extent cx="2776220" cy="2095260"/>
            <wp:effectExtent l="0" t="0" r="0" b="0"/>
            <wp:docPr id="48" name="Imagen 48" descr="C:\Users\Neli\AppData\Local\JASP\temp\clipboard\resources\1\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34.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03804" cy="211607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676525" cy="2020019"/>
            <wp:effectExtent l="0" t="0" r="0" b="0"/>
            <wp:docPr id="49" name="Imagen 49" descr="C:\Users\Neli\AppData\Local\JASP\temp\clipboard\resources\1\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36.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27423" cy="2058433"/>
                    </a:xfrm>
                    <a:prstGeom prst="rect">
                      <a:avLst/>
                    </a:prstGeom>
                    <a:noFill/>
                    <a:ln>
                      <a:noFill/>
                    </a:ln>
                  </pic:spPr>
                </pic:pic>
              </a:graphicData>
            </a:graphic>
          </wp:inline>
        </w:drawing>
      </w:r>
    </w:p>
    <w:p w:rsidR="00AA45C2" w:rsidRPr="00AA45C2" w:rsidRDefault="00AA45C2" w:rsidP="00AA45C2">
      <w:pPr>
        <w:ind w:left="708" w:firstLine="708"/>
      </w:pPr>
      <w:r w:rsidRPr="00AA45C2">
        <w:t>Periodo 5</w:t>
      </w:r>
      <w:r>
        <w:tab/>
      </w:r>
      <w:r>
        <w:tab/>
      </w:r>
      <w:r>
        <w:tab/>
      </w:r>
      <w:r>
        <w:tab/>
      </w:r>
      <w:r>
        <w:tab/>
      </w:r>
      <w:r w:rsidRPr="00AA45C2">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lastRenderedPageBreak/>
        <w:drawing>
          <wp:inline distT="0" distB="0" distL="0" distR="0">
            <wp:extent cx="2686050" cy="2027208"/>
            <wp:effectExtent l="0" t="0" r="0" b="0"/>
            <wp:docPr id="50" name="Imagen 50" descr="C:\Users\Neli\AppData\Local\JASP\temp\clipboard\resources\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38.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17668" cy="2051070"/>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686050" cy="2027208"/>
            <wp:effectExtent l="0" t="0" r="0" b="0"/>
            <wp:docPr id="51" name="Imagen 51" descr="C:\Users\Neli\AppData\Local\JASP\temp\clipboard\resources\1\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4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11396" cy="2046337"/>
                    </a:xfrm>
                    <a:prstGeom prst="rect">
                      <a:avLst/>
                    </a:prstGeom>
                    <a:noFill/>
                    <a:ln>
                      <a:noFill/>
                    </a:ln>
                  </pic:spPr>
                </pic:pic>
              </a:graphicData>
            </a:graphic>
          </wp:inline>
        </w:drawing>
      </w:r>
    </w:p>
    <w:p w:rsidR="00745A45" w:rsidRPr="005967ED" w:rsidRDefault="00AA45C2" w:rsidP="005967ED">
      <w:pPr>
        <w:ind w:left="708" w:firstLine="708"/>
      </w:pPr>
      <w:r w:rsidRPr="00AA45C2">
        <w:t>Periodo 7</w:t>
      </w:r>
      <w:r>
        <w:tab/>
      </w:r>
      <w:r>
        <w:tab/>
      </w:r>
      <w:r>
        <w:tab/>
      </w:r>
      <w:r>
        <w:tab/>
      </w:r>
      <w:r>
        <w:tab/>
      </w:r>
      <w:r w:rsidRPr="00AA45C2">
        <w:t>Periodo 8</w:t>
      </w:r>
    </w:p>
    <w:p w:rsidR="00D07B20" w:rsidRPr="00292C3B" w:rsidRDefault="00A719AE"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Se repitieron los análisis </w:t>
      </w:r>
      <w:r w:rsidR="00286A7C" w:rsidRPr="00292C3B">
        <w:rPr>
          <w:rFonts w:eastAsia="Times New Roman" w:cs="Times New Roman"/>
          <w:lang w:val="es-ES" w:eastAsia="es-ES"/>
        </w:rPr>
        <w:t>calculando la diferencia relativa</w:t>
      </w:r>
      <w:r w:rsidR="005967ED">
        <w:rPr>
          <w:rFonts w:eastAsia="Times New Roman" w:cs="Times New Roman"/>
          <w:lang w:val="es-ES" w:eastAsia="es-ES"/>
        </w:rPr>
        <w:t xml:space="preserve"> en lugar de la diferencia normalizada</w:t>
      </w:r>
      <w:r w:rsidR="00286A7C" w:rsidRPr="00292C3B">
        <w:rPr>
          <w:rFonts w:eastAsia="Times New Roman" w:cs="Times New Roman"/>
          <w:lang w:val="es-ES" w:eastAsia="es-ES"/>
        </w:rPr>
        <w:t xml:space="preserve"> entre creencias y elecciones para los cuatro per</w:t>
      </w:r>
      <w:r w:rsidR="005967ED">
        <w:rPr>
          <w:rFonts w:eastAsia="Times New Roman" w:cs="Times New Roman"/>
          <w:lang w:val="es-ES" w:eastAsia="es-ES"/>
        </w:rPr>
        <w:t xml:space="preserve">iodos del </w:t>
      </w:r>
      <w:proofErr w:type="spellStart"/>
      <w:r w:rsidR="005967ED">
        <w:rPr>
          <w:rFonts w:eastAsia="Times New Roman" w:cs="Times New Roman"/>
          <w:lang w:val="es-ES" w:eastAsia="es-ES"/>
        </w:rPr>
        <w:t>subjuego</w:t>
      </w:r>
      <w:proofErr w:type="spellEnd"/>
      <w:r w:rsidR="005967ED">
        <w:rPr>
          <w:rFonts w:eastAsia="Times New Roman" w:cs="Times New Roman"/>
          <w:lang w:val="es-ES" w:eastAsia="es-ES"/>
        </w:rPr>
        <w:t xml:space="preserve"> 2 </w:t>
      </w:r>
      <w:r w:rsidR="00F81DCA" w:rsidRPr="00292C3B">
        <w:rPr>
          <w:rFonts w:eastAsia="Times New Roman" w:cs="Times New Roman"/>
          <w:lang w:val="es-ES" w:eastAsia="es-ES"/>
        </w:rPr>
        <w:t>y se</w:t>
      </w:r>
      <w:r w:rsidR="00D07B20" w:rsidRPr="00292C3B">
        <w:rPr>
          <w:rFonts w:eastAsia="Times New Roman" w:cs="Times New Roman"/>
          <w:lang w:val="es-ES" w:eastAsia="es-ES"/>
        </w:rPr>
        <w:t xml:space="preserve"> realizaron pruebas-t para determinar si estas eran significativamente diferentes de cero. Los resultados de este análisis se presentan en la Tabla 18 para el participante A y en la Tabla 19 para los participantes D y E.</w:t>
      </w:r>
    </w:p>
    <w:p w:rsidR="00D07B20"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18</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-0.336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0.745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-0.042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-0.072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-1.193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0.264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-0.162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0.230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0.823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0.038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19</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-2.677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-0.407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-3.646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-0.283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-3.334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-0.341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-0.067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967ED" w:rsidRDefault="005967ED" w:rsidP="006734F4">
      <w:pPr>
        <w:spacing w:after="108" w:line="240" w:lineRule="auto"/>
        <w:rPr>
          <w:rFonts w:eastAsia="Times New Roman" w:cs="Times New Roman"/>
          <w:lang w:val="es-ES" w:eastAsia="es-ES"/>
        </w:rPr>
      </w:pPr>
      <w:r>
        <w:rPr>
          <w:rFonts w:eastAsia="Times New Roman" w:cs="Times New Roman"/>
          <w:lang w:val="es-ES" w:eastAsia="es-ES"/>
        </w:rPr>
        <w:t>Los resultados que se obtienen son muy similares a cuando se utiliza la diferencia normalizada; para el participante A se observa consistencia en los cuatro periodos, mientras que para los participantes D y E se observan inconsistencias en los primeros tres periodos.</w:t>
      </w:r>
    </w:p>
    <w:p w:rsidR="006734F4"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Para ofrecer mayor información de la robustez de los datos se complementó el análisis con pruebas-t bayesianas que se reportan en las Tablas 20 y 21. </w:t>
      </w:r>
      <w:r w:rsidR="005967ED">
        <w:rPr>
          <w:rFonts w:eastAsia="Times New Roman" w:cs="Times New Roman"/>
          <w:lang w:val="es-ES" w:eastAsia="es-ES"/>
        </w:rPr>
        <w:t xml:space="preserve">Se confirman los hallazgos anteriores, </w:t>
      </w:r>
      <w:r w:rsidR="005967ED">
        <w:rPr>
          <w:rFonts w:eastAsia="Times New Roman" w:cs="Times New Roman"/>
          <w:lang w:val="es-ES" w:eastAsia="es-ES"/>
        </w:rPr>
        <w:lastRenderedPageBreak/>
        <w:t xml:space="preserve">con valores similares del factor de </w:t>
      </w:r>
      <w:proofErr w:type="spellStart"/>
      <w:r w:rsidR="005967ED">
        <w:rPr>
          <w:rFonts w:eastAsia="Times New Roman" w:cs="Times New Roman"/>
          <w:lang w:val="es-ES" w:eastAsia="es-ES"/>
        </w:rPr>
        <w:t>Bayes</w:t>
      </w:r>
      <w:proofErr w:type="spellEnd"/>
      <w:r w:rsidR="005967ED">
        <w:rPr>
          <w:rFonts w:eastAsia="Times New Roman" w:cs="Times New Roman"/>
          <w:lang w:val="es-ES" w:eastAsia="es-ES"/>
        </w:rPr>
        <w:t xml:space="preserve"> para cada periodo. </w:t>
      </w:r>
      <w:r w:rsidRPr="00292C3B">
        <w:rPr>
          <w:rFonts w:eastAsia="Times New Roman" w:cs="Times New Roman"/>
          <w:lang w:val="es-ES" w:eastAsia="es-ES"/>
        </w:rPr>
        <w:t xml:space="preserve">En las Figuras 12 y 13 se incluyen </w:t>
      </w:r>
      <w:proofErr w:type="gramStart"/>
      <w:r w:rsidR="001E1A0C" w:rsidRPr="001E1A0C">
        <w:t>las distribuciones 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1E1A0C">
        <w:rPr>
          <w:rFonts w:eastAsia="Times New Roman" w:cs="Times New Roman"/>
          <w:lang w:val="es-ES" w:eastAsia="es-ES"/>
        </w:rPr>
        <w:t>para</w:t>
      </w:r>
      <w:r w:rsidRPr="00292C3B">
        <w:rPr>
          <w:rFonts w:eastAsia="Times New Roman" w:cs="Times New Roman"/>
          <w:lang w:val="es-ES" w:eastAsia="es-ES"/>
        </w:rPr>
        <w:t xml:space="preserve"> cada tipo de participante.</w:t>
      </w: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20</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292C3B" w:rsidRPr="00292C3B" w:rsidTr="00292C3B">
        <w:trPr>
          <w:tblHeader/>
        </w:trPr>
        <w:tc>
          <w:tcPr>
            <w:tcW w:w="0" w:type="auto"/>
            <w:gridSpan w:val="6"/>
            <w:tcBorders>
              <w:top w:val="nil"/>
              <w:left w:val="nil"/>
              <w:bottom w:val="single" w:sz="6"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b/>
                <w:bCs/>
                <w:sz w:val="24"/>
                <w:szCs w:val="24"/>
                <w:lang w:val="es-ES" w:eastAsia="es-ES"/>
              </w:rPr>
            </w:pPr>
            <w:proofErr w:type="spellStart"/>
            <w:r w:rsidRPr="00292C3B">
              <w:rPr>
                <w:rFonts w:ascii="Times New Roman" w:eastAsia="Times New Roman" w:hAnsi="Times New Roman" w:cs="Times New Roman"/>
                <w:b/>
                <w:bCs/>
                <w:sz w:val="24"/>
                <w:szCs w:val="24"/>
                <w:lang w:val="es-ES" w:eastAsia="es-ES"/>
              </w:rPr>
              <w:t>Bayesian</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One</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Sample</w:t>
            </w:r>
            <w:proofErr w:type="spellEnd"/>
            <w:r w:rsidRPr="00292C3B">
              <w:rPr>
                <w:rFonts w:ascii="Times New Roman" w:eastAsia="Times New Roman" w:hAnsi="Times New Roman" w:cs="Times New Roman"/>
                <w:b/>
                <w:bCs/>
                <w:sz w:val="24"/>
                <w:szCs w:val="24"/>
                <w:lang w:val="es-ES" w:eastAsia="es-ES"/>
              </w:rPr>
              <w:t xml:space="preserv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3.085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3.231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1.832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3.165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21</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292C3B" w:rsidRPr="00292C3B" w:rsidTr="00292C3B">
        <w:trPr>
          <w:tblHeader/>
        </w:trPr>
        <w:tc>
          <w:tcPr>
            <w:tcW w:w="0" w:type="auto"/>
            <w:gridSpan w:val="6"/>
            <w:tcBorders>
              <w:top w:val="nil"/>
              <w:left w:val="nil"/>
              <w:bottom w:val="single" w:sz="6"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b/>
                <w:bCs/>
                <w:sz w:val="24"/>
                <w:szCs w:val="24"/>
                <w:lang w:val="es-ES" w:eastAsia="es-ES"/>
              </w:rPr>
            </w:pPr>
            <w:proofErr w:type="spellStart"/>
            <w:r w:rsidRPr="00292C3B">
              <w:rPr>
                <w:rFonts w:ascii="Times New Roman" w:eastAsia="Times New Roman" w:hAnsi="Times New Roman" w:cs="Times New Roman"/>
                <w:b/>
                <w:bCs/>
                <w:sz w:val="24"/>
                <w:szCs w:val="24"/>
                <w:lang w:val="es-ES" w:eastAsia="es-ES"/>
              </w:rPr>
              <w:t>Bayesian</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One</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Sample</w:t>
            </w:r>
            <w:proofErr w:type="spellEnd"/>
            <w:r w:rsidRPr="00292C3B">
              <w:rPr>
                <w:rFonts w:ascii="Times New Roman" w:eastAsia="Times New Roman" w:hAnsi="Times New Roman" w:cs="Times New Roman"/>
                <w:b/>
                <w:bCs/>
                <w:sz w:val="24"/>
                <w:szCs w:val="24"/>
                <w:lang w:val="es-ES" w:eastAsia="es-ES"/>
              </w:rPr>
              <w:t xml:space="preserv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0.272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3.044e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0.080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4.394e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4.295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12</w:t>
      </w:r>
      <w:r w:rsidR="00DF6172">
        <w:t xml:space="preserve">. </w:t>
      </w:r>
      <w:proofErr w:type="spellStart"/>
      <w:r w:rsidR="00DF6172">
        <w:t>Subjuego</w:t>
      </w:r>
      <w:proofErr w:type="spellEnd"/>
      <w:r w:rsidR="00DF6172">
        <w:t xml:space="preserve"> 2. Diferencias relativas. Participante A.</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725817" cy="2057221"/>
            <wp:effectExtent l="0" t="0" r="0" b="0"/>
            <wp:docPr id="52" name="Imagen 52" descr="C:\Users\Neli\AppData\Local\JASP\temp\clipboard\resources\3\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3\_7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57109" cy="208083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67000" cy="2012831"/>
            <wp:effectExtent l="0" t="0" r="0" b="0"/>
            <wp:docPr id="53" name="Imagen 53"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3\_7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95656" cy="2034459"/>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5</w:t>
      </w:r>
      <w:r>
        <w:tab/>
      </w:r>
      <w:r>
        <w:tab/>
      </w:r>
      <w:r>
        <w:tab/>
      </w:r>
      <w:r>
        <w:tab/>
      </w:r>
      <w:r>
        <w:tab/>
      </w:r>
      <w:r w:rsidRPr="0006368F">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lastRenderedPageBreak/>
        <w:drawing>
          <wp:inline distT="0" distB="0" distL="0" distR="0">
            <wp:extent cx="2714625" cy="2048773"/>
            <wp:effectExtent l="0" t="0" r="0" b="0"/>
            <wp:docPr id="54" name="Imagen 54"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3\_7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28212" cy="205902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92401" cy="2032000"/>
            <wp:effectExtent l="0" t="0" r="0" b="0"/>
            <wp:docPr id="55" name="Imagen 55"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3\_7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11007" cy="2046042"/>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7</w:t>
      </w:r>
      <w:r>
        <w:tab/>
      </w:r>
      <w:r>
        <w:tab/>
      </w:r>
      <w:r>
        <w:tab/>
      </w:r>
      <w:r>
        <w:tab/>
      </w:r>
      <w:r>
        <w:tab/>
      </w:r>
      <w:r w:rsidRPr="0006368F">
        <w:t>Periodo 8</w:t>
      </w:r>
    </w:p>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13</w:t>
      </w:r>
      <w:r w:rsidR="00DF6172">
        <w:t xml:space="preserve">. </w:t>
      </w:r>
      <w:proofErr w:type="spellStart"/>
      <w:r w:rsidR="00DF6172">
        <w:t>Subjuego</w:t>
      </w:r>
      <w:proofErr w:type="spellEnd"/>
      <w:r w:rsidR="00DF6172">
        <w:t xml:space="preserve"> 2. Diferencias relativas. Participantes D y E.</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667000" cy="2012830"/>
            <wp:effectExtent l="0" t="0" r="0" b="0"/>
            <wp:docPr id="56" name="Imagen 56" descr="C:\Users\Neli\AppData\Local\JASP\temp\clipboard\resources\1\_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7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99252" cy="2037171"/>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76525" cy="2020019"/>
            <wp:effectExtent l="0" t="0" r="0" b="0"/>
            <wp:docPr id="57" name="Imagen 57" descr="C:\Users\Neli\AppData\Local\JASP\temp\clipboard\resources\1\_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7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00237" cy="2037915"/>
                    </a:xfrm>
                    <a:prstGeom prst="rect">
                      <a:avLst/>
                    </a:prstGeom>
                    <a:noFill/>
                    <a:ln>
                      <a:noFill/>
                    </a:ln>
                  </pic:spPr>
                </pic:pic>
              </a:graphicData>
            </a:graphic>
          </wp:inline>
        </w:drawing>
      </w:r>
    </w:p>
    <w:p w:rsidR="00D81B65"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662476" cy="2009416"/>
            <wp:effectExtent l="0" t="0" r="0" b="0"/>
            <wp:docPr id="58" name="Imagen 58" descr="C:\Users\Neli\AppData\Local\JASP\temp\clipboard\resources\1\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7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84829" cy="2026286"/>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95575" cy="2034396"/>
            <wp:effectExtent l="0" t="0" r="0" b="0"/>
            <wp:docPr id="59" name="Imagen 59" descr="C:\Users\Neli\AppData\Local\JASP\temp\clipboard\resources\1\_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8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04567" cy="2041183"/>
                    </a:xfrm>
                    <a:prstGeom prst="rect">
                      <a:avLst/>
                    </a:prstGeom>
                    <a:noFill/>
                    <a:ln>
                      <a:noFill/>
                    </a:ln>
                  </pic:spPr>
                </pic:pic>
              </a:graphicData>
            </a:graphic>
          </wp:inline>
        </w:drawing>
      </w:r>
    </w:p>
    <w:p w:rsidR="005832DF"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8</w:t>
      </w:r>
    </w:p>
    <w:p w:rsidR="005832DF"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Finalmente se repitió el cálculo de la diferencia relativa entre creencias y elecciones om</w:t>
      </w:r>
      <w:r w:rsidR="005967ED">
        <w:rPr>
          <w:rFonts w:eastAsia="Times New Roman" w:cs="Times New Roman"/>
          <w:lang w:val="es-ES" w:eastAsia="es-ES"/>
        </w:rPr>
        <w:t>itiendo la multiplicación por p.</w:t>
      </w:r>
      <w:r w:rsidR="009065A4">
        <w:rPr>
          <w:rFonts w:eastAsia="Times New Roman" w:cs="Times New Roman"/>
          <w:lang w:val="es-ES" w:eastAsia="es-ES"/>
        </w:rPr>
        <w:t xml:space="preserve"> En la Tabla 22 se presenta el resultado para el participante A, y en la Tabla 23 para los participantes D y E. Para el participante A se observa una reversión de la significancia en todos los periodos y diferencias promedio más grandes, lo que indica que las creencias de estos </w:t>
      </w:r>
      <w:r w:rsidR="009065A4">
        <w:rPr>
          <w:rFonts w:eastAsia="Times New Roman" w:cs="Times New Roman"/>
          <w:lang w:val="es-ES" w:eastAsia="es-ES"/>
        </w:rPr>
        <w:lastRenderedPageBreak/>
        <w:t xml:space="preserve">jugadores son más consistentes con sus elecciones cuando se toma en cuenta la multiplicación por </w:t>
      </w:r>
      <w:r w:rsidR="009065A4" w:rsidRPr="009065A4">
        <w:rPr>
          <w:rFonts w:eastAsia="Times New Roman" w:cs="Times New Roman"/>
          <w:i/>
          <w:lang w:val="es-ES" w:eastAsia="es-ES"/>
        </w:rPr>
        <w:t>p</w:t>
      </w:r>
      <w:r w:rsidR="009065A4">
        <w:rPr>
          <w:rFonts w:eastAsia="Times New Roman" w:cs="Times New Roman"/>
          <w:lang w:val="es-ES" w:eastAsia="es-ES"/>
        </w:rPr>
        <w:t>.</w:t>
      </w:r>
      <w:r w:rsidR="002B307B">
        <w:rPr>
          <w:rFonts w:eastAsia="Times New Roman" w:cs="Times New Roman"/>
          <w:lang w:val="es-ES" w:eastAsia="es-ES"/>
        </w:rPr>
        <w:t xml:space="preserve"> Para los participantes D y E también se observa una reversión en la significancia de las pruebas, pero con diferencias promedio más pequeñas que cuando sí se considera la multiplicación por </w:t>
      </w:r>
      <w:r w:rsidR="002B307B" w:rsidRPr="002B307B">
        <w:rPr>
          <w:rFonts w:eastAsia="Times New Roman" w:cs="Times New Roman"/>
          <w:i/>
          <w:lang w:val="es-ES" w:eastAsia="es-ES"/>
        </w:rPr>
        <w:t>p</w:t>
      </w:r>
      <w:r w:rsidR="002B307B">
        <w:rPr>
          <w:rFonts w:eastAsia="Times New Roman" w:cs="Times New Roman"/>
          <w:lang w:val="es-ES" w:eastAsia="es-ES"/>
        </w:rPr>
        <w:t>, excepto en el último periodo.</w:t>
      </w:r>
    </w:p>
    <w:p w:rsidR="00292C3B"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22</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2.886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4.384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1.688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0.126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0.225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2.617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23</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0.732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-0.056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1.361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0.190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0.108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0.727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0.039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3.599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0.372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632B5E" w:rsidRDefault="00632B5E" w:rsidP="006734F4">
      <w:pPr>
        <w:spacing w:after="108" w:line="240" w:lineRule="auto"/>
        <w:rPr>
          <w:rFonts w:eastAsia="Times New Roman" w:cs="Times New Roman"/>
          <w:lang w:val="es-ES" w:eastAsia="es-ES"/>
        </w:rPr>
      </w:pPr>
      <w:r>
        <w:rPr>
          <w:rFonts w:eastAsia="Times New Roman" w:cs="Times New Roman"/>
          <w:lang w:val="es-ES" w:eastAsia="es-ES"/>
        </w:rPr>
        <w:t xml:space="preserve">Se complementa el análisis con pruebas-t bayesianas para los cuatro periodos del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2. Para el participante A, en la Tabla 24 se presenta el factor de </w:t>
      </w:r>
      <w:proofErr w:type="spellStart"/>
      <w:r>
        <w:rPr>
          <w:rFonts w:eastAsia="Times New Roman" w:cs="Times New Roman"/>
          <w:lang w:val="es-ES" w:eastAsia="es-ES"/>
        </w:rPr>
        <w:t>Bayes</w:t>
      </w:r>
      <w:proofErr w:type="spellEnd"/>
      <w:r>
        <w:rPr>
          <w:rFonts w:eastAsia="Times New Roman" w:cs="Times New Roman"/>
          <w:lang w:val="es-ES" w:eastAsia="es-ES"/>
        </w:rPr>
        <w:t xml:space="preserve"> que indica la probabilidad de la hipótesis alterna sobre la hipótesis nula, mientras que para los participantes D y E, en la Tabla 25 se presenta la probabilidad de la hipótesis alterna sobre la hipótesis nula. Como puede verse, </w:t>
      </w:r>
      <w:r w:rsidR="00D36B80">
        <w:rPr>
          <w:rFonts w:eastAsia="Times New Roman" w:cs="Times New Roman"/>
          <w:lang w:val="es-ES" w:eastAsia="es-ES"/>
        </w:rPr>
        <w:t>para cada tipo de participante</w:t>
      </w:r>
      <w:r>
        <w:rPr>
          <w:rFonts w:eastAsia="Times New Roman" w:cs="Times New Roman"/>
          <w:lang w:val="es-ES" w:eastAsia="es-ES"/>
        </w:rPr>
        <w:t xml:space="preserve"> la primera probabilidad es más grande en </w:t>
      </w:r>
      <w:r w:rsidR="00D36B80">
        <w:rPr>
          <w:rFonts w:eastAsia="Times New Roman" w:cs="Times New Roman"/>
          <w:lang w:val="es-ES" w:eastAsia="es-ES"/>
        </w:rPr>
        <w:t xml:space="preserve">tres de los cuatro periodos; hay mayor apoyo a la hipótesis alterna para el participante A, y mayor apoyo a la hipótesis nula para los participantes D y E, lo que confirma que los primeros sí consideran la multiplicación por </w:t>
      </w:r>
      <w:r w:rsidR="00D36B80" w:rsidRPr="00D36B80">
        <w:rPr>
          <w:rFonts w:eastAsia="Times New Roman" w:cs="Times New Roman"/>
          <w:i/>
          <w:lang w:val="es-ES" w:eastAsia="es-ES"/>
        </w:rPr>
        <w:t>p</w:t>
      </w:r>
      <w:r w:rsidR="00D36B80">
        <w:rPr>
          <w:rFonts w:eastAsia="Times New Roman" w:cs="Times New Roman"/>
          <w:lang w:val="es-ES" w:eastAsia="es-ES"/>
        </w:rPr>
        <w:t xml:space="preserve"> en la mayoría de los casos, mientras que los segundos solo lo hacen en el último periodo. En la Figura 14 se presentan las distribuciones prior y posterior para el participante A, y en la Figura 15 para los participantes D y E.</w:t>
      </w: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7"/>
        <w:gridCol w:w="39"/>
        <w:gridCol w:w="749"/>
        <w:gridCol w:w="39"/>
        <w:gridCol w:w="1004"/>
        <w:gridCol w:w="39"/>
      </w:tblGrid>
      <w:tr w:rsidR="00264BEF" w:rsidRPr="00264BEF" w:rsidTr="00264BEF">
        <w:trPr>
          <w:tblHeader/>
        </w:trPr>
        <w:tc>
          <w:tcPr>
            <w:tcW w:w="0" w:type="auto"/>
            <w:gridSpan w:val="6"/>
            <w:tcBorders>
              <w:top w:val="nil"/>
              <w:left w:val="nil"/>
              <w:bottom w:val="single" w:sz="6"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b/>
                <w:bCs/>
                <w:sz w:val="24"/>
                <w:szCs w:val="24"/>
                <w:lang w:val="es-ES" w:eastAsia="es-ES"/>
              </w:rPr>
            </w:pPr>
            <w:proofErr w:type="spellStart"/>
            <w:r w:rsidRPr="00264BEF">
              <w:rPr>
                <w:rFonts w:ascii="Times New Roman" w:eastAsia="Times New Roman" w:hAnsi="Times New Roman" w:cs="Times New Roman"/>
                <w:b/>
                <w:bCs/>
                <w:sz w:val="24"/>
                <w:szCs w:val="24"/>
                <w:lang w:val="es-ES" w:eastAsia="es-ES"/>
              </w:rPr>
              <w:t>Bayesian</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One</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Sample</w:t>
            </w:r>
            <w:proofErr w:type="spellEnd"/>
            <w:r w:rsidRPr="00264BEF">
              <w:rPr>
                <w:rFonts w:ascii="Times New Roman" w:eastAsia="Times New Roman" w:hAnsi="Times New Roman" w:cs="Times New Roman"/>
                <w:b/>
                <w:bCs/>
                <w:sz w:val="24"/>
                <w:szCs w:val="24"/>
                <w:lang w:val="es-ES" w:eastAsia="es-ES"/>
              </w:rPr>
              <w:t xml:space="preserv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₁₀</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3.883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4.510e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25.537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1.528e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0.896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2.753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1.237e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77"/>
        <w:gridCol w:w="41"/>
        <w:gridCol w:w="647"/>
        <w:gridCol w:w="41"/>
        <w:gridCol w:w="1050"/>
        <w:gridCol w:w="41"/>
      </w:tblGrid>
      <w:tr w:rsidR="00264BEF" w:rsidRPr="00264BEF" w:rsidTr="00264BEF">
        <w:trPr>
          <w:tblHeader/>
        </w:trPr>
        <w:tc>
          <w:tcPr>
            <w:tcW w:w="0" w:type="auto"/>
            <w:gridSpan w:val="6"/>
            <w:tcBorders>
              <w:top w:val="nil"/>
              <w:left w:val="nil"/>
              <w:bottom w:val="single" w:sz="6"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b/>
                <w:bCs/>
                <w:sz w:val="24"/>
                <w:szCs w:val="24"/>
                <w:lang w:val="es-ES" w:eastAsia="es-ES"/>
              </w:rPr>
            </w:pPr>
            <w:proofErr w:type="spellStart"/>
            <w:r w:rsidRPr="00264BEF">
              <w:rPr>
                <w:rFonts w:ascii="Times New Roman" w:eastAsia="Times New Roman" w:hAnsi="Times New Roman" w:cs="Times New Roman"/>
                <w:b/>
                <w:bCs/>
                <w:sz w:val="24"/>
                <w:szCs w:val="24"/>
                <w:lang w:val="es-ES" w:eastAsia="es-ES"/>
              </w:rPr>
              <w:t>Bayesian</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One</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Sample</w:t>
            </w:r>
            <w:proofErr w:type="spellEnd"/>
            <w:r w:rsidRPr="00264BEF">
              <w:rPr>
                <w:rFonts w:ascii="Times New Roman" w:eastAsia="Times New Roman" w:hAnsi="Times New Roman" w:cs="Times New Roman"/>
                <w:b/>
                <w:bCs/>
                <w:sz w:val="24"/>
                <w:szCs w:val="24"/>
                <w:lang w:val="es-ES" w:eastAsia="es-ES"/>
              </w:rPr>
              <w:t xml:space="preserv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₀₁</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4.076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1.932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4.066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0.048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3.096e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eastAsia="es-MX"/>
        </w:rPr>
        <w:drawing>
          <wp:inline distT="0" distB="0" distL="0" distR="0">
            <wp:extent cx="2790825" cy="2106282"/>
            <wp:effectExtent l="0" t="0" r="0" b="0"/>
            <wp:docPr id="60" name="Imagen 60" descr="C:\Users\Neli\AppData\Local\JASP\temp\clipboard\resources\3\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eli\AppData\Local\JASP\temp\clipboard\resources\3\_11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01040" cy="2113991"/>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eastAsia="es-MX"/>
        </w:rPr>
        <w:drawing>
          <wp:inline distT="0" distB="0" distL="0" distR="0">
            <wp:extent cx="2750741" cy="2076031"/>
            <wp:effectExtent l="0" t="0" r="0" b="0"/>
            <wp:docPr id="61" name="Imagen 61" descr="C:\Users\Neli\AppData\Local\JASP\temp\clipboard\resources\3\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eli\AppData\Local\JASP\temp\clipboard\resources\3\_11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63621" cy="2085751"/>
                    </a:xfrm>
                    <a:prstGeom prst="rect">
                      <a:avLst/>
                    </a:prstGeom>
                    <a:noFill/>
                    <a:ln>
                      <a:noFill/>
                    </a:ln>
                  </pic:spPr>
                </pic:pic>
              </a:graphicData>
            </a:graphic>
          </wp:inline>
        </w:drawing>
      </w:r>
    </w:p>
    <w:p w:rsidR="00C25F30" w:rsidRPr="00C25F30"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6</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eastAsia="es-MX"/>
        </w:rPr>
        <w:drawing>
          <wp:inline distT="0" distB="0" distL="0" distR="0">
            <wp:extent cx="2774855" cy="2094230"/>
            <wp:effectExtent l="0" t="0" r="0" b="0"/>
            <wp:docPr id="62" name="Imagen 62" descr="C:\Users\Neli\AppData\Local\JASP\temp\clipboard\resources\3\_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eli\AppData\Local\JASP\temp\clipboard\resources\3\_11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92384" cy="2107460"/>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eastAsia="es-MX"/>
        </w:rPr>
        <w:drawing>
          <wp:inline distT="0" distB="0" distL="0" distR="0">
            <wp:extent cx="2781300" cy="2099095"/>
            <wp:effectExtent l="0" t="0" r="0" b="0"/>
            <wp:docPr id="63" name="Imagen 63" descr="C:\Users\Neli\AppData\Local\JASP\temp\clipboard\resources\3\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eli\AppData\Local\JASP\temp\clipboard\resources\3\_120.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95297" cy="2109659"/>
                    </a:xfrm>
                    <a:prstGeom prst="rect">
                      <a:avLst/>
                    </a:prstGeom>
                    <a:noFill/>
                    <a:ln>
                      <a:noFill/>
                    </a:ln>
                  </pic:spPr>
                </pic:pic>
              </a:graphicData>
            </a:graphic>
          </wp:inline>
        </w:drawing>
      </w:r>
    </w:p>
    <w:p w:rsidR="00983B3F"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8</w:t>
      </w: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eastAsia="es-MX"/>
        </w:rPr>
        <w:lastRenderedPageBreak/>
        <w:drawing>
          <wp:inline distT="0" distB="0" distL="0" distR="0">
            <wp:extent cx="2776061" cy="2095141"/>
            <wp:effectExtent l="0" t="0" r="0" b="0"/>
            <wp:docPr id="64" name="Imagen 64"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eli\AppData\Local\JASP\temp\clipboard\resources\1\_98.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8865" cy="2104805"/>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eastAsia="es-MX"/>
        </w:rPr>
        <w:drawing>
          <wp:inline distT="0" distB="0" distL="0" distR="0">
            <wp:extent cx="2771775" cy="2091905"/>
            <wp:effectExtent l="0" t="0" r="0" b="0"/>
            <wp:docPr id="65" name="Imagen 65"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Neli\AppData\Local\JASP\temp\clipboard\resources\1\_100.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91578" cy="2106851"/>
                    </a:xfrm>
                    <a:prstGeom prst="rect">
                      <a:avLst/>
                    </a:prstGeom>
                    <a:noFill/>
                    <a:ln>
                      <a:noFill/>
                    </a:ln>
                  </pic:spPr>
                </pic:pic>
              </a:graphicData>
            </a:graphic>
          </wp:inline>
        </w:drawing>
      </w:r>
    </w:p>
    <w:p w:rsidR="003756E7" w:rsidRPr="003756E7" w:rsidRDefault="003756E7" w:rsidP="003756E7">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6</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eastAsia="es-MX"/>
        </w:rPr>
        <w:drawing>
          <wp:inline distT="0" distB="0" distL="0" distR="0">
            <wp:extent cx="2790825" cy="2106283"/>
            <wp:effectExtent l="0" t="0" r="0" b="0"/>
            <wp:docPr id="66" name="Imagen 66"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Neli\AppData\Local\JASP\temp\clipboard\resources\1\_10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11707" cy="2122043"/>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eastAsia="es-MX"/>
        </w:rPr>
        <w:drawing>
          <wp:inline distT="0" distB="0" distL="0" distR="0">
            <wp:extent cx="2800350" cy="2113472"/>
            <wp:effectExtent l="0" t="0" r="0" b="0"/>
            <wp:docPr id="67" name="Imagen 67"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Neli\AppData\Local\JASP\temp\clipboard\resources\1\_10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28853" cy="2134984"/>
                    </a:xfrm>
                    <a:prstGeom prst="rect">
                      <a:avLst/>
                    </a:prstGeom>
                    <a:noFill/>
                    <a:ln>
                      <a:noFill/>
                    </a:ln>
                  </pic:spPr>
                </pic:pic>
              </a:graphicData>
            </a:graphic>
          </wp:inline>
        </w:drawing>
      </w:r>
    </w:p>
    <w:p w:rsidR="00425FC3" w:rsidRDefault="003756E7" w:rsidP="003241F4">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8</w:t>
      </w:r>
    </w:p>
    <w:p w:rsidR="003241F4" w:rsidRPr="00292C3B" w:rsidRDefault="003241F4" w:rsidP="003241F4">
      <w:pPr>
        <w:spacing w:after="108" w:line="240" w:lineRule="auto"/>
        <w:rPr>
          <w:rFonts w:eastAsia="Times New Roman" w:cs="Times New Roman"/>
          <w:lang w:val="es-ES" w:eastAsia="es-ES"/>
        </w:rPr>
      </w:pPr>
    </w:p>
    <w:p w:rsidR="00D54F89" w:rsidRDefault="00D54F89" w:rsidP="00247803">
      <w:pPr>
        <w:pStyle w:val="Prrafodelista"/>
        <w:numPr>
          <w:ilvl w:val="1"/>
          <w:numId w:val="2"/>
        </w:numPr>
        <w:jc w:val="both"/>
      </w:pPr>
      <w:r>
        <w:t>¿</w:t>
      </w:r>
      <w:r w:rsidR="004B05A2">
        <w:t>Las creencias se vuelven más precisas con la experiencia</w:t>
      </w:r>
      <w:r>
        <w:t>?</w:t>
      </w:r>
    </w:p>
    <w:p w:rsidR="001602BF" w:rsidRDefault="00D47F79" w:rsidP="00D47F79">
      <w:pPr>
        <w:jc w:val="both"/>
      </w:pPr>
      <w:r>
        <w:t xml:space="preserve">Se </w:t>
      </w:r>
      <w:r w:rsidR="00425FC3">
        <w:t>contabilizaron las veces en que los participantes ganaron puntos en el juego cuando sus creencias estuvieron cerca de la elección real de los otros jugadores</w:t>
      </w:r>
      <w:r w:rsidR="000F21C4">
        <w:t xml:space="preserve"> (5 números por arriba o por debajo) en el periodo 1 y en el periodo 2. Para el participante A, que adquiere experiencia en el </w:t>
      </w:r>
      <w:proofErr w:type="spellStart"/>
      <w:r w:rsidR="000F21C4">
        <w:t>subjuego</w:t>
      </w:r>
      <w:proofErr w:type="spellEnd"/>
      <w:r w:rsidR="000F21C4">
        <w:t xml:space="preserve"> 1, se observó un aumento en la cantidad de veces que sus creencias se acercan a la elecci</w:t>
      </w:r>
      <w:r w:rsidR="001602BF">
        <w:t xml:space="preserve">ón de los otros jugadores, obteniendo 32.50% de los puntos disponibles en el </w:t>
      </w:r>
      <w:proofErr w:type="spellStart"/>
      <w:r w:rsidR="001602BF">
        <w:t>subjuego</w:t>
      </w:r>
      <w:proofErr w:type="spellEnd"/>
      <w:r w:rsidR="001602BF">
        <w:t xml:space="preserve"> 1, y 41.25% en el </w:t>
      </w:r>
      <w:proofErr w:type="spellStart"/>
      <w:r w:rsidR="001602BF">
        <w:t>subjuego</w:t>
      </w:r>
      <w:proofErr w:type="spellEnd"/>
      <w:r w:rsidR="001602BF">
        <w:t xml:space="preserve"> 2. Sin embargo, esta diferencia no fue significativa (t = -1.312, p = 0.197). Para el resto de los participantes tampoco se observaron diferencias significativas en su habilidad para predecir las elecciones de los otros jugadores, ya que los participantes B y C que participaron en el </w:t>
      </w:r>
      <w:proofErr w:type="spellStart"/>
      <w:r w:rsidR="001602BF">
        <w:t>subjuego</w:t>
      </w:r>
      <w:proofErr w:type="spellEnd"/>
      <w:r w:rsidR="001602BF">
        <w:t xml:space="preserve"> 1 obtuvieron el 33.125% de los puntos disponibles, mientras que los participantes D y E obtuvieron el 35% de los puntos posibles en el </w:t>
      </w:r>
      <w:proofErr w:type="spellStart"/>
      <w:r w:rsidR="001602BF">
        <w:t>subjuego</w:t>
      </w:r>
      <w:proofErr w:type="spellEnd"/>
      <w:r w:rsidR="001602BF">
        <w:t xml:space="preserve"> 2 (t = -0.349, p = 0.728).</w:t>
      </w:r>
    </w:p>
    <w:p w:rsidR="000C1AA5" w:rsidRPr="00300FE0" w:rsidRDefault="000C1AA5" w:rsidP="00247803">
      <w:pPr>
        <w:pStyle w:val="Prrafodelista"/>
        <w:numPr>
          <w:ilvl w:val="0"/>
          <w:numId w:val="2"/>
        </w:numPr>
        <w:jc w:val="both"/>
        <w:rPr>
          <w:b/>
        </w:rPr>
      </w:pPr>
      <w:r w:rsidRPr="00300FE0">
        <w:rPr>
          <w:b/>
        </w:rPr>
        <w:t>Discusión</w:t>
      </w:r>
    </w:p>
    <w:p w:rsidR="00B1310B" w:rsidRDefault="00B1310B" w:rsidP="00B1310B">
      <w:pPr>
        <w:jc w:val="both"/>
      </w:pPr>
      <w:r>
        <w:t>Se utilizaron dos métodos diferentes para medir la diferencia entre creencias y elecciones en p-</w:t>
      </w:r>
      <w:proofErr w:type="spellStart"/>
      <w:r>
        <w:t>beauty</w:t>
      </w:r>
      <w:proofErr w:type="spellEnd"/>
      <w:r>
        <w:t xml:space="preserve"> </w:t>
      </w:r>
      <w:proofErr w:type="spellStart"/>
      <w:r>
        <w:t>contest</w:t>
      </w:r>
      <w:proofErr w:type="spellEnd"/>
      <w:r>
        <w:t xml:space="preserve">. Por un lado, la diferencia normalizada entre creencias y elecciones pondera las </w:t>
      </w:r>
      <w:r>
        <w:lastRenderedPageBreak/>
        <w:t>diferencias por el número promedio de cada periodo, mientras que la diferencia relativa las pondera por el valor intermedio entre la creencia y la elección.</w:t>
      </w:r>
    </w:p>
    <w:p w:rsidR="00B1310B" w:rsidRDefault="00B1310B" w:rsidP="00B1310B">
      <w:pPr>
        <w:jc w:val="both"/>
      </w:pPr>
      <w:r>
        <w:t>Ambas medidas ponderan las diferencias compensando la tendencia de las elecciones de los jugadores a converger hacia el equilibrio cuando el juego se repite. La diferencia relativa se calcula únicamente a partir de la creencia y elección del jugador para el que se está calculando, mientras que la diferencia normalizada depende de la elección de todos los jugadores en el periodo para el que se está calculando la diferencia.</w:t>
      </w:r>
    </w:p>
    <w:p w:rsidR="00B1310B" w:rsidRDefault="00B1310B" w:rsidP="00B1310B">
      <w:pPr>
        <w:jc w:val="both"/>
      </w:pPr>
      <w:r>
        <w:t>Si bien estas dos medidas producen valores diferentes para cada jugador en cada periodo, se observan resultados en común:</w:t>
      </w:r>
    </w:p>
    <w:p w:rsidR="00505D8F" w:rsidRDefault="00E6010C" w:rsidP="00B1310B">
      <w:pPr>
        <w:jc w:val="both"/>
      </w:pPr>
      <w:r>
        <w:t>Cuando los jugadores no tienen experiencia</w:t>
      </w:r>
      <w:r w:rsidR="00863F25">
        <w:t>,</w:t>
      </w:r>
      <w:r>
        <w:t xml:space="preserve"> son inconsistentes entre sus creencias y sus elecciones. Esto se observó en </w:t>
      </w:r>
      <w:r w:rsidR="00863F25">
        <w:t>los primeros periodos d</w:t>
      </w:r>
      <w:r>
        <w:t xml:space="preserve">el </w:t>
      </w:r>
      <w:proofErr w:type="spellStart"/>
      <w:r>
        <w:t>subjuego</w:t>
      </w:r>
      <w:proofErr w:type="spellEnd"/>
      <w:r>
        <w:t xml:space="preserve"> 1 para todos los jugadores y en el </w:t>
      </w:r>
      <w:proofErr w:type="spellStart"/>
      <w:r>
        <w:t>subjuego</w:t>
      </w:r>
      <w:proofErr w:type="spellEnd"/>
      <w:r>
        <w:t xml:space="preserve"> 2 para los jugadores que no habían participado en el </w:t>
      </w:r>
      <w:proofErr w:type="spellStart"/>
      <w:r>
        <w:t>subjuego</w:t>
      </w:r>
      <w:proofErr w:type="spellEnd"/>
      <w:r>
        <w:t xml:space="preserve"> anterior.</w:t>
      </w:r>
    </w:p>
    <w:p w:rsidR="00E6010C" w:rsidRDefault="00E6010C" w:rsidP="00B1310B">
      <w:pPr>
        <w:jc w:val="both"/>
      </w:pPr>
      <w:r>
        <w:t xml:space="preserve">Las inconsistencias se reducen o desaparecen conforme los participantes adquieren experiencia en el juego. Quienes comienzan el juego sin experiencia dejan de mostrar inconsistencias en los últimos periodos del </w:t>
      </w:r>
      <w:proofErr w:type="spellStart"/>
      <w:r>
        <w:t>subjuego</w:t>
      </w:r>
      <w:proofErr w:type="spellEnd"/>
      <w:r w:rsidR="008E3400">
        <w:t>,</w:t>
      </w:r>
      <w:r>
        <w:t xml:space="preserve"> </w:t>
      </w:r>
      <w:r w:rsidR="008E3400">
        <w:t>mientras que</w:t>
      </w:r>
      <w:r>
        <w:t xml:space="preserve"> los jugadores </w:t>
      </w:r>
      <w:r w:rsidR="008E3400">
        <w:t xml:space="preserve">que adquirieron experiencia de un </w:t>
      </w:r>
      <w:proofErr w:type="spellStart"/>
      <w:r w:rsidR="008E3400">
        <w:t>subjuego</w:t>
      </w:r>
      <w:proofErr w:type="spellEnd"/>
      <w:r w:rsidR="008E3400">
        <w:t xml:space="preserve"> anterior muestran consistencia entre sus creencias y elecciones</w:t>
      </w:r>
      <w:r>
        <w:t xml:space="preserve"> </w:t>
      </w:r>
      <w:r w:rsidR="008E3400">
        <w:t xml:space="preserve">en todos los periodos del segundo </w:t>
      </w:r>
      <w:proofErr w:type="spellStart"/>
      <w:r w:rsidR="008E3400">
        <w:t>subjuego</w:t>
      </w:r>
      <w:proofErr w:type="spellEnd"/>
      <w:r w:rsidR="008E3400">
        <w:t>.</w:t>
      </w:r>
    </w:p>
    <w:p w:rsidR="003C0F87" w:rsidRDefault="00C819FC" w:rsidP="00B1310B">
      <w:pPr>
        <w:jc w:val="both"/>
      </w:pPr>
      <w:r>
        <w:t>Las creencias de los participantes sobre la</w:t>
      </w:r>
      <w:r w:rsidR="003C0F87">
        <w:t>s eleccio</w:t>
      </w:r>
      <w:r>
        <w:t>n</w:t>
      </w:r>
      <w:r w:rsidR="003C0F87">
        <w:t>es</w:t>
      </w:r>
      <w:r>
        <w:t xml:space="preserve"> de los otros jugadores permiten calcular cuál era su estimado del número promedio</w:t>
      </w:r>
      <w:r w:rsidR="003C0F87">
        <w:t xml:space="preserve"> y del número objetivo.</w:t>
      </w:r>
      <w:r w:rsidR="00E05554">
        <w:t xml:space="preserve"> </w:t>
      </w:r>
      <w:r w:rsidR="003C0F87">
        <w:t>En promedio, las elecciones reales de los jugadores están por arriba de sus creencias sobre el número objetivo, y por debajo de su</w:t>
      </w:r>
      <w:r w:rsidR="00DB38B9">
        <w:t>s</w:t>
      </w:r>
      <w:r w:rsidR="003C0F87">
        <w:t xml:space="preserve"> creencia</w:t>
      </w:r>
      <w:r w:rsidR="00DB38B9">
        <w:t xml:space="preserve">s sobre </w:t>
      </w:r>
      <w:r w:rsidR="003C0F87">
        <w:t>el número promedio.</w:t>
      </w:r>
    </w:p>
    <w:p w:rsidR="00E6010C" w:rsidRDefault="00613CB7" w:rsidP="00B1310B">
      <w:pPr>
        <w:jc w:val="both"/>
      </w:pPr>
      <w:r>
        <w:t xml:space="preserve">Se consideró la posibilidad de que las </w:t>
      </w:r>
      <w:r w:rsidR="00C819FC">
        <w:t>in</w:t>
      </w:r>
      <w:r>
        <w:t xml:space="preserve">consistencias observadas </w:t>
      </w:r>
      <w:r w:rsidR="0004312F">
        <w:t xml:space="preserve">en algunos casos, </w:t>
      </w:r>
      <w:r>
        <w:t>se debieran a que los</w:t>
      </w:r>
      <w:r w:rsidR="00C819FC">
        <w:t xml:space="preserve"> jugadores no </w:t>
      </w:r>
      <w:r w:rsidR="00580C86">
        <w:t>tomaban en consideración</w:t>
      </w:r>
      <w:r w:rsidR="00C819FC">
        <w:t xml:space="preserve"> </w:t>
      </w:r>
      <w:r w:rsidR="00580C86">
        <w:t>que el número promedio debía multiplicarse</w:t>
      </w:r>
      <w:r w:rsidR="00C819FC">
        <w:t xml:space="preserve"> por </w:t>
      </w:r>
      <w:r w:rsidR="00C819FC" w:rsidRPr="00C819FC">
        <w:rPr>
          <w:i/>
        </w:rPr>
        <w:t>p</w:t>
      </w:r>
      <w:r w:rsidR="00580C86">
        <w:t xml:space="preserve"> </w:t>
      </w:r>
      <w:r w:rsidR="0004312F">
        <w:t>para</w:t>
      </w:r>
      <w:r w:rsidR="00580C86">
        <w:t xml:space="preserve"> elegir su número.</w:t>
      </w:r>
      <w:r w:rsidR="0050122A">
        <w:t xml:space="preserve"> Al calcular las diferencias entre creencias y elecciones omitiendo la multiplicación por </w:t>
      </w:r>
      <w:r w:rsidR="0050122A" w:rsidRPr="0050122A">
        <w:rPr>
          <w:i/>
        </w:rPr>
        <w:t>p</w:t>
      </w:r>
      <w:r w:rsidR="0050122A">
        <w:t xml:space="preserve">, </w:t>
      </w:r>
      <w:r w:rsidR="00D4314A">
        <w:t xml:space="preserve">se observó que </w:t>
      </w:r>
      <w:r w:rsidR="00E05554">
        <w:t xml:space="preserve">la elección de los participantes </w:t>
      </w:r>
      <w:r w:rsidR="0004312F">
        <w:t xml:space="preserve">es más consistente con </w:t>
      </w:r>
      <w:r w:rsidR="00E05554">
        <w:t xml:space="preserve">no considerar la multiplicación por </w:t>
      </w:r>
      <w:r w:rsidR="00E05554" w:rsidRPr="0004312F">
        <w:rPr>
          <w:i/>
        </w:rPr>
        <w:t>p</w:t>
      </w:r>
      <w:r w:rsidR="00E05554">
        <w:t xml:space="preserve"> </w:t>
      </w:r>
      <w:r w:rsidR="0004312F">
        <w:t>en los primeros periodos</w:t>
      </w:r>
      <w:r w:rsidR="00E05554">
        <w:t>, pero</w:t>
      </w:r>
      <w:r w:rsidR="0004312F">
        <w:t xml:space="preserve"> conforme adquieren experiencia</w:t>
      </w:r>
      <w:r w:rsidR="00563DB0">
        <w:t xml:space="preserve"> (en los últimos periodos de los </w:t>
      </w:r>
      <w:proofErr w:type="spellStart"/>
      <w:r w:rsidR="00563DB0">
        <w:t>subjuegos</w:t>
      </w:r>
      <w:proofErr w:type="spellEnd"/>
      <w:r w:rsidR="00563DB0">
        <w:t xml:space="preserve">, o durante todo el segundo </w:t>
      </w:r>
      <w:proofErr w:type="spellStart"/>
      <w:r w:rsidR="00563DB0">
        <w:t>subjuego</w:t>
      </w:r>
      <w:proofErr w:type="spellEnd"/>
      <w:r w:rsidR="00563DB0">
        <w:t xml:space="preserve"> en el caso de los jugadores que participan en ambos),</w:t>
      </w:r>
      <w:r w:rsidR="00E05554">
        <w:t xml:space="preserve"> su elección se acerca más a sus creencias multiplicadas por </w:t>
      </w:r>
      <w:r w:rsidR="00E05554" w:rsidRPr="0004312F">
        <w:rPr>
          <w:i/>
        </w:rPr>
        <w:t>p</w:t>
      </w:r>
      <w:r w:rsidR="00E05554">
        <w:t>.</w:t>
      </w:r>
      <w:r w:rsidR="0004312F">
        <w:t xml:space="preserve"> Este resultado indica que</w:t>
      </w:r>
      <w:r w:rsidR="00E05554">
        <w:t xml:space="preserve"> los </w:t>
      </w:r>
      <w:r w:rsidR="0004312F">
        <w:t xml:space="preserve">participantes no incorporaron la </w:t>
      </w:r>
      <w:r w:rsidR="00E05554">
        <w:t xml:space="preserve">multiplicación por </w:t>
      </w:r>
      <w:r w:rsidR="00E05554" w:rsidRPr="0004312F">
        <w:rPr>
          <w:i/>
        </w:rPr>
        <w:t>p</w:t>
      </w:r>
      <w:r w:rsidR="0004312F">
        <w:t xml:space="preserve"> originalmente, pero aprendieron</w:t>
      </w:r>
      <w:r w:rsidR="00E05554">
        <w:t xml:space="preserve"> </w:t>
      </w:r>
      <w:r w:rsidR="0004312F">
        <w:t>a hacerlo al adquirir experiencia en el juego. No es posible determinar, sin embargo, si incorporan el cálculo</w:t>
      </w:r>
      <w:r w:rsidR="00E05554">
        <w:t xml:space="preserve"> explícitamente,</w:t>
      </w:r>
      <w:r w:rsidR="0004312F">
        <w:t xml:space="preserve"> o</w:t>
      </w:r>
      <w:r w:rsidR="00E05554">
        <w:t xml:space="preserve"> </w:t>
      </w:r>
      <w:r w:rsidR="0004312F">
        <w:t xml:space="preserve">simplemente </w:t>
      </w:r>
      <w:r w:rsidR="00E05554">
        <w:t xml:space="preserve">aprenden </w:t>
      </w:r>
      <w:r w:rsidR="0004312F">
        <w:t xml:space="preserve">de forma intuitiva </w:t>
      </w:r>
      <w:r w:rsidR="00E05554">
        <w:t>a elegir números que se acercan más a</w:t>
      </w:r>
      <w:r w:rsidR="0004312F">
        <w:t>l número objetivo</w:t>
      </w:r>
      <w:r w:rsidR="00E05554">
        <w:t>.</w:t>
      </w:r>
    </w:p>
    <w:p w:rsidR="00060D8E" w:rsidRDefault="002462DA" w:rsidP="00B1310B">
      <w:pPr>
        <w:jc w:val="both"/>
      </w:pPr>
      <w:r>
        <w:t xml:space="preserve">Para prevenir la convergencia al equilibrio, en el segundo </w:t>
      </w:r>
      <w:proofErr w:type="spellStart"/>
      <w:r>
        <w:t>subjuego</w:t>
      </w:r>
      <w:proofErr w:type="spellEnd"/>
      <w:r>
        <w:t xml:space="preserve"> de cada sesión s</w:t>
      </w:r>
      <w:r w:rsidR="00BD3C3F">
        <w:t xml:space="preserve">e </w:t>
      </w:r>
      <w:r>
        <w:t>introdujeron jugadores sin experiencia previa en el juego. Con esto se consiguió provocar</w:t>
      </w:r>
      <w:r w:rsidR="00BD3C3F">
        <w:t xml:space="preserve"> un efecto de </w:t>
      </w:r>
      <w:proofErr w:type="spellStart"/>
      <w:r w:rsidR="00BD3C3F">
        <w:t>reset</w:t>
      </w:r>
      <w:proofErr w:type="spellEnd"/>
      <w:r w:rsidR="00BD3C3F">
        <w:t xml:space="preserve"> en las elecciones de los jugadores con experiencia.</w:t>
      </w:r>
    </w:p>
    <w:p w:rsidR="00060D8E" w:rsidRDefault="00060D8E" w:rsidP="00B1310B">
      <w:pPr>
        <w:jc w:val="both"/>
      </w:pPr>
      <w:r>
        <w:t>Estos res</w:t>
      </w:r>
      <w:r w:rsidR="00062790">
        <w:t xml:space="preserve">ultados resaltan la importancia de la experiencia </w:t>
      </w:r>
    </w:p>
    <w:p w:rsidR="000C1AA5" w:rsidRPr="00300FE0" w:rsidRDefault="000C1AA5" w:rsidP="00247803">
      <w:pPr>
        <w:pStyle w:val="Prrafodelista"/>
        <w:numPr>
          <w:ilvl w:val="0"/>
          <w:numId w:val="2"/>
        </w:numPr>
        <w:jc w:val="both"/>
        <w:rPr>
          <w:b/>
        </w:rPr>
      </w:pPr>
      <w:r w:rsidRPr="00300FE0">
        <w:rPr>
          <w:b/>
        </w:rPr>
        <w:t>Conclusión</w:t>
      </w:r>
    </w:p>
    <w:p w:rsidR="00C4672C" w:rsidRDefault="00062790" w:rsidP="00247803">
      <w:pPr>
        <w:jc w:val="both"/>
      </w:pPr>
      <w:r>
        <w:t xml:space="preserve">Se realizó un experimento de </w:t>
      </w:r>
      <w:r w:rsidRPr="00062790">
        <w:rPr>
          <w:i/>
        </w:rPr>
        <w:t>p</w:t>
      </w:r>
      <w:r>
        <w:t>-</w:t>
      </w:r>
      <w:proofErr w:type="spellStart"/>
      <w:r>
        <w:t>beauty</w:t>
      </w:r>
      <w:proofErr w:type="spellEnd"/>
      <w:r>
        <w:t xml:space="preserve"> </w:t>
      </w:r>
      <w:proofErr w:type="spellStart"/>
      <w:r>
        <w:t>contest</w:t>
      </w:r>
      <w:proofErr w:type="spellEnd"/>
      <w:r>
        <w:t xml:space="preserve"> repetido con provocación de creencias. </w:t>
      </w:r>
      <w:r w:rsidR="006B49D7">
        <w:t>En correspondencia</w:t>
      </w:r>
      <w:r w:rsidR="009F440E">
        <w:t xml:space="preserve"> con</w:t>
      </w:r>
      <w:r w:rsidR="006B49D7">
        <w:t xml:space="preserve"> </w:t>
      </w:r>
      <w:r w:rsidR="009F440E">
        <w:t>investigacio</w:t>
      </w:r>
      <w:r w:rsidR="006B49D7">
        <w:t>n</w:t>
      </w:r>
      <w:r w:rsidR="009F440E">
        <w:t>es</w:t>
      </w:r>
      <w:r w:rsidR="006B49D7">
        <w:t xml:space="preserve"> </w:t>
      </w:r>
      <w:r w:rsidR="009F440E">
        <w:t>previas</w:t>
      </w:r>
      <w:r w:rsidR="006B49D7">
        <w:t xml:space="preserve"> </w:t>
      </w:r>
      <w:r w:rsidR="009F440E">
        <w:t>(</w:t>
      </w:r>
      <w:proofErr w:type="spellStart"/>
      <w:r w:rsidR="009F440E">
        <w:t>Lahav</w:t>
      </w:r>
      <w:proofErr w:type="spellEnd"/>
      <w:r w:rsidR="009F440E">
        <w:t xml:space="preserve">, </w:t>
      </w:r>
      <w:r w:rsidR="006B49D7">
        <w:t>2015), se encontró que</w:t>
      </w:r>
      <w:r w:rsidR="009F440E">
        <w:t>, al principio del juego,</w:t>
      </w:r>
      <w:r w:rsidR="006B49D7">
        <w:t xml:space="preserve"> </w:t>
      </w:r>
      <w:r w:rsidR="006B49D7">
        <w:lastRenderedPageBreak/>
        <w:t>las elecciones no son un reflejo de las creencias, al demostrar una diferencia significativa entre lo que los participantes piensan sobre las elecciones de los otros jugadores y lo que se estimaría sobre sus creencias basá</w:t>
      </w:r>
      <w:r w:rsidR="009F440E">
        <w:t>ndose en sus elecciones reales.</w:t>
      </w:r>
    </w:p>
    <w:p w:rsidR="006B49D7" w:rsidRDefault="009F440E" w:rsidP="00247803">
      <w:pPr>
        <w:jc w:val="both"/>
      </w:pPr>
      <w:r>
        <w:t>También se encontró que en muchos casos omiten la multiplicación por</w:t>
      </w:r>
      <w:r w:rsidR="006B49D7">
        <w:t xml:space="preserve"> p</w:t>
      </w:r>
      <w:r>
        <w:t>.</w:t>
      </w:r>
    </w:p>
    <w:p w:rsidR="009F440E" w:rsidRDefault="009F440E" w:rsidP="00247803">
      <w:pPr>
        <w:jc w:val="both"/>
      </w:pPr>
      <w:r>
        <w:t>Sin embargo, estos dos resultados se revierten conforme los jugadores adquieren experiencia en el juego.</w:t>
      </w:r>
    </w:p>
    <w:p w:rsidR="00207DAD" w:rsidRDefault="00207DAD" w:rsidP="00247803">
      <w:pPr>
        <w:pStyle w:val="Prrafodelista"/>
        <w:ind w:left="360"/>
        <w:jc w:val="both"/>
        <w:rPr>
          <w:b/>
        </w:rPr>
      </w:pPr>
      <w:r w:rsidRPr="00300FE0">
        <w:rPr>
          <w:b/>
        </w:rPr>
        <w:t>Referencias</w:t>
      </w:r>
    </w:p>
    <w:p w:rsidR="00772461" w:rsidRDefault="00772461" w:rsidP="00247803">
      <w:pPr>
        <w:jc w:val="both"/>
      </w:pPr>
      <w:proofErr w:type="spellStart"/>
      <w:r w:rsidRPr="00772461">
        <w:t>Agranov</w:t>
      </w:r>
      <w:proofErr w:type="spellEnd"/>
      <w:r w:rsidRPr="00772461">
        <w:t xml:space="preserve">, M., </w:t>
      </w:r>
      <w:proofErr w:type="spellStart"/>
      <w:r w:rsidRPr="00772461">
        <w:t>Potamites</w:t>
      </w:r>
      <w:proofErr w:type="spellEnd"/>
      <w:r w:rsidRPr="00772461">
        <w:t xml:space="preserve">, E., </w:t>
      </w:r>
      <w:proofErr w:type="spellStart"/>
      <w:r w:rsidRPr="00772461">
        <w:t>Schotter</w:t>
      </w:r>
      <w:proofErr w:type="spellEnd"/>
      <w:r w:rsidRPr="00772461">
        <w:t xml:space="preserve">, A., &amp; </w:t>
      </w:r>
      <w:proofErr w:type="spellStart"/>
      <w:r w:rsidRPr="00772461">
        <w:t>Tergiman</w:t>
      </w:r>
      <w:proofErr w:type="spellEnd"/>
      <w:r w:rsidRPr="00772461">
        <w:t xml:space="preserve">, C. (2012). </w:t>
      </w:r>
      <w:proofErr w:type="spellStart"/>
      <w:r w:rsidRPr="00772461">
        <w:t>Beliefs</w:t>
      </w:r>
      <w:proofErr w:type="spellEnd"/>
      <w:r w:rsidRPr="00772461">
        <w:t xml:space="preserve"> and </w:t>
      </w:r>
      <w:proofErr w:type="spellStart"/>
      <w:r w:rsidRPr="00772461">
        <w:t>endogenous</w:t>
      </w:r>
      <w:proofErr w:type="spellEnd"/>
      <w:r w:rsidRPr="00772461">
        <w:t xml:space="preserve"> </w:t>
      </w:r>
      <w:proofErr w:type="spellStart"/>
      <w:r w:rsidRPr="00772461">
        <w:t>cognitive</w:t>
      </w:r>
      <w:proofErr w:type="spellEnd"/>
      <w:r w:rsidRPr="00772461">
        <w:t xml:space="preserve"> </w:t>
      </w:r>
      <w:proofErr w:type="spellStart"/>
      <w:r w:rsidRPr="00772461">
        <w:t>levels</w:t>
      </w:r>
      <w:proofErr w:type="spellEnd"/>
      <w:r w:rsidRPr="00772461">
        <w:t xml:space="preserve">: </w:t>
      </w:r>
      <w:proofErr w:type="spellStart"/>
      <w:r w:rsidRPr="00772461">
        <w:t>An</w:t>
      </w:r>
      <w:proofErr w:type="spellEnd"/>
      <w:r w:rsidRPr="00772461">
        <w:t xml:space="preserve"> experimental </w:t>
      </w:r>
      <w:proofErr w:type="spellStart"/>
      <w:r w:rsidRPr="00772461">
        <w:t>study</w:t>
      </w:r>
      <w:proofErr w:type="spellEnd"/>
      <w:r w:rsidRPr="00772461">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772461">
        <w:t>, 75(2), 449-463.</w:t>
      </w:r>
    </w:p>
    <w:p w:rsidR="00207DAD" w:rsidRDefault="00300FE0" w:rsidP="00247803">
      <w:pPr>
        <w:jc w:val="both"/>
      </w:pPr>
      <w:r w:rsidRPr="00300FE0">
        <w:t xml:space="preserve">Keynes, J. (1956). M. 1936. </w:t>
      </w:r>
      <w:proofErr w:type="spellStart"/>
      <w:r w:rsidRPr="00305052">
        <w:rPr>
          <w:i/>
        </w:rPr>
        <w:t>The</w:t>
      </w:r>
      <w:proofErr w:type="spellEnd"/>
      <w:r w:rsidRPr="00305052">
        <w:rPr>
          <w:i/>
        </w:rPr>
        <w:t xml:space="preserve"> general </w:t>
      </w:r>
      <w:proofErr w:type="spellStart"/>
      <w:r w:rsidRPr="00305052">
        <w:rPr>
          <w:i/>
        </w:rPr>
        <w:t>theory</w:t>
      </w:r>
      <w:proofErr w:type="spellEnd"/>
      <w:r w:rsidRPr="00305052">
        <w:rPr>
          <w:i/>
        </w:rPr>
        <w:t xml:space="preserve"> of </w:t>
      </w:r>
      <w:proofErr w:type="spellStart"/>
      <w:r w:rsidRPr="00305052">
        <w:rPr>
          <w:i/>
        </w:rPr>
        <w:t>employment</w:t>
      </w:r>
      <w:proofErr w:type="spellEnd"/>
      <w:r w:rsidRPr="00305052">
        <w:rPr>
          <w:i/>
        </w:rPr>
        <w:t xml:space="preserve">, </w:t>
      </w:r>
      <w:proofErr w:type="spellStart"/>
      <w:r w:rsidRPr="00305052">
        <w:rPr>
          <w:i/>
        </w:rPr>
        <w:t>interest</w:t>
      </w:r>
      <w:proofErr w:type="spellEnd"/>
      <w:r w:rsidRPr="00305052">
        <w:rPr>
          <w:i/>
        </w:rPr>
        <w:t xml:space="preserve"> and </w:t>
      </w:r>
      <w:proofErr w:type="spellStart"/>
      <w:r w:rsidRPr="00305052">
        <w:rPr>
          <w:i/>
        </w:rPr>
        <w:t>money</w:t>
      </w:r>
      <w:proofErr w:type="spellEnd"/>
      <w:r w:rsidRPr="00300FE0">
        <w:t>, 154-6.</w:t>
      </w:r>
    </w:p>
    <w:p w:rsidR="00305052" w:rsidRDefault="00305052" w:rsidP="00247803">
      <w:pPr>
        <w:jc w:val="both"/>
      </w:pPr>
      <w:proofErr w:type="spellStart"/>
      <w:r w:rsidRPr="00305052">
        <w:t>Lahav</w:t>
      </w:r>
      <w:proofErr w:type="spellEnd"/>
      <w:r w:rsidRPr="00305052">
        <w:t xml:space="preserve">, Y. (2015). </w:t>
      </w:r>
      <w:proofErr w:type="spellStart"/>
      <w:r w:rsidRPr="00305052">
        <w:t>Eliciting</w:t>
      </w:r>
      <w:proofErr w:type="spellEnd"/>
      <w:r w:rsidRPr="00305052">
        <w:t xml:space="preserve"> </w:t>
      </w:r>
      <w:proofErr w:type="spellStart"/>
      <w:r w:rsidRPr="00305052">
        <w:t>beliefs</w:t>
      </w:r>
      <w:proofErr w:type="spellEnd"/>
      <w:r w:rsidRPr="00305052">
        <w:t xml:space="preserve"> in </w:t>
      </w:r>
      <w:proofErr w:type="spellStart"/>
      <w:r w:rsidRPr="00305052">
        <w:t>beauty</w:t>
      </w:r>
      <w:proofErr w:type="spellEnd"/>
      <w:r w:rsidRPr="00305052">
        <w:t xml:space="preserve"> </w:t>
      </w:r>
      <w:proofErr w:type="spellStart"/>
      <w:r w:rsidRPr="00305052">
        <w:t>contest</w:t>
      </w:r>
      <w:proofErr w:type="spellEnd"/>
      <w:r w:rsidRPr="00305052">
        <w:t xml:space="preserve"> </w:t>
      </w:r>
      <w:proofErr w:type="spellStart"/>
      <w:r w:rsidRPr="00305052">
        <w:t>experiments</w:t>
      </w:r>
      <w:proofErr w:type="spellEnd"/>
      <w:r w:rsidRPr="00305052">
        <w:t xml:space="preserve">. </w:t>
      </w:r>
      <w:proofErr w:type="spellStart"/>
      <w:r w:rsidRPr="00305052">
        <w:rPr>
          <w:i/>
        </w:rPr>
        <w:t>Economics</w:t>
      </w:r>
      <w:proofErr w:type="spellEnd"/>
      <w:r w:rsidRPr="00305052">
        <w:rPr>
          <w:i/>
        </w:rPr>
        <w:t xml:space="preserve"> </w:t>
      </w:r>
      <w:proofErr w:type="spellStart"/>
      <w:r w:rsidRPr="00305052">
        <w:rPr>
          <w:i/>
        </w:rPr>
        <w:t>Letters</w:t>
      </w:r>
      <w:proofErr w:type="spellEnd"/>
      <w:r w:rsidRPr="00305052">
        <w:t>, 137, 45-49.</w:t>
      </w:r>
    </w:p>
    <w:p w:rsidR="009D5F8B" w:rsidRDefault="009D5F8B" w:rsidP="00247803">
      <w:pPr>
        <w:jc w:val="both"/>
      </w:pPr>
      <w:proofErr w:type="spellStart"/>
      <w:r w:rsidRPr="009D5F8B">
        <w:t>Nagel</w:t>
      </w:r>
      <w:proofErr w:type="spellEnd"/>
      <w:r w:rsidRPr="009D5F8B">
        <w:t xml:space="preserve">, R. (1995). </w:t>
      </w:r>
      <w:proofErr w:type="spellStart"/>
      <w:r w:rsidRPr="009D5F8B">
        <w:t>Unraveling</w:t>
      </w:r>
      <w:proofErr w:type="spellEnd"/>
      <w:r w:rsidRPr="009D5F8B">
        <w:t xml:space="preserve"> in </w:t>
      </w:r>
      <w:proofErr w:type="spellStart"/>
      <w:r w:rsidRPr="009D5F8B">
        <w:t>guessing</w:t>
      </w:r>
      <w:proofErr w:type="spellEnd"/>
      <w:r w:rsidRPr="009D5F8B">
        <w:t xml:space="preserve"> </w:t>
      </w:r>
      <w:proofErr w:type="spellStart"/>
      <w:r w:rsidRPr="009D5F8B">
        <w:t>games</w:t>
      </w:r>
      <w:proofErr w:type="spellEnd"/>
      <w:r w:rsidRPr="009D5F8B">
        <w:t xml:space="preserve">: </w:t>
      </w:r>
      <w:proofErr w:type="spellStart"/>
      <w:r w:rsidRPr="009D5F8B">
        <w:t>An</w:t>
      </w:r>
      <w:proofErr w:type="spellEnd"/>
      <w:r w:rsidRPr="009D5F8B">
        <w:t xml:space="preserve"> experimental </w:t>
      </w:r>
      <w:proofErr w:type="spellStart"/>
      <w:r w:rsidRPr="009D5F8B">
        <w:t>study</w:t>
      </w:r>
      <w:proofErr w:type="spellEnd"/>
      <w:r w:rsidRPr="00305052">
        <w:rPr>
          <w:i/>
        </w:rPr>
        <w:t xml:space="preserve">. </w:t>
      </w:r>
      <w:proofErr w:type="spellStart"/>
      <w:r w:rsidRPr="00305052">
        <w:rPr>
          <w:i/>
        </w:rPr>
        <w:t>The</w:t>
      </w:r>
      <w:proofErr w:type="spellEnd"/>
      <w:r w:rsidRPr="00305052">
        <w:rPr>
          <w:i/>
        </w:rPr>
        <w:t xml:space="preserve"> American </w:t>
      </w:r>
      <w:proofErr w:type="spellStart"/>
      <w:r w:rsidRPr="00305052">
        <w:rPr>
          <w:i/>
        </w:rPr>
        <w:t>Economic</w:t>
      </w:r>
      <w:proofErr w:type="spellEnd"/>
      <w:r w:rsidRPr="00305052">
        <w:rPr>
          <w:i/>
        </w:rPr>
        <w:t xml:space="preserve"> </w:t>
      </w:r>
      <w:proofErr w:type="spellStart"/>
      <w:r w:rsidRPr="00305052">
        <w:rPr>
          <w:i/>
        </w:rPr>
        <w:t>Review</w:t>
      </w:r>
      <w:proofErr w:type="spellEnd"/>
      <w:r w:rsidRPr="009D5F8B">
        <w:t>, 1313-1326.</w:t>
      </w:r>
    </w:p>
    <w:p w:rsidR="00453D70" w:rsidRDefault="00453D70" w:rsidP="00247803">
      <w:pPr>
        <w:jc w:val="both"/>
      </w:pPr>
      <w:proofErr w:type="spellStart"/>
      <w:r w:rsidRPr="00453D70">
        <w:t>Slonim</w:t>
      </w:r>
      <w:proofErr w:type="spellEnd"/>
      <w:r w:rsidRPr="00453D70">
        <w:t xml:space="preserve">, R. L. (2005). </w:t>
      </w:r>
      <w:proofErr w:type="spellStart"/>
      <w:r w:rsidRPr="00453D70">
        <w:t>Competing</w:t>
      </w:r>
      <w:proofErr w:type="spellEnd"/>
      <w:r w:rsidRPr="00453D70">
        <w:t xml:space="preserve"> </w:t>
      </w:r>
      <w:proofErr w:type="spellStart"/>
      <w:r w:rsidRPr="00453D70">
        <w:t>against</w:t>
      </w:r>
      <w:proofErr w:type="spellEnd"/>
      <w:r w:rsidRPr="00453D70">
        <w:t xml:space="preserve"> </w:t>
      </w:r>
      <w:proofErr w:type="spellStart"/>
      <w:r w:rsidRPr="00453D70">
        <w:t>experienced</w:t>
      </w:r>
      <w:proofErr w:type="spellEnd"/>
      <w:r w:rsidRPr="00453D70">
        <w:t xml:space="preserve"> and </w:t>
      </w:r>
      <w:proofErr w:type="spellStart"/>
      <w:r w:rsidRPr="00453D70">
        <w:t>inex</w:t>
      </w:r>
      <w:r>
        <w:t>perienced</w:t>
      </w:r>
      <w:proofErr w:type="spellEnd"/>
      <w:r>
        <w:t xml:space="preserve"> </w:t>
      </w:r>
      <w:proofErr w:type="spellStart"/>
      <w:r>
        <w:t>players</w:t>
      </w:r>
      <w:proofErr w:type="spellEnd"/>
      <w:r>
        <w:t xml:space="preserve">. Experimental </w:t>
      </w:r>
      <w:proofErr w:type="spellStart"/>
      <w:r w:rsidRPr="00453D70">
        <w:t>Economics</w:t>
      </w:r>
      <w:proofErr w:type="spellEnd"/>
      <w:r w:rsidRPr="00453D70">
        <w:t>, 8(1), 55-75.</w:t>
      </w:r>
    </w:p>
    <w:p w:rsidR="00706644" w:rsidRDefault="00D74869" w:rsidP="00247803">
      <w:pPr>
        <w:jc w:val="both"/>
      </w:pPr>
      <w:r w:rsidRPr="00300FE0">
        <w:t xml:space="preserve">Stahl, D. O., &amp; Wilson, P. W. (1995). </w:t>
      </w:r>
      <w:proofErr w:type="spellStart"/>
      <w:r w:rsidRPr="00300FE0">
        <w:t>On</w:t>
      </w:r>
      <w:proofErr w:type="spellEnd"/>
      <w:r w:rsidRPr="00300FE0">
        <w:t xml:space="preserve"> </w:t>
      </w:r>
      <w:proofErr w:type="spellStart"/>
      <w:r w:rsidRPr="00300FE0">
        <w:t>players</w:t>
      </w:r>
      <w:proofErr w:type="spellEnd"/>
      <w:r w:rsidRPr="00300FE0">
        <w:t xml:space="preserve"> </w:t>
      </w:r>
      <w:proofErr w:type="spellStart"/>
      <w:r w:rsidRPr="00300FE0">
        <w:t>models</w:t>
      </w:r>
      <w:proofErr w:type="spellEnd"/>
      <w:r w:rsidRPr="00300FE0">
        <w:t xml:space="preserve"> of </w:t>
      </w:r>
      <w:proofErr w:type="spellStart"/>
      <w:r w:rsidRPr="00300FE0">
        <w:t>other</w:t>
      </w:r>
      <w:proofErr w:type="spellEnd"/>
      <w:r w:rsidRPr="00300FE0">
        <w:t xml:space="preserve"> </w:t>
      </w:r>
      <w:proofErr w:type="spellStart"/>
      <w:r w:rsidRPr="00300FE0">
        <w:t>players</w:t>
      </w:r>
      <w:proofErr w:type="spellEnd"/>
      <w:r w:rsidRPr="00300FE0">
        <w:t xml:space="preserve">: </w:t>
      </w:r>
      <w:proofErr w:type="spellStart"/>
      <w:r w:rsidRPr="00300FE0">
        <w:t>Theory</w:t>
      </w:r>
      <w:proofErr w:type="spellEnd"/>
      <w:r w:rsidRPr="00300FE0">
        <w:t xml:space="preserve"> and experimental </w:t>
      </w:r>
      <w:proofErr w:type="spellStart"/>
      <w:r w:rsidRPr="00300FE0">
        <w:t>evidence</w:t>
      </w:r>
      <w:proofErr w:type="spellEnd"/>
      <w:r w:rsidRPr="00300FE0">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300FE0">
        <w:t>, 10(1), 218-254.</w:t>
      </w:r>
    </w:p>
    <w:p w:rsidR="00706644" w:rsidRDefault="00706644" w:rsidP="00706644">
      <w:pPr>
        <w:pStyle w:val="Prrafodelista"/>
        <w:ind w:left="360"/>
        <w:jc w:val="both"/>
        <w:rPr>
          <w:b/>
        </w:rPr>
      </w:pPr>
      <w:r w:rsidRPr="00706644">
        <w:rPr>
          <w:b/>
        </w:rPr>
        <w:t>Apéndice</w:t>
      </w:r>
    </w:p>
    <w:p w:rsidR="004F346C" w:rsidRPr="002918BF" w:rsidRDefault="002918BF" w:rsidP="004F346C">
      <w:pPr>
        <w:jc w:val="both"/>
        <w:rPr>
          <w:i/>
          <w:u w:val="single"/>
        </w:rPr>
      </w:pPr>
      <w:r w:rsidRPr="002918BF">
        <w:rPr>
          <w:i/>
          <w:u w:val="single"/>
        </w:rPr>
        <w:t>Instrucciones para todos los participantes al inicio de la sesión:</w:t>
      </w:r>
    </w:p>
    <w:p w:rsidR="004F346C" w:rsidRPr="004F346C" w:rsidRDefault="004F346C" w:rsidP="004F346C">
      <w:pPr>
        <w:jc w:val="both"/>
      </w:pPr>
      <w:r w:rsidRPr="004F346C">
        <w:t>Hola a todos y gracias por venir. Este es un experimento sobre toma de decisiones y no queremos que influyan sobre las decisiones de los demás. Por lo tanto, no está permitido que hablen</w:t>
      </w:r>
      <w:r>
        <w:t xml:space="preserve"> o se comuniquen entre ustedes.</w:t>
      </w:r>
    </w:p>
    <w:p w:rsidR="004F346C" w:rsidRPr="004F346C" w:rsidRDefault="004F346C" w:rsidP="004F346C">
      <w:pPr>
        <w:jc w:val="both"/>
      </w:pPr>
      <w:r w:rsidRPr="004F346C">
        <w:t xml:space="preserve">Si tienen alguna duda levanten la mano e </w:t>
      </w:r>
      <w:r>
        <w:t>iré a su lugar para resolverla.</w:t>
      </w:r>
    </w:p>
    <w:p w:rsidR="004F346C" w:rsidRPr="004F346C" w:rsidRDefault="004F346C" w:rsidP="004F346C">
      <w:pPr>
        <w:jc w:val="both"/>
      </w:pPr>
      <w:r w:rsidRPr="004F346C">
        <w:t xml:space="preserve">En este experimento, van a participar en un juego que se repite cuatro veces. Llamaremos a cada repetición del juego un “Periodo”. En el juego sólo participan tres personas. Mediante un sorteo, elegiremos a tres de ustedes para que jueguen primero, mientras los otros dos esperarán </w:t>
      </w:r>
      <w:r w:rsidR="00850B88">
        <w:t>en otra</w:t>
      </w:r>
      <w:r w:rsidRPr="004F346C">
        <w:t xml:space="preserve"> aula. Cuando las primeras tres personas terminen de jugar por cuatro periodos, se elegirá a una de estas tres personas para que juegue junto con las dos personas que estaban esperando. Cuando este segundo grupo termine de jugar cuatro v</w:t>
      </w:r>
      <w:r>
        <w:t>eces, terminará el experimento.</w:t>
      </w:r>
    </w:p>
    <w:p w:rsidR="004F346C" w:rsidRPr="004F346C" w:rsidRDefault="004F346C" w:rsidP="004F346C">
      <w:pPr>
        <w:jc w:val="both"/>
      </w:pPr>
      <w:r w:rsidRPr="004F346C">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w:t>
      </w:r>
      <w:r w:rsidR="00850B88">
        <w:t xml:space="preserve"> En caso de empates, el medio punto se dividirá entre los ganadores.</w:t>
      </w:r>
      <w:r w:rsidRPr="004F346C">
        <w:t xml:space="preserve"> En cada periodo, un jugador puede ganar hasta 8 puntos de juego, pero esto dependerá del desemp</w:t>
      </w:r>
      <w:r>
        <w:t>eño de todos los participantes.</w:t>
      </w:r>
    </w:p>
    <w:p w:rsidR="004F346C" w:rsidRPr="004F346C" w:rsidRDefault="004F346C" w:rsidP="004F346C">
      <w:pPr>
        <w:jc w:val="both"/>
      </w:pPr>
      <w:r w:rsidRPr="004F346C">
        <w:lastRenderedPageBreak/>
        <w:t>[Entregar cuatro (4) formatos de respuesta a cada participante. Cada participante debe recibir formatos con los números del 1</w:t>
      </w:r>
      <w:r>
        <w:t xml:space="preserve"> al 4 y con su clave personal.]</w:t>
      </w:r>
    </w:p>
    <w:p w:rsidR="004F346C" w:rsidRPr="004F346C" w:rsidRDefault="00E70D10" w:rsidP="004F346C">
      <w:pPr>
        <w:jc w:val="both"/>
      </w:pPr>
      <w:r>
        <w:t>Le</w:t>
      </w:r>
      <w:r w:rsidR="004F346C" w:rsidRPr="004F346C">
        <w:t xml:space="preserve"> estoy entregando cuatro formatos de respuesta a cada uno. Noten que los formatos que cada uno recibió tienen una combinación de números y letras en la celda llamada “Clave”. Esta clave es única para cada uno de ustedes y l</w:t>
      </w:r>
      <w:r w:rsidR="004F346C">
        <w:t>a usaremos para identificarlos.</w:t>
      </w:r>
    </w:p>
    <w:p w:rsidR="004F346C" w:rsidRPr="004F346C" w:rsidRDefault="004F346C" w:rsidP="004F346C">
      <w:pPr>
        <w:jc w:val="both"/>
      </w:pPr>
      <w:r w:rsidRPr="004F346C">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w:t>
      </w:r>
      <w:r w:rsidR="002918BF">
        <w:t>ndo juego, y así sucesivamente.</w:t>
      </w:r>
    </w:p>
    <w:p w:rsidR="004F346C" w:rsidRPr="004F346C" w:rsidRDefault="004F346C" w:rsidP="004F346C">
      <w:pPr>
        <w:jc w:val="both"/>
      </w:pPr>
      <w:r w:rsidRPr="004F346C">
        <w:t>¿Cómo se juega? En cada periodo, cada jugador debe elegir un número entero entre el 0 y el 100. Deberán escribir su número en el formato de respuesta, en la celda llamada “Mi Número Elegido”. No dejen que los otros participantes co</w:t>
      </w:r>
      <w:r w:rsidR="002918BF">
        <w:t>nozcan el número que eligieron.</w:t>
      </w:r>
    </w:p>
    <w:p w:rsidR="004F346C" w:rsidRPr="004F346C" w:rsidRDefault="004F346C" w:rsidP="004F346C">
      <w:pPr>
        <w:jc w:val="both"/>
      </w:pPr>
      <w:r w:rsidRPr="004F346C">
        <w:t>El ganador de ese periodo será el participante cuyo número elegido esté lo más cercano posible al Número Objetivo de ese periodo. ¿Cuál es el Número Objetivo? El Número Objetivo se calcula de la siguiente manera:</w:t>
      </w:r>
    </w:p>
    <w:p w:rsidR="004F346C" w:rsidRPr="004F346C" w:rsidRDefault="004F346C" w:rsidP="004F346C">
      <w:pPr>
        <w:jc w:val="both"/>
      </w:pPr>
      <w:r w:rsidRPr="004F346C">
        <w:t>Se obtiene el promedio de los números elegidos por cada jugador, es decir, se suman los tres números y se divide entre 3. Después, este número promedio se multiplica por 2/3, es decir se multiplica por 2 y se divide entre 3. El resultado es el Número Objetivo.</w:t>
      </w:r>
    </w:p>
    <w:p w:rsidR="004F346C" w:rsidRPr="004F346C" w:rsidRDefault="004F346C" w:rsidP="004F346C">
      <w:pPr>
        <w:jc w:val="both"/>
      </w:pPr>
      <w:r w:rsidRPr="004F346C">
        <w:t>En otras palabras, para ganar deberán elegir un número que crean que estará lo más cerca posible al promedio de los números elegidos por todos los participantes, multiplicado por 2/3. El ganador obtendrá 6 puntos de juego. Si dos o los tres de ustedes eligen números igual de cercanos al Número Objetivo, los 6 puntos de juego se dividirán equitativamente entre tod</w:t>
      </w:r>
      <w:r w:rsidR="002918BF">
        <w:t>os los participantes ganadores.</w:t>
      </w:r>
    </w:p>
    <w:p w:rsidR="004F346C" w:rsidRPr="004F346C" w:rsidRDefault="004F346C" w:rsidP="004F346C">
      <w:pPr>
        <w:jc w:val="both"/>
      </w:pPr>
      <w:r w:rsidRPr="004F346C">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w:t>
      </w:r>
      <w:r w:rsidR="002918BF">
        <w:t>s elegirán los otros jugadores.</w:t>
      </w:r>
    </w:p>
    <w:p w:rsidR="004F346C" w:rsidRPr="004F346C" w:rsidRDefault="002918BF" w:rsidP="004F346C">
      <w:pPr>
        <w:jc w:val="both"/>
      </w:pPr>
      <w:r>
        <w:t>Ganarán</w:t>
      </w:r>
      <w:r w:rsidR="004F346C" w:rsidRPr="004F346C">
        <w:t xml:space="preserve"> 1 punto de juego si uno de los otros participantes elige para el juego un número hasta 5 números por arriba o por debajo de uno de los números que </w:t>
      </w:r>
      <w:r w:rsidR="00E70D10">
        <w:t>escribieron</w:t>
      </w:r>
      <w:r w:rsidR="004F346C" w:rsidRPr="004F346C">
        <w:t xml:space="preserve"> en la celda de “Números </w:t>
      </w:r>
      <w:r>
        <w:t>de los otros Jugadores”. Ganarán</w:t>
      </w:r>
      <w:r w:rsidR="004F346C" w:rsidRPr="004F346C">
        <w:t xml:space="preserve"> otro punto de juego si el otro participante elige un número hasta 5 núme</w:t>
      </w:r>
      <w:r w:rsidR="00E70D10">
        <w:t>ros por arriba o por debajo de s</w:t>
      </w:r>
      <w:r w:rsidR="004F346C" w:rsidRPr="004F346C">
        <w:t>u segundo número escrito en la celda de “Números de los otros Jugadores”.</w:t>
      </w:r>
    </w:p>
    <w:p w:rsidR="004F346C" w:rsidRPr="004F346C" w:rsidRDefault="002918BF" w:rsidP="004F346C">
      <w:pPr>
        <w:jc w:val="both"/>
      </w:pPr>
      <w:r>
        <w:t>Es decir, sólo ganarán</w:t>
      </w:r>
      <w:r w:rsidR="004F346C" w:rsidRPr="004F346C">
        <w:t xml:space="preserve"> dos puntos si </w:t>
      </w:r>
      <w:r w:rsidR="00E70D10">
        <w:t>sus</w:t>
      </w:r>
      <w:r w:rsidR="004F346C" w:rsidRPr="004F346C">
        <w:t xml:space="preserve"> dos números se acercan a lo</w:t>
      </w:r>
      <w:r>
        <w:t xml:space="preserve">s dos números de </w:t>
      </w:r>
      <w:r w:rsidR="00E70D10">
        <w:t>los otros jugadores</w:t>
      </w:r>
      <w:r>
        <w:t>.</w:t>
      </w:r>
    </w:p>
    <w:p w:rsidR="004F346C" w:rsidRPr="004F346C" w:rsidRDefault="004F346C" w:rsidP="004F346C">
      <w:pPr>
        <w:jc w:val="both"/>
      </w:pPr>
      <w:r w:rsidRPr="004F346C">
        <w:t>[</w:t>
      </w:r>
      <w:r w:rsidR="00E70D10">
        <w:t>D</w:t>
      </w:r>
      <w:r w:rsidRPr="004F346C">
        <w:t xml:space="preserve">ibujar </w:t>
      </w:r>
      <w:r w:rsidR="002918BF">
        <w:t>en el pizarrón:</w:t>
      </w:r>
      <w:r w:rsidR="002918BF">
        <w:tab/>
      </w:r>
      <w:r w:rsidR="002918BF">
        <w:tab/>
        <w:t>X +-5</w:t>
      </w:r>
      <w:r w:rsidR="002918BF">
        <w:tab/>
      </w:r>
      <w:r w:rsidR="002918BF">
        <w:tab/>
      </w:r>
      <w:r w:rsidR="002918BF">
        <w:tab/>
        <w:t>Y +-5]</w:t>
      </w:r>
    </w:p>
    <w:p w:rsidR="004F346C" w:rsidRPr="004F346C" w:rsidRDefault="002918BF" w:rsidP="004F346C">
      <w:pPr>
        <w:jc w:val="both"/>
      </w:pPr>
      <w:r>
        <w:t>Ustedes eligen</w:t>
      </w:r>
      <w:r w:rsidR="004F346C" w:rsidRPr="004F346C">
        <w:t xml:space="preserve"> dos “Números de los otros Jugadores”, X y </w:t>
      </w:r>
      <w:proofErr w:type="spellStart"/>
      <w:r w:rsidR="004F346C" w:rsidRPr="004F346C">
        <w:t>Y</w:t>
      </w:r>
      <w:proofErr w:type="spellEnd"/>
      <w:r w:rsidR="004F346C" w:rsidRPr="004F346C">
        <w:t>. Si ambos juga</w:t>
      </w:r>
      <w:r>
        <w:t>dores eligen un número que está</w:t>
      </w:r>
      <w:r w:rsidR="004F346C" w:rsidRPr="004F346C">
        <w:t xml:space="preserve"> dentro del rango de X +-5, pero ninguno de los dos entra en el rang</w:t>
      </w:r>
      <w:r>
        <w:t xml:space="preserve">o de Y+-5, entonces </w:t>
      </w:r>
      <w:r>
        <w:lastRenderedPageBreak/>
        <w:t>sólo ganarán</w:t>
      </w:r>
      <w:r w:rsidR="004F346C" w:rsidRPr="004F346C">
        <w:t xml:space="preserve"> un punto. Para que sea posible ganar el segundo punto, el número de uno </w:t>
      </w:r>
      <w:r>
        <w:t>de los otros jugadores</w:t>
      </w:r>
      <w:r w:rsidR="004F346C" w:rsidRPr="004F346C">
        <w:t xml:space="preserve"> debe caer dentro de X+-5 y el otro de</w:t>
      </w:r>
      <w:r>
        <w:t>ntro del rango de Y+-5. Si creen</w:t>
      </w:r>
      <w:r w:rsidR="004F346C" w:rsidRPr="004F346C">
        <w:t xml:space="preserve"> que </w:t>
      </w:r>
      <w:r>
        <w:t>los otros jugadores</w:t>
      </w:r>
      <w:r w:rsidR="004F346C" w:rsidRPr="004F346C">
        <w:t xml:space="preserve"> van a elegir números muy cercanos, es válido elegir números </w:t>
      </w:r>
      <w:r>
        <w:t>muy cercanos o incluso iguales.</w:t>
      </w:r>
    </w:p>
    <w:p w:rsidR="004F346C" w:rsidRPr="004F346C" w:rsidRDefault="002918BF" w:rsidP="004F346C">
      <w:pPr>
        <w:jc w:val="both"/>
      </w:pPr>
      <w:r>
        <w:t>Recuerden</w:t>
      </w:r>
      <w:r w:rsidR="004F346C" w:rsidRPr="004F346C">
        <w:t xml:space="preserve">, los números que </w:t>
      </w:r>
      <w:r>
        <w:t>elijan</w:t>
      </w:r>
      <w:r w:rsidR="004F346C" w:rsidRPr="004F346C">
        <w:t xml:space="preserve"> para la celda “Números de los otros Jugadores” NO influyen en el valor del Número Objetivo ni influyen en determinar qué jugador gana en cualquier periodo. Los números de esta celda únicamente sirven para gana</w:t>
      </w:r>
      <w:r>
        <w:t>r puntos ADICIONALES si adivinan</w:t>
      </w:r>
      <w:r w:rsidR="004F346C" w:rsidRPr="004F346C">
        <w:t xml:space="preserve"> los números que los otros participantes escribieron e</w:t>
      </w:r>
      <w:r>
        <w:t>n la celda “Mi Número Elegido”.</w:t>
      </w:r>
    </w:p>
    <w:p w:rsidR="004F346C" w:rsidRPr="004F346C" w:rsidRDefault="004F346C" w:rsidP="004F346C">
      <w:pPr>
        <w:jc w:val="both"/>
      </w:pPr>
      <w:r w:rsidRPr="004F346C">
        <w:t>Una vez que haya</w:t>
      </w:r>
      <w:r w:rsidR="002918BF">
        <w:t xml:space="preserve">n </w:t>
      </w:r>
      <w:r w:rsidRPr="004F346C">
        <w:t>llenado todas las celdas del formato de respuest</w:t>
      </w:r>
      <w:r w:rsidR="002918BF">
        <w:t>a para el periodo actual, coloquen su formato boca abajo y esperen</w:t>
      </w:r>
      <w:r w:rsidRPr="004F346C">
        <w:t xml:space="preserve"> a que los otros participantes terminen y hagan lo mismo. Una vez que todos hayan terminado, pasaré a sus lugares a recoger sus formatos de respuesta para este periodo. Escribiré en el pizarrón los tres números elegidos sin indicar a quién corresponde cada número, y usaré los números elegidos para calcular el promedio, que escribiré en el pizarrón. Multiplicaré el promedio por 2/3 y escribiré este número, que será el N</w:t>
      </w:r>
      <w:r w:rsidR="002918BF">
        <w:t>úmero Objetivo, en el pizarrón.</w:t>
      </w:r>
    </w:p>
    <w:p w:rsidR="004F346C" w:rsidRPr="004F346C" w:rsidRDefault="004F346C" w:rsidP="004F346C">
      <w:pPr>
        <w:jc w:val="both"/>
      </w:pPr>
      <w:r w:rsidRPr="004F346C">
        <w:t xml:space="preserve">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w:t>
      </w:r>
      <w:r w:rsidR="002918BF">
        <w:t>haré saber de forma individual.</w:t>
      </w:r>
    </w:p>
    <w:p w:rsidR="004F346C" w:rsidRPr="004F346C" w:rsidRDefault="004F346C" w:rsidP="004F346C">
      <w:pPr>
        <w:jc w:val="both"/>
      </w:pPr>
      <w:r w:rsidRPr="004F346C">
        <w:t xml:space="preserve">Borraré los números escritos en el pizarrón y comenzaremos el siguiente </w:t>
      </w:r>
      <w:r w:rsidR="002918BF">
        <w:t>periodo, repitiendo el proceso.</w:t>
      </w:r>
    </w:p>
    <w:p w:rsidR="004F346C" w:rsidRPr="004F346C" w:rsidRDefault="004F346C" w:rsidP="004F346C">
      <w:pPr>
        <w:jc w:val="both"/>
      </w:pPr>
      <w:r w:rsidRPr="004F346C">
        <w:t>[</w:t>
      </w:r>
      <w:r w:rsidR="002918BF">
        <w:t>Las personas con las claves A, B, y C juegan primero].</w:t>
      </w:r>
    </w:p>
    <w:p w:rsidR="004F346C" w:rsidRPr="002918BF" w:rsidRDefault="002918BF" w:rsidP="004F346C">
      <w:pPr>
        <w:jc w:val="both"/>
        <w:rPr>
          <w:i/>
          <w:u w:val="single"/>
        </w:rPr>
      </w:pPr>
      <w:r w:rsidRPr="002918BF">
        <w:rPr>
          <w:i/>
          <w:u w:val="single"/>
        </w:rPr>
        <w:t>Instrucciones para</w:t>
      </w:r>
      <w:r>
        <w:rPr>
          <w:i/>
          <w:u w:val="single"/>
        </w:rPr>
        <w:t xml:space="preserve"> los participantes</w:t>
      </w:r>
      <w:r w:rsidRPr="002918BF">
        <w:rPr>
          <w:i/>
          <w:u w:val="single"/>
        </w:rPr>
        <w:t xml:space="preserve"> </w:t>
      </w:r>
      <w:r>
        <w:rPr>
          <w:i/>
          <w:u w:val="single"/>
        </w:rPr>
        <w:t>d</w:t>
      </w:r>
      <w:r w:rsidRPr="002918BF">
        <w:rPr>
          <w:i/>
          <w:u w:val="single"/>
        </w:rPr>
        <w:t xml:space="preserve">el </w:t>
      </w:r>
      <w:proofErr w:type="spellStart"/>
      <w:r>
        <w:rPr>
          <w:i/>
          <w:u w:val="single"/>
        </w:rPr>
        <w:t>subjuego</w:t>
      </w:r>
      <w:proofErr w:type="spellEnd"/>
      <w:r>
        <w:rPr>
          <w:i/>
          <w:u w:val="single"/>
        </w:rPr>
        <w:t xml:space="preserve"> 2</w:t>
      </w:r>
      <w:r w:rsidRPr="002918BF">
        <w:rPr>
          <w:i/>
          <w:u w:val="single"/>
        </w:rPr>
        <w:t>:</w:t>
      </w:r>
    </w:p>
    <w:p w:rsidR="004F346C" w:rsidRPr="004F346C" w:rsidRDefault="004F346C" w:rsidP="004F346C">
      <w:pPr>
        <w:jc w:val="both"/>
      </w:pPr>
      <w:r w:rsidRPr="004F346C">
        <w:t>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w:t>
      </w:r>
      <w:r w:rsidR="002918BF">
        <w:t>ado por 2/3.</w:t>
      </w:r>
    </w:p>
    <w:p w:rsidR="004F346C" w:rsidRPr="004F346C" w:rsidRDefault="004F346C" w:rsidP="004F346C">
      <w:pPr>
        <w:jc w:val="both"/>
      </w:pPr>
      <w:r w:rsidRPr="004F346C">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w:t>
      </w:r>
      <w:r w:rsidR="002918BF">
        <w:t>legido por los otros jugadores.</w:t>
      </w:r>
    </w:p>
    <w:p w:rsidR="00706644" w:rsidRDefault="004F346C" w:rsidP="004F346C">
      <w:pPr>
        <w:jc w:val="both"/>
      </w:pPr>
      <w:r w:rsidRPr="004F346C">
        <w:t>Recuerden que uno de ustedes ya ha jugado este juego, mientras que dos de ustedes nunca lo han jugado.</w:t>
      </w:r>
    </w:p>
    <w:p w:rsidR="008750D9" w:rsidRDefault="008750D9" w:rsidP="004F346C">
      <w:pPr>
        <w:jc w:val="both"/>
      </w:pPr>
    </w:p>
    <w:p w:rsidR="008750D9" w:rsidRDefault="008750D9" w:rsidP="004F346C">
      <w:pPr>
        <w:jc w:val="both"/>
      </w:pPr>
    </w:p>
    <w:p w:rsidR="008750D9" w:rsidRDefault="008750D9" w:rsidP="004F346C">
      <w:pPr>
        <w:jc w:val="both"/>
      </w:pPr>
    </w:p>
    <w:p w:rsidR="008750D9" w:rsidRPr="008750D9" w:rsidRDefault="008750D9" w:rsidP="004F346C">
      <w:pPr>
        <w:jc w:val="both"/>
        <w:rPr>
          <w:i/>
          <w:u w:val="single"/>
        </w:rPr>
      </w:pPr>
      <w:r w:rsidRPr="008750D9">
        <w:rPr>
          <w:i/>
          <w:u w:val="single"/>
        </w:rPr>
        <w:t>Formato de respuesta:</w:t>
      </w:r>
    </w:p>
    <w:tbl>
      <w:tblPr>
        <w:tblStyle w:val="Tablaconcuadrcula"/>
        <w:tblW w:w="0" w:type="auto"/>
        <w:tblLook w:val="04A0" w:firstRow="1" w:lastRow="0" w:firstColumn="1" w:lastColumn="0" w:noHBand="0" w:noVBand="1"/>
      </w:tblPr>
      <w:tblGrid>
        <w:gridCol w:w="1696"/>
        <w:gridCol w:w="2268"/>
        <w:gridCol w:w="3119"/>
      </w:tblGrid>
      <w:tr w:rsidR="008750D9" w:rsidTr="007F5839">
        <w:trPr>
          <w:trHeight w:val="828"/>
        </w:trPr>
        <w:tc>
          <w:tcPr>
            <w:tcW w:w="1696" w:type="dxa"/>
          </w:tcPr>
          <w:p w:rsidR="008750D9" w:rsidRDefault="008750D9" w:rsidP="008750D9">
            <w:pPr>
              <w:jc w:val="center"/>
            </w:pPr>
            <w:r>
              <w:lastRenderedPageBreak/>
              <w:t>Clave</w:t>
            </w:r>
          </w:p>
          <w:p w:rsidR="001433DB" w:rsidRDefault="001433DB" w:rsidP="008750D9">
            <w:pPr>
              <w:jc w:val="center"/>
            </w:pPr>
          </w:p>
          <w:p w:rsidR="001433DB" w:rsidRDefault="007F5839" w:rsidP="007F5839">
            <w:pPr>
              <w:jc w:val="center"/>
            </w:pPr>
            <w:r>
              <w:t>S1A</w:t>
            </w:r>
          </w:p>
        </w:tc>
        <w:tc>
          <w:tcPr>
            <w:tcW w:w="2268" w:type="dxa"/>
            <w:vMerge w:val="restart"/>
          </w:tcPr>
          <w:p w:rsidR="008750D9" w:rsidRDefault="008750D9" w:rsidP="008750D9">
            <w:pPr>
              <w:jc w:val="center"/>
            </w:pPr>
            <w:r>
              <w:t>Mi Número Elegido</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___________</w:t>
            </w:r>
          </w:p>
        </w:tc>
        <w:tc>
          <w:tcPr>
            <w:tcW w:w="3119" w:type="dxa"/>
            <w:vMerge w:val="restart"/>
          </w:tcPr>
          <w:p w:rsidR="008750D9" w:rsidRDefault="008750D9" w:rsidP="008750D9">
            <w:pPr>
              <w:jc w:val="center"/>
            </w:pPr>
            <w:r>
              <w:t>Número</w:t>
            </w:r>
            <w:r w:rsidR="00EC3537">
              <w:t>s</w:t>
            </w:r>
            <w:r>
              <w:t xml:space="preserve"> de los otros jugadores</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w:t>
            </w:r>
            <w:r w:rsidR="007F5839">
              <w:t>___</w:t>
            </w:r>
            <w:r>
              <w:t>___ y ______</w:t>
            </w:r>
            <w:r w:rsidR="007F5839">
              <w:t>___</w:t>
            </w:r>
          </w:p>
        </w:tc>
      </w:tr>
      <w:tr w:rsidR="008750D9" w:rsidTr="007F5839">
        <w:tc>
          <w:tcPr>
            <w:tcW w:w="1696" w:type="dxa"/>
          </w:tcPr>
          <w:p w:rsidR="008750D9" w:rsidRDefault="008750D9" w:rsidP="008750D9">
            <w:pPr>
              <w:jc w:val="center"/>
            </w:pPr>
            <w:r>
              <w:t>Periodo</w:t>
            </w:r>
          </w:p>
          <w:p w:rsidR="001433DB" w:rsidRDefault="001433DB" w:rsidP="008750D9">
            <w:pPr>
              <w:jc w:val="center"/>
            </w:pPr>
          </w:p>
          <w:p w:rsidR="001433DB" w:rsidRDefault="008750D9" w:rsidP="001433DB">
            <w:pPr>
              <w:jc w:val="center"/>
            </w:pPr>
            <w:r>
              <w:t>1</w:t>
            </w:r>
          </w:p>
        </w:tc>
        <w:tc>
          <w:tcPr>
            <w:tcW w:w="2268" w:type="dxa"/>
            <w:vMerge/>
          </w:tcPr>
          <w:p w:rsidR="008750D9" w:rsidRDefault="008750D9" w:rsidP="008750D9">
            <w:pPr>
              <w:jc w:val="center"/>
            </w:pPr>
          </w:p>
        </w:tc>
        <w:tc>
          <w:tcPr>
            <w:tcW w:w="3119" w:type="dxa"/>
            <w:vMerge/>
          </w:tcPr>
          <w:p w:rsidR="008750D9" w:rsidRDefault="008750D9" w:rsidP="008750D9">
            <w:pPr>
              <w:jc w:val="center"/>
            </w:pPr>
          </w:p>
        </w:tc>
      </w:tr>
    </w:tbl>
    <w:p w:rsidR="008750D9" w:rsidRPr="004F346C" w:rsidRDefault="008750D9" w:rsidP="008750D9">
      <w:pPr>
        <w:jc w:val="center"/>
      </w:pPr>
    </w:p>
    <w:sectPr w:rsidR="008750D9" w:rsidRPr="004F3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54A"/>
    <w:multiLevelType w:val="hybridMultilevel"/>
    <w:tmpl w:val="43D6E15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D856C0E"/>
    <w:multiLevelType w:val="multilevel"/>
    <w:tmpl w:val="420AF0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0D8F69B3"/>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EFE3C6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26654B2"/>
    <w:multiLevelType w:val="hybridMultilevel"/>
    <w:tmpl w:val="582CF7D2"/>
    <w:lvl w:ilvl="0" w:tplc="EBCEF00C">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C13613"/>
    <w:multiLevelType w:val="multilevel"/>
    <w:tmpl w:val="D9B0C79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nsid w:val="7DA61FAA"/>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FB"/>
    <w:rsid w:val="00000FF3"/>
    <w:rsid w:val="000017BF"/>
    <w:rsid w:val="000130CA"/>
    <w:rsid w:val="00024914"/>
    <w:rsid w:val="00025BFE"/>
    <w:rsid w:val="0004312F"/>
    <w:rsid w:val="000479F3"/>
    <w:rsid w:val="00050A12"/>
    <w:rsid w:val="00053F2C"/>
    <w:rsid w:val="00054FF9"/>
    <w:rsid w:val="00060D8E"/>
    <w:rsid w:val="00062790"/>
    <w:rsid w:val="0006368F"/>
    <w:rsid w:val="00070D02"/>
    <w:rsid w:val="00080BDF"/>
    <w:rsid w:val="00096620"/>
    <w:rsid w:val="000B00F0"/>
    <w:rsid w:val="000B2CB6"/>
    <w:rsid w:val="000B2D14"/>
    <w:rsid w:val="000B369A"/>
    <w:rsid w:val="000B492C"/>
    <w:rsid w:val="000C1AA5"/>
    <w:rsid w:val="000C3773"/>
    <w:rsid w:val="000C3D24"/>
    <w:rsid w:val="000C52DE"/>
    <w:rsid w:val="000D5D88"/>
    <w:rsid w:val="000D7BF7"/>
    <w:rsid w:val="000E0985"/>
    <w:rsid w:val="000E1FEB"/>
    <w:rsid w:val="000E7901"/>
    <w:rsid w:val="000F21C4"/>
    <w:rsid w:val="000F5C0F"/>
    <w:rsid w:val="00100EE6"/>
    <w:rsid w:val="0010375C"/>
    <w:rsid w:val="001049BB"/>
    <w:rsid w:val="00107F8D"/>
    <w:rsid w:val="0011002C"/>
    <w:rsid w:val="00113337"/>
    <w:rsid w:val="001170D8"/>
    <w:rsid w:val="00126152"/>
    <w:rsid w:val="00141B74"/>
    <w:rsid w:val="001433DB"/>
    <w:rsid w:val="00143815"/>
    <w:rsid w:val="0014514E"/>
    <w:rsid w:val="001602BF"/>
    <w:rsid w:val="00162D8A"/>
    <w:rsid w:val="00162E70"/>
    <w:rsid w:val="00163455"/>
    <w:rsid w:val="0016718C"/>
    <w:rsid w:val="0017374E"/>
    <w:rsid w:val="00173FD5"/>
    <w:rsid w:val="001827FA"/>
    <w:rsid w:val="001A0070"/>
    <w:rsid w:val="001B4A80"/>
    <w:rsid w:val="001B5052"/>
    <w:rsid w:val="001C65E4"/>
    <w:rsid w:val="001C6AA6"/>
    <w:rsid w:val="001D1731"/>
    <w:rsid w:val="001D1835"/>
    <w:rsid w:val="001D3587"/>
    <w:rsid w:val="001D5705"/>
    <w:rsid w:val="001E00C5"/>
    <w:rsid w:val="001E1A0C"/>
    <w:rsid w:val="001E2D97"/>
    <w:rsid w:val="001F41A7"/>
    <w:rsid w:val="001F579A"/>
    <w:rsid w:val="00203EE1"/>
    <w:rsid w:val="00206719"/>
    <w:rsid w:val="00207DAD"/>
    <w:rsid w:val="00211BC5"/>
    <w:rsid w:val="00217BBC"/>
    <w:rsid w:val="00221FCE"/>
    <w:rsid w:val="002462DA"/>
    <w:rsid w:val="00247803"/>
    <w:rsid w:val="00247F60"/>
    <w:rsid w:val="00253F76"/>
    <w:rsid w:val="00263BA5"/>
    <w:rsid w:val="00264BEF"/>
    <w:rsid w:val="002675F0"/>
    <w:rsid w:val="00282B7C"/>
    <w:rsid w:val="00286A7C"/>
    <w:rsid w:val="00290727"/>
    <w:rsid w:val="002918BF"/>
    <w:rsid w:val="00292C3B"/>
    <w:rsid w:val="0029458D"/>
    <w:rsid w:val="0029528D"/>
    <w:rsid w:val="002A080F"/>
    <w:rsid w:val="002A2885"/>
    <w:rsid w:val="002A54F9"/>
    <w:rsid w:val="002A76E5"/>
    <w:rsid w:val="002A7E52"/>
    <w:rsid w:val="002B307B"/>
    <w:rsid w:val="002C075A"/>
    <w:rsid w:val="002C17F3"/>
    <w:rsid w:val="002D2720"/>
    <w:rsid w:val="002E4D69"/>
    <w:rsid w:val="002E4EBE"/>
    <w:rsid w:val="002F3341"/>
    <w:rsid w:val="002F4F9F"/>
    <w:rsid w:val="00300FE0"/>
    <w:rsid w:val="00305052"/>
    <w:rsid w:val="00307F3E"/>
    <w:rsid w:val="0031402A"/>
    <w:rsid w:val="003174E1"/>
    <w:rsid w:val="003179E1"/>
    <w:rsid w:val="00321FE6"/>
    <w:rsid w:val="003241F4"/>
    <w:rsid w:val="003369DD"/>
    <w:rsid w:val="0036327A"/>
    <w:rsid w:val="00367574"/>
    <w:rsid w:val="003753BD"/>
    <w:rsid w:val="003756E7"/>
    <w:rsid w:val="00380153"/>
    <w:rsid w:val="00392346"/>
    <w:rsid w:val="003A26E3"/>
    <w:rsid w:val="003A2A4D"/>
    <w:rsid w:val="003A36C6"/>
    <w:rsid w:val="003A65FD"/>
    <w:rsid w:val="003C0F87"/>
    <w:rsid w:val="003C1ACB"/>
    <w:rsid w:val="003F4A3C"/>
    <w:rsid w:val="003F74D3"/>
    <w:rsid w:val="00401529"/>
    <w:rsid w:val="00405259"/>
    <w:rsid w:val="004060E0"/>
    <w:rsid w:val="004108D4"/>
    <w:rsid w:val="00411812"/>
    <w:rsid w:val="0042135D"/>
    <w:rsid w:val="00425FC3"/>
    <w:rsid w:val="00435D7E"/>
    <w:rsid w:val="0044237A"/>
    <w:rsid w:val="0044302E"/>
    <w:rsid w:val="00453CF0"/>
    <w:rsid w:val="00453D70"/>
    <w:rsid w:val="00467357"/>
    <w:rsid w:val="00473438"/>
    <w:rsid w:val="00473C54"/>
    <w:rsid w:val="00476FCA"/>
    <w:rsid w:val="0049026B"/>
    <w:rsid w:val="004A63A2"/>
    <w:rsid w:val="004B05A2"/>
    <w:rsid w:val="004B525A"/>
    <w:rsid w:val="004D065C"/>
    <w:rsid w:val="004E02F5"/>
    <w:rsid w:val="004E1106"/>
    <w:rsid w:val="004E361D"/>
    <w:rsid w:val="004E3DC4"/>
    <w:rsid w:val="004F346C"/>
    <w:rsid w:val="004F78D2"/>
    <w:rsid w:val="0050122A"/>
    <w:rsid w:val="005035D7"/>
    <w:rsid w:val="00505D8F"/>
    <w:rsid w:val="0051015E"/>
    <w:rsid w:val="00511054"/>
    <w:rsid w:val="00511598"/>
    <w:rsid w:val="005164B5"/>
    <w:rsid w:val="00531120"/>
    <w:rsid w:val="00535E88"/>
    <w:rsid w:val="00542737"/>
    <w:rsid w:val="00544C57"/>
    <w:rsid w:val="00544C76"/>
    <w:rsid w:val="005458D9"/>
    <w:rsid w:val="0054799F"/>
    <w:rsid w:val="00550635"/>
    <w:rsid w:val="0055328F"/>
    <w:rsid w:val="005568EE"/>
    <w:rsid w:val="0055761E"/>
    <w:rsid w:val="00563DB0"/>
    <w:rsid w:val="00565A78"/>
    <w:rsid w:val="00572B4A"/>
    <w:rsid w:val="00576881"/>
    <w:rsid w:val="00580C86"/>
    <w:rsid w:val="005832DF"/>
    <w:rsid w:val="00587452"/>
    <w:rsid w:val="00594548"/>
    <w:rsid w:val="005967ED"/>
    <w:rsid w:val="005A4D24"/>
    <w:rsid w:val="005A69AC"/>
    <w:rsid w:val="005A7741"/>
    <w:rsid w:val="005B415D"/>
    <w:rsid w:val="005C6391"/>
    <w:rsid w:val="005D5BA3"/>
    <w:rsid w:val="005E51C8"/>
    <w:rsid w:val="005E6C97"/>
    <w:rsid w:val="005F247A"/>
    <w:rsid w:val="005F7020"/>
    <w:rsid w:val="005F70BA"/>
    <w:rsid w:val="006008A7"/>
    <w:rsid w:val="0061354A"/>
    <w:rsid w:val="00613CB7"/>
    <w:rsid w:val="00616538"/>
    <w:rsid w:val="006231F4"/>
    <w:rsid w:val="00625E2B"/>
    <w:rsid w:val="006304B7"/>
    <w:rsid w:val="00630529"/>
    <w:rsid w:val="00632B5E"/>
    <w:rsid w:val="00654621"/>
    <w:rsid w:val="006569C4"/>
    <w:rsid w:val="00660E97"/>
    <w:rsid w:val="00665C45"/>
    <w:rsid w:val="00666518"/>
    <w:rsid w:val="0066786F"/>
    <w:rsid w:val="006703D1"/>
    <w:rsid w:val="00671B2F"/>
    <w:rsid w:val="006734F4"/>
    <w:rsid w:val="00691447"/>
    <w:rsid w:val="00696492"/>
    <w:rsid w:val="00697F72"/>
    <w:rsid w:val="006A7C01"/>
    <w:rsid w:val="006B0D1A"/>
    <w:rsid w:val="006B49D7"/>
    <w:rsid w:val="006C5885"/>
    <w:rsid w:val="006D6545"/>
    <w:rsid w:val="006F130C"/>
    <w:rsid w:val="006F6178"/>
    <w:rsid w:val="006F7BB6"/>
    <w:rsid w:val="00706644"/>
    <w:rsid w:val="007172FF"/>
    <w:rsid w:val="00717AA4"/>
    <w:rsid w:val="0072014D"/>
    <w:rsid w:val="00723B0F"/>
    <w:rsid w:val="007270FC"/>
    <w:rsid w:val="00730327"/>
    <w:rsid w:val="00741116"/>
    <w:rsid w:val="00741607"/>
    <w:rsid w:val="00745A45"/>
    <w:rsid w:val="007604EA"/>
    <w:rsid w:val="00772461"/>
    <w:rsid w:val="007725DF"/>
    <w:rsid w:val="00785126"/>
    <w:rsid w:val="00785BC4"/>
    <w:rsid w:val="007878F2"/>
    <w:rsid w:val="00793365"/>
    <w:rsid w:val="007A08C4"/>
    <w:rsid w:val="007A4392"/>
    <w:rsid w:val="007B6A5C"/>
    <w:rsid w:val="007B7F54"/>
    <w:rsid w:val="007C1324"/>
    <w:rsid w:val="007D1892"/>
    <w:rsid w:val="007D7F33"/>
    <w:rsid w:val="007E1B01"/>
    <w:rsid w:val="007F2745"/>
    <w:rsid w:val="007F3FB3"/>
    <w:rsid w:val="007F5839"/>
    <w:rsid w:val="00807C26"/>
    <w:rsid w:val="00812089"/>
    <w:rsid w:val="00812EE3"/>
    <w:rsid w:val="00830A31"/>
    <w:rsid w:val="00841914"/>
    <w:rsid w:val="00850B88"/>
    <w:rsid w:val="0085685E"/>
    <w:rsid w:val="00857B02"/>
    <w:rsid w:val="008600B2"/>
    <w:rsid w:val="00863F25"/>
    <w:rsid w:val="008750D9"/>
    <w:rsid w:val="00884AA5"/>
    <w:rsid w:val="00884D9D"/>
    <w:rsid w:val="00885985"/>
    <w:rsid w:val="008A2BFD"/>
    <w:rsid w:val="008A2F36"/>
    <w:rsid w:val="008B031C"/>
    <w:rsid w:val="008B3E50"/>
    <w:rsid w:val="008B717C"/>
    <w:rsid w:val="008C5B8C"/>
    <w:rsid w:val="008C6E67"/>
    <w:rsid w:val="008D5889"/>
    <w:rsid w:val="008E1F9C"/>
    <w:rsid w:val="008E3400"/>
    <w:rsid w:val="008F67BD"/>
    <w:rsid w:val="008F786E"/>
    <w:rsid w:val="00900795"/>
    <w:rsid w:val="009065A4"/>
    <w:rsid w:val="00910336"/>
    <w:rsid w:val="009146F4"/>
    <w:rsid w:val="009152F9"/>
    <w:rsid w:val="0092573F"/>
    <w:rsid w:val="00931260"/>
    <w:rsid w:val="00937920"/>
    <w:rsid w:val="00941416"/>
    <w:rsid w:val="0094366F"/>
    <w:rsid w:val="00947FD8"/>
    <w:rsid w:val="00950C73"/>
    <w:rsid w:val="00970FB7"/>
    <w:rsid w:val="00973784"/>
    <w:rsid w:val="00980503"/>
    <w:rsid w:val="00983B3F"/>
    <w:rsid w:val="0099009D"/>
    <w:rsid w:val="00993B47"/>
    <w:rsid w:val="00994864"/>
    <w:rsid w:val="00994EE7"/>
    <w:rsid w:val="009A53BB"/>
    <w:rsid w:val="009C542A"/>
    <w:rsid w:val="009C5D71"/>
    <w:rsid w:val="009C5FD7"/>
    <w:rsid w:val="009C6D58"/>
    <w:rsid w:val="009D0BC3"/>
    <w:rsid w:val="009D5F8B"/>
    <w:rsid w:val="009E414E"/>
    <w:rsid w:val="009E65F0"/>
    <w:rsid w:val="009E68CC"/>
    <w:rsid w:val="009F404A"/>
    <w:rsid w:val="009F440E"/>
    <w:rsid w:val="009F53CF"/>
    <w:rsid w:val="00A10A71"/>
    <w:rsid w:val="00A1228D"/>
    <w:rsid w:val="00A14399"/>
    <w:rsid w:val="00A160F7"/>
    <w:rsid w:val="00A1643E"/>
    <w:rsid w:val="00A253A1"/>
    <w:rsid w:val="00A27BD8"/>
    <w:rsid w:val="00A3262E"/>
    <w:rsid w:val="00A331FE"/>
    <w:rsid w:val="00A34F9E"/>
    <w:rsid w:val="00A462AE"/>
    <w:rsid w:val="00A57BAC"/>
    <w:rsid w:val="00A62170"/>
    <w:rsid w:val="00A719AE"/>
    <w:rsid w:val="00A722AD"/>
    <w:rsid w:val="00A74AA6"/>
    <w:rsid w:val="00A76E97"/>
    <w:rsid w:val="00A76F61"/>
    <w:rsid w:val="00A85D09"/>
    <w:rsid w:val="00A91A2B"/>
    <w:rsid w:val="00A92E7D"/>
    <w:rsid w:val="00A95D06"/>
    <w:rsid w:val="00AA0B99"/>
    <w:rsid w:val="00AA3C49"/>
    <w:rsid w:val="00AA45C2"/>
    <w:rsid w:val="00AA6186"/>
    <w:rsid w:val="00AC04EF"/>
    <w:rsid w:val="00AC1C53"/>
    <w:rsid w:val="00AC70FD"/>
    <w:rsid w:val="00AD4C2E"/>
    <w:rsid w:val="00AE5611"/>
    <w:rsid w:val="00B1157C"/>
    <w:rsid w:val="00B1241F"/>
    <w:rsid w:val="00B1310B"/>
    <w:rsid w:val="00B1413E"/>
    <w:rsid w:val="00B222A7"/>
    <w:rsid w:val="00B24404"/>
    <w:rsid w:val="00B30B8D"/>
    <w:rsid w:val="00B45821"/>
    <w:rsid w:val="00B54404"/>
    <w:rsid w:val="00B64F95"/>
    <w:rsid w:val="00B66E41"/>
    <w:rsid w:val="00B7160B"/>
    <w:rsid w:val="00B7431D"/>
    <w:rsid w:val="00B8239B"/>
    <w:rsid w:val="00B87DCC"/>
    <w:rsid w:val="00B96B94"/>
    <w:rsid w:val="00BA35E0"/>
    <w:rsid w:val="00BB32FB"/>
    <w:rsid w:val="00BC3BEE"/>
    <w:rsid w:val="00BD3C3F"/>
    <w:rsid w:val="00BE156A"/>
    <w:rsid w:val="00BE1CE7"/>
    <w:rsid w:val="00BF042B"/>
    <w:rsid w:val="00BF2AC4"/>
    <w:rsid w:val="00BF6A5F"/>
    <w:rsid w:val="00C04462"/>
    <w:rsid w:val="00C223FD"/>
    <w:rsid w:val="00C247AC"/>
    <w:rsid w:val="00C25F30"/>
    <w:rsid w:val="00C36FAA"/>
    <w:rsid w:val="00C375E6"/>
    <w:rsid w:val="00C425CA"/>
    <w:rsid w:val="00C42D8E"/>
    <w:rsid w:val="00C42F37"/>
    <w:rsid w:val="00C4672C"/>
    <w:rsid w:val="00C47839"/>
    <w:rsid w:val="00C51371"/>
    <w:rsid w:val="00C53401"/>
    <w:rsid w:val="00C572A3"/>
    <w:rsid w:val="00C6459A"/>
    <w:rsid w:val="00C66DEB"/>
    <w:rsid w:val="00C72F0B"/>
    <w:rsid w:val="00C7365B"/>
    <w:rsid w:val="00C819FC"/>
    <w:rsid w:val="00C83C1B"/>
    <w:rsid w:val="00CA0B3F"/>
    <w:rsid w:val="00CA268A"/>
    <w:rsid w:val="00CA4CE5"/>
    <w:rsid w:val="00CB4553"/>
    <w:rsid w:val="00CC25DF"/>
    <w:rsid w:val="00CC2849"/>
    <w:rsid w:val="00CC740A"/>
    <w:rsid w:val="00CE04A4"/>
    <w:rsid w:val="00CF1DAD"/>
    <w:rsid w:val="00D00801"/>
    <w:rsid w:val="00D02FFF"/>
    <w:rsid w:val="00D07B20"/>
    <w:rsid w:val="00D103C9"/>
    <w:rsid w:val="00D11FB6"/>
    <w:rsid w:val="00D1508E"/>
    <w:rsid w:val="00D212EE"/>
    <w:rsid w:val="00D22F35"/>
    <w:rsid w:val="00D27057"/>
    <w:rsid w:val="00D36B80"/>
    <w:rsid w:val="00D37891"/>
    <w:rsid w:val="00D4269A"/>
    <w:rsid w:val="00D4314A"/>
    <w:rsid w:val="00D47180"/>
    <w:rsid w:val="00D47F79"/>
    <w:rsid w:val="00D50ADE"/>
    <w:rsid w:val="00D53EF8"/>
    <w:rsid w:val="00D54F89"/>
    <w:rsid w:val="00D6690A"/>
    <w:rsid w:val="00D73ECC"/>
    <w:rsid w:val="00D74869"/>
    <w:rsid w:val="00D75EE0"/>
    <w:rsid w:val="00D8125A"/>
    <w:rsid w:val="00D81B65"/>
    <w:rsid w:val="00D86465"/>
    <w:rsid w:val="00D921F6"/>
    <w:rsid w:val="00DA4841"/>
    <w:rsid w:val="00DB38B9"/>
    <w:rsid w:val="00DC5F1C"/>
    <w:rsid w:val="00DD7F55"/>
    <w:rsid w:val="00DE2C7F"/>
    <w:rsid w:val="00DE3F08"/>
    <w:rsid w:val="00DE518F"/>
    <w:rsid w:val="00DF0FC8"/>
    <w:rsid w:val="00DF3F70"/>
    <w:rsid w:val="00DF6172"/>
    <w:rsid w:val="00E05554"/>
    <w:rsid w:val="00E068F5"/>
    <w:rsid w:val="00E076D5"/>
    <w:rsid w:val="00E1626F"/>
    <w:rsid w:val="00E34C92"/>
    <w:rsid w:val="00E432AF"/>
    <w:rsid w:val="00E4369C"/>
    <w:rsid w:val="00E50753"/>
    <w:rsid w:val="00E6010C"/>
    <w:rsid w:val="00E6262D"/>
    <w:rsid w:val="00E66D33"/>
    <w:rsid w:val="00E70D10"/>
    <w:rsid w:val="00E71139"/>
    <w:rsid w:val="00E71A96"/>
    <w:rsid w:val="00E76512"/>
    <w:rsid w:val="00E8050E"/>
    <w:rsid w:val="00E8684D"/>
    <w:rsid w:val="00E96370"/>
    <w:rsid w:val="00EB3983"/>
    <w:rsid w:val="00EB59E2"/>
    <w:rsid w:val="00EB6620"/>
    <w:rsid w:val="00EC1DFE"/>
    <w:rsid w:val="00EC3537"/>
    <w:rsid w:val="00EC646F"/>
    <w:rsid w:val="00ED748A"/>
    <w:rsid w:val="00F12C38"/>
    <w:rsid w:val="00F16A19"/>
    <w:rsid w:val="00F16DA4"/>
    <w:rsid w:val="00F3782C"/>
    <w:rsid w:val="00F40213"/>
    <w:rsid w:val="00F55EE0"/>
    <w:rsid w:val="00F56D6F"/>
    <w:rsid w:val="00F61F73"/>
    <w:rsid w:val="00F65645"/>
    <w:rsid w:val="00F668F1"/>
    <w:rsid w:val="00F67F49"/>
    <w:rsid w:val="00F70EEE"/>
    <w:rsid w:val="00F76CCA"/>
    <w:rsid w:val="00F7761B"/>
    <w:rsid w:val="00F81DCA"/>
    <w:rsid w:val="00F8583A"/>
    <w:rsid w:val="00F94AB7"/>
    <w:rsid w:val="00FA275A"/>
    <w:rsid w:val="00FA5BF7"/>
    <w:rsid w:val="00FB0AD0"/>
    <w:rsid w:val="00FB2A12"/>
    <w:rsid w:val="00FB2A33"/>
    <w:rsid w:val="00FC3305"/>
    <w:rsid w:val="00FC4556"/>
    <w:rsid w:val="00FE254D"/>
    <w:rsid w:val="00FE3413"/>
    <w:rsid w:val="00FF1407"/>
    <w:rsid w:val="00FF2CCB"/>
    <w:rsid w:val="00FF4894"/>
    <w:rsid w:val="00FF5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52BA5-F3C6-4F52-89A8-B2415FD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667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CB45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BA35E0"/>
    <w:pPr>
      <w:spacing w:before="100" w:beforeAutospacing="1" w:after="100" w:afterAutospacing="1" w:line="240" w:lineRule="auto"/>
      <w:outlineLvl w:val="4"/>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120"/>
    <w:pPr>
      <w:ind w:left="720"/>
      <w:contextualSpacing/>
    </w:pPr>
  </w:style>
  <w:style w:type="table" w:styleId="Tablaconcuadrcula">
    <w:name w:val="Table Grid"/>
    <w:basedOn w:val="Tablanormal"/>
    <w:uiPriority w:val="39"/>
    <w:rsid w:val="00875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107F8D"/>
    <w:rPr>
      <w:i/>
      <w:iCs/>
    </w:rPr>
  </w:style>
  <w:style w:type="character" w:customStyle="1" w:styleId="Ttulo5Car">
    <w:name w:val="Título 5 Car"/>
    <w:basedOn w:val="Fuentedeprrafopredeter"/>
    <w:link w:val="Ttulo5"/>
    <w:uiPriority w:val="9"/>
    <w:rsid w:val="00BA35E0"/>
    <w:rPr>
      <w:rFonts w:ascii="Times New Roman" w:eastAsia="Times New Roman" w:hAnsi="Times New Roman" w:cs="Times New Roman"/>
      <w:b/>
      <w:bCs/>
      <w:sz w:val="20"/>
      <w:szCs w:val="20"/>
      <w:lang w:val="es-ES" w:eastAsia="es-ES"/>
    </w:rPr>
  </w:style>
  <w:style w:type="character" w:customStyle="1" w:styleId="Ttulo4Car">
    <w:name w:val="Título 4 Car"/>
    <w:basedOn w:val="Fuentedeprrafopredeter"/>
    <w:link w:val="Ttulo4"/>
    <w:uiPriority w:val="9"/>
    <w:semiHidden/>
    <w:rsid w:val="00CB4553"/>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66786F"/>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4213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212">
      <w:bodyDiv w:val="1"/>
      <w:marLeft w:val="0"/>
      <w:marRight w:val="0"/>
      <w:marTop w:val="0"/>
      <w:marBottom w:val="0"/>
      <w:divBdr>
        <w:top w:val="none" w:sz="0" w:space="0" w:color="auto"/>
        <w:left w:val="none" w:sz="0" w:space="0" w:color="auto"/>
        <w:bottom w:val="none" w:sz="0" w:space="0" w:color="auto"/>
        <w:right w:val="none" w:sz="0" w:space="0" w:color="auto"/>
      </w:divBdr>
      <w:divsChild>
        <w:div w:id="1775518982">
          <w:marLeft w:val="0"/>
          <w:marRight w:val="108"/>
          <w:marTop w:val="108"/>
          <w:marBottom w:val="108"/>
          <w:divBdr>
            <w:top w:val="none" w:sz="0" w:space="0" w:color="auto"/>
            <w:left w:val="none" w:sz="0" w:space="0" w:color="auto"/>
            <w:bottom w:val="none" w:sz="0" w:space="0" w:color="auto"/>
            <w:right w:val="none" w:sz="0" w:space="0" w:color="auto"/>
          </w:divBdr>
          <w:divsChild>
            <w:div w:id="1983266162">
              <w:marLeft w:val="0"/>
              <w:marRight w:val="0"/>
              <w:marTop w:val="0"/>
              <w:marBottom w:val="0"/>
              <w:divBdr>
                <w:top w:val="none" w:sz="0" w:space="0" w:color="auto"/>
                <w:left w:val="none" w:sz="0" w:space="0" w:color="auto"/>
                <w:bottom w:val="none" w:sz="0" w:space="0" w:color="auto"/>
                <w:right w:val="none" w:sz="0" w:space="0" w:color="auto"/>
              </w:divBdr>
              <w:divsChild>
                <w:div w:id="8597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0125">
      <w:bodyDiv w:val="1"/>
      <w:marLeft w:val="0"/>
      <w:marRight w:val="0"/>
      <w:marTop w:val="0"/>
      <w:marBottom w:val="0"/>
      <w:divBdr>
        <w:top w:val="none" w:sz="0" w:space="0" w:color="auto"/>
        <w:left w:val="none" w:sz="0" w:space="0" w:color="auto"/>
        <w:bottom w:val="none" w:sz="0" w:space="0" w:color="auto"/>
        <w:right w:val="none" w:sz="0" w:space="0" w:color="auto"/>
      </w:divBdr>
      <w:divsChild>
        <w:div w:id="1968580254">
          <w:marLeft w:val="0"/>
          <w:marRight w:val="108"/>
          <w:marTop w:val="108"/>
          <w:marBottom w:val="108"/>
          <w:divBdr>
            <w:top w:val="none" w:sz="0" w:space="0" w:color="auto"/>
            <w:left w:val="none" w:sz="0" w:space="0" w:color="auto"/>
            <w:bottom w:val="none" w:sz="0" w:space="0" w:color="auto"/>
            <w:right w:val="none" w:sz="0" w:space="0" w:color="auto"/>
          </w:divBdr>
          <w:divsChild>
            <w:div w:id="1676153780">
              <w:marLeft w:val="0"/>
              <w:marRight w:val="0"/>
              <w:marTop w:val="0"/>
              <w:marBottom w:val="0"/>
              <w:divBdr>
                <w:top w:val="none" w:sz="0" w:space="0" w:color="auto"/>
                <w:left w:val="none" w:sz="0" w:space="0" w:color="auto"/>
                <w:bottom w:val="none" w:sz="0" w:space="0" w:color="auto"/>
                <w:right w:val="none" w:sz="0" w:space="0" w:color="auto"/>
              </w:divBdr>
              <w:divsChild>
                <w:div w:id="696388755">
                  <w:marLeft w:val="0"/>
                  <w:marRight w:val="0"/>
                  <w:marTop w:val="0"/>
                  <w:marBottom w:val="0"/>
                  <w:divBdr>
                    <w:top w:val="none" w:sz="0" w:space="0" w:color="auto"/>
                    <w:left w:val="none" w:sz="0" w:space="0" w:color="auto"/>
                    <w:bottom w:val="none" w:sz="0" w:space="0" w:color="auto"/>
                    <w:right w:val="none" w:sz="0" w:space="0" w:color="auto"/>
                  </w:divBdr>
                  <w:divsChild>
                    <w:div w:id="30960512">
                      <w:marLeft w:val="0"/>
                      <w:marRight w:val="0"/>
                      <w:marTop w:val="0"/>
                      <w:marBottom w:val="0"/>
                      <w:divBdr>
                        <w:top w:val="none" w:sz="0" w:space="0" w:color="auto"/>
                        <w:left w:val="none" w:sz="0" w:space="0" w:color="auto"/>
                        <w:bottom w:val="none" w:sz="0" w:space="0" w:color="auto"/>
                        <w:right w:val="none" w:sz="0" w:space="0" w:color="auto"/>
                      </w:divBdr>
                      <w:divsChild>
                        <w:div w:id="14290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7627">
      <w:bodyDiv w:val="1"/>
      <w:marLeft w:val="0"/>
      <w:marRight w:val="0"/>
      <w:marTop w:val="0"/>
      <w:marBottom w:val="0"/>
      <w:divBdr>
        <w:top w:val="none" w:sz="0" w:space="0" w:color="auto"/>
        <w:left w:val="none" w:sz="0" w:space="0" w:color="auto"/>
        <w:bottom w:val="none" w:sz="0" w:space="0" w:color="auto"/>
        <w:right w:val="none" w:sz="0" w:space="0" w:color="auto"/>
      </w:divBdr>
      <w:divsChild>
        <w:div w:id="493112282">
          <w:marLeft w:val="0"/>
          <w:marRight w:val="108"/>
          <w:marTop w:val="108"/>
          <w:marBottom w:val="108"/>
          <w:divBdr>
            <w:top w:val="none" w:sz="0" w:space="0" w:color="auto"/>
            <w:left w:val="none" w:sz="0" w:space="0" w:color="auto"/>
            <w:bottom w:val="none" w:sz="0" w:space="0" w:color="auto"/>
            <w:right w:val="none" w:sz="0" w:space="0" w:color="auto"/>
          </w:divBdr>
          <w:divsChild>
            <w:div w:id="8801319">
              <w:marLeft w:val="0"/>
              <w:marRight w:val="0"/>
              <w:marTop w:val="0"/>
              <w:marBottom w:val="0"/>
              <w:divBdr>
                <w:top w:val="none" w:sz="0" w:space="0" w:color="auto"/>
                <w:left w:val="none" w:sz="0" w:space="0" w:color="auto"/>
                <w:bottom w:val="none" w:sz="0" w:space="0" w:color="auto"/>
                <w:right w:val="none" w:sz="0" w:space="0" w:color="auto"/>
              </w:divBdr>
              <w:divsChild>
                <w:div w:id="13193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9446">
      <w:bodyDiv w:val="1"/>
      <w:marLeft w:val="0"/>
      <w:marRight w:val="0"/>
      <w:marTop w:val="0"/>
      <w:marBottom w:val="0"/>
      <w:divBdr>
        <w:top w:val="none" w:sz="0" w:space="0" w:color="auto"/>
        <w:left w:val="none" w:sz="0" w:space="0" w:color="auto"/>
        <w:bottom w:val="none" w:sz="0" w:space="0" w:color="auto"/>
        <w:right w:val="none" w:sz="0" w:space="0" w:color="auto"/>
      </w:divBdr>
      <w:divsChild>
        <w:div w:id="107430430">
          <w:marLeft w:val="0"/>
          <w:marRight w:val="108"/>
          <w:marTop w:val="108"/>
          <w:marBottom w:val="108"/>
          <w:divBdr>
            <w:top w:val="none" w:sz="0" w:space="0" w:color="auto"/>
            <w:left w:val="none" w:sz="0" w:space="0" w:color="auto"/>
            <w:bottom w:val="none" w:sz="0" w:space="0" w:color="auto"/>
            <w:right w:val="none" w:sz="0" w:space="0" w:color="auto"/>
          </w:divBdr>
          <w:divsChild>
            <w:div w:id="555092696">
              <w:marLeft w:val="0"/>
              <w:marRight w:val="0"/>
              <w:marTop w:val="0"/>
              <w:marBottom w:val="0"/>
              <w:divBdr>
                <w:top w:val="none" w:sz="0" w:space="0" w:color="auto"/>
                <w:left w:val="none" w:sz="0" w:space="0" w:color="auto"/>
                <w:bottom w:val="none" w:sz="0" w:space="0" w:color="auto"/>
                <w:right w:val="none" w:sz="0" w:space="0" w:color="auto"/>
              </w:divBdr>
              <w:divsChild>
                <w:div w:id="657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0935">
      <w:bodyDiv w:val="1"/>
      <w:marLeft w:val="0"/>
      <w:marRight w:val="0"/>
      <w:marTop w:val="0"/>
      <w:marBottom w:val="0"/>
      <w:divBdr>
        <w:top w:val="none" w:sz="0" w:space="0" w:color="auto"/>
        <w:left w:val="none" w:sz="0" w:space="0" w:color="auto"/>
        <w:bottom w:val="none" w:sz="0" w:space="0" w:color="auto"/>
        <w:right w:val="none" w:sz="0" w:space="0" w:color="auto"/>
      </w:divBdr>
      <w:divsChild>
        <w:div w:id="677386509">
          <w:marLeft w:val="0"/>
          <w:marRight w:val="108"/>
          <w:marTop w:val="108"/>
          <w:marBottom w:val="108"/>
          <w:divBdr>
            <w:top w:val="none" w:sz="0" w:space="0" w:color="auto"/>
            <w:left w:val="none" w:sz="0" w:space="0" w:color="auto"/>
            <w:bottom w:val="none" w:sz="0" w:space="0" w:color="auto"/>
            <w:right w:val="none" w:sz="0" w:space="0" w:color="auto"/>
          </w:divBdr>
          <w:divsChild>
            <w:div w:id="1762752451">
              <w:marLeft w:val="0"/>
              <w:marRight w:val="0"/>
              <w:marTop w:val="0"/>
              <w:marBottom w:val="0"/>
              <w:divBdr>
                <w:top w:val="none" w:sz="0" w:space="0" w:color="auto"/>
                <w:left w:val="none" w:sz="0" w:space="0" w:color="auto"/>
                <w:bottom w:val="none" w:sz="0" w:space="0" w:color="auto"/>
                <w:right w:val="none" w:sz="0" w:space="0" w:color="auto"/>
              </w:divBdr>
              <w:divsChild>
                <w:div w:id="1770269128">
                  <w:marLeft w:val="0"/>
                  <w:marRight w:val="0"/>
                  <w:marTop w:val="0"/>
                  <w:marBottom w:val="0"/>
                  <w:divBdr>
                    <w:top w:val="none" w:sz="0" w:space="0" w:color="auto"/>
                    <w:left w:val="none" w:sz="0" w:space="0" w:color="auto"/>
                    <w:bottom w:val="none" w:sz="0" w:space="0" w:color="auto"/>
                    <w:right w:val="none" w:sz="0" w:space="0" w:color="auto"/>
                  </w:divBdr>
                  <w:divsChild>
                    <w:div w:id="1097291260">
                      <w:marLeft w:val="0"/>
                      <w:marRight w:val="0"/>
                      <w:marTop w:val="0"/>
                      <w:marBottom w:val="0"/>
                      <w:divBdr>
                        <w:top w:val="none" w:sz="0" w:space="0" w:color="auto"/>
                        <w:left w:val="none" w:sz="0" w:space="0" w:color="auto"/>
                        <w:bottom w:val="none" w:sz="0" w:space="0" w:color="auto"/>
                        <w:right w:val="none" w:sz="0" w:space="0" w:color="auto"/>
                      </w:divBdr>
                      <w:divsChild>
                        <w:div w:id="610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0853">
      <w:bodyDiv w:val="1"/>
      <w:marLeft w:val="0"/>
      <w:marRight w:val="0"/>
      <w:marTop w:val="0"/>
      <w:marBottom w:val="0"/>
      <w:divBdr>
        <w:top w:val="none" w:sz="0" w:space="0" w:color="auto"/>
        <w:left w:val="none" w:sz="0" w:space="0" w:color="auto"/>
        <w:bottom w:val="none" w:sz="0" w:space="0" w:color="auto"/>
        <w:right w:val="none" w:sz="0" w:space="0" w:color="auto"/>
      </w:divBdr>
      <w:divsChild>
        <w:div w:id="221213734">
          <w:marLeft w:val="0"/>
          <w:marRight w:val="108"/>
          <w:marTop w:val="108"/>
          <w:marBottom w:val="108"/>
          <w:divBdr>
            <w:top w:val="none" w:sz="0" w:space="0" w:color="auto"/>
            <w:left w:val="none" w:sz="0" w:space="0" w:color="auto"/>
            <w:bottom w:val="none" w:sz="0" w:space="0" w:color="auto"/>
            <w:right w:val="none" w:sz="0" w:space="0" w:color="auto"/>
          </w:divBdr>
          <w:divsChild>
            <w:div w:id="1643806519">
              <w:marLeft w:val="0"/>
              <w:marRight w:val="0"/>
              <w:marTop w:val="0"/>
              <w:marBottom w:val="0"/>
              <w:divBdr>
                <w:top w:val="none" w:sz="0" w:space="0" w:color="auto"/>
                <w:left w:val="none" w:sz="0" w:space="0" w:color="auto"/>
                <w:bottom w:val="none" w:sz="0" w:space="0" w:color="auto"/>
                <w:right w:val="none" w:sz="0" w:space="0" w:color="auto"/>
              </w:divBdr>
              <w:divsChild>
                <w:div w:id="1906522138">
                  <w:marLeft w:val="0"/>
                  <w:marRight w:val="0"/>
                  <w:marTop w:val="0"/>
                  <w:marBottom w:val="0"/>
                  <w:divBdr>
                    <w:top w:val="none" w:sz="0" w:space="0" w:color="auto"/>
                    <w:left w:val="none" w:sz="0" w:space="0" w:color="auto"/>
                    <w:bottom w:val="none" w:sz="0" w:space="0" w:color="auto"/>
                    <w:right w:val="none" w:sz="0" w:space="0" w:color="auto"/>
                  </w:divBdr>
                  <w:divsChild>
                    <w:div w:id="1943956414">
                      <w:marLeft w:val="0"/>
                      <w:marRight w:val="0"/>
                      <w:marTop w:val="0"/>
                      <w:marBottom w:val="0"/>
                      <w:divBdr>
                        <w:top w:val="none" w:sz="0" w:space="0" w:color="auto"/>
                        <w:left w:val="none" w:sz="0" w:space="0" w:color="auto"/>
                        <w:bottom w:val="none" w:sz="0" w:space="0" w:color="auto"/>
                        <w:right w:val="none" w:sz="0" w:space="0" w:color="auto"/>
                      </w:divBdr>
                      <w:divsChild>
                        <w:div w:id="14318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5842">
      <w:bodyDiv w:val="1"/>
      <w:marLeft w:val="0"/>
      <w:marRight w:val="0"/>
      <w:marTop w:val="0"/>
      <w:marBottom w:val="0"/>
      <w:divBdr>
        <w:top w:val="none" w:sz="0" w:space="0" w:color="auto"/>
        <w:left w:val="none" w:sz="0" w:space="0" w:color="auto"/>
        <w:bottom w:val="none" w:sz="0" w:space="0" w:color="auto"/>
        <w:right w:val="none" w:sz="0" w:space="0" w:color="auto"/>
      </w:divBdr>
      <w:divsChild>
        <w:div w:id="713583797">
          <w:marLeft w:val="0"/>
          <w:marRight w:val="108"/>
          <w:marTop w:val="108"/>
          <w:marBottom w:val="108"/>
          <w:divBdr>
            <w:top w:val="none" w:sz="0" w:space="0" w:color="auto"/>
            <w:left w:val="none" w:sz="0" w:space="0" w:color="auto"/>
            <w:bottom w:val="none" w:sz="0" w:space="0" w:color="auto"/>
            <w:right w:val="none" w:sz="0" w:space="0" w:color="auto"/>
          </w:divBdr>
          <w:divsChild>
            <w:div w:id="1841772379">
              <w:marLeft w:val="0"/>
              <w:marRight w:val="0"/>
              <w:marTop w:val="0"/>
              <w:marBottom w:val="0"/>
              <w:divBdr>
                <w:top w:val="none" w:sz="0" w:space="0" w:color="auto"/>
                <w:left w:val="none" w:sz="0" w:space="0" w:color="auto"/>
                <w:bottom w:val="none" w:sz="0" w:space="0" w:color="auto"/>
                <w:right w:val="none" w:sz="0" w:space="0" w:color="auto"/>
              </w:divBdr>
              <w:divsChild>
                <w:div w:id="1883864713">
                  <w:marLeft w:val="0"/>
                  <w:marRight w:val="0"/>
                  <w:marTop w:val="0"/>
                  <w:marBottom w:val="0"/>
                  <w:divBdr>
                    <w:top w:val="none" w:sz="0" w:space="0" w:color="auto"/>
                    <w:left w:val="none" w:sz="0" w:space="0" w:color="auto"/>
                    <w:bottom w:val="none" w:sz="0" w:space="0" w:color="auto"/>
                    <w:right w:val="none" w:sz="0" w:space="0" w:color="auto"/>
                  </w:divBdr>
                  <w:divsChild>
                    <w:div w:id="1993673065">
                      <w:marLeft w:val="0"/>
                      <w:marRight w:val="0"/>
                      <w:marTop w:val="0"/>
                      <w:marBottom w:val="0"/>
                      <w:divBdr>
                        <w:top w:val="none" w:sz="0" w:space="0" w:color="auto"/>
                        <w:left w:val="none" w:sz="0" w:space="0" w:color="auto"/>
                        <w:bottom w:val="none" w:sz="0" w:space="0" w:color="auto"/>
                        <w:right w:val="none" w:sz="0" w:space="0" w:color="auto"/>
                      </w:divBdr>
                      <w:divsChild>
                        <w:div w:id="19435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9225">
      <w:bodyDiv w:val="1"/>
      <w:marLeft w:val="0"/>
      <w:marRight w:val="0"/>
      <w:marTop w:val="0"/>
      <w:marBottom w:val="0"/>
      <w:divBdr>
        <w:top w:val="none" w:sz="0" w:space="0" w:color="auto"/>
        <w:left w:val="none" w:sz="0" w:space="0" w:color="auto"/>
        <w:bottom w:val="none" w:sz="0" w:space="0" w:color="auto"/>
        <w:right w:val="none" w:sz="0" w:space="0" w:color="auto"/>
      </w:divBdr>
      <w:divsChild>
        <w:div w:id="1455322110">
          <w:marLeft w:val="0"/>
          <w:marRight w:val="108"/>
          <w:marTop w:val="108"/>
          <w:marBottom w:val="108"/>
          <w:divBdr>
            <w:top w:val="none" w:sz="0" w:space="0" w:color="auto"/>
            <w:left w:val="none" w:sz="0" w:space="0" w:color="auto"/>
            <w:bottom w:val="none" w:sz="0" w:space="0" w:color="auto"/>
            <w:right w:val="none" w:sz="0" w:space="0" w:color="auto"/>
          </w:divBdr>
          <w:divsChild>
            <w:div w:id="1714886273">
              <w:marLeft w:val="0"/>
              <w:marRight w:val="0"/>
              <w:marTop w:val="0"/>
              <w:marBottom w:val="0"/>
              <w:divBdr>
                <w:top w:val="none" w:sz="0" w:space="0" w:color="auto"/>
                <w:left w:val="none" w:sz="0" w:space="0" w:color="auto"/>
                <w:bottom w:val="none" w:sz="0" w:space="0" w:color="auto"/>
                <w:right w:val="none" w:sz="0" w:space="0" w:color="auto"/>
              </w:divBdr>
              <w:divsChild>
                <w:div w:id="113986501">
                  <w:marLeft w:val="0"/>
                  <w:marRight w:val="0"/>
                  <w:marTop w:val="0"/>
                  <w:marBottom w:val="0"/>
                  <w:divBdr>
                    <w:top w:val="none" w:sz="0" w:space="0" w:color="auto"/>
                    <w:left w:val="none" w:sz="0" w:space="0" w:color="auto"/>
                    <w:bottom w:val="none" w:sz="0" w:space="0" w:color="auto"/>
                    <w:right w:val="none" w:sz="0" w:space="0" w:color="auto"/>
                  </w:divBdr>
                  <w:divsChild>
                    <w:div w:id="1344476717">
                      <w:marLeft w:val="0"/>
                      <w:marRight w:val="0"/>
                      <w:marTop w:val="0"/>
                      <w:marBottom w:val="0"/>
                      <w:divBdr>
                        <w:top w:val="none" w:sz="0" w:space="0" w:color="auto"/>
                        <w:left w:val="none" w:sz="0" w:space="0" w:color="auto"/>
                        <w:bottom w:val="none" w:sz="0" w:space="0" w:color="auto"/>
                        <w:right w:val="none" w:sz="0" w:space="0" w:color="auto"/>
                      </w:divBdr>
                      <w:divsChild>
                        <w:div w:id="20748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1475">
      <w:bodyDiv w:val="1"/>
      <w:marLeft w:val="0"/>
      <w:marRight w:val="0"/>
      <w:marTop w:val="0"/>
      <w:marBottom w:val="0"/>
      <w:divBdr>
        <w:top w:val="none" w:sz="0" w:space="0" w:color="auto"/>
        <w:left w:val="none" w:sz="0" w:space="0" w:color="auto"/>
        <w:bottom w:val="none" w:sz="0" w:space="0" w:color="auto"/>
        <w:right w:val="none" w:sz="0" w:space="0" w:color="auto"/>
      </w:divBdr>
      <w:divsChild>
        <w:div w:id="220871848">
          <w:marLeft w:val="0"/>
          <w:marRight w:val="108"/>
          <w:marTop w:val="108"/>
          <w:marBottom w:val="108"/>
          <w:divBdr>
            <w:top w:val="none" w:sz="0" w:space="0" w:color="auto"/>
            <w:left w:val="none" w:sz="0" w:space="0" w:color="auto"/>
            <w:bottom w:val="none" w:sz="0" w:space="0" w:color="auto"/>
            <w:right w:val="none" w:sz="0" w:space="0" w:color="auto"/>
          </w:divBdr>
          <w:divsChild>
            <w:div w:id="367415742">
              <w:marLeft w:val="0"/>
              <w:marRight w:val="0"/>
              <w:marTop w:val="0"/>
              <w:marBottom w:val="0"/>
              <w:divBdr>
                <w:top w:val="none" w:sz="0" w:space="0" w:color="auto"/>
                <w:left w:val="none" w:sz="0" w:space="0" w:color="auto"/>
                <w:bottom w:val="none" w:sz="0" w:space="0" w:color="auto"/>
                <w:right w:val="none" w:sz="0" w:space="0" w:color="auto"/>
              </w:divBdr>
              <w:divsChild>
                <w:div w:id="420420323">
                  <w:marLeft w:val="0"/>
                  <w:marRight w:val="0"/>
                  <w:marTop w:val="0"/>
                  <w:marBottom w:val="0"/>
                  <w:divBdr>
                    <w:top w:val="none" w:sz="0" w:space="0" w:color="auto"/>
                    <w:left w:val="none" w:sz="0" w:space="0" w:color="auto"/>
                    <w:bottom w:val="none" w:sz="0" w:space="0" w:color="auto"/>
                    <w:right w:val="none" w:sz="0" w:space="0" w:color="auto"/>
                  </w:divBdr>
                  <w:divsChild>
                    <w:div w:id="402459794">
                      <w:marLeft w:val="0"/>
                      <w:marRight w:val="0"/>
                      <w:marTop w:val="0"/>
                      <w:marBottom w:val="0"/>
                      <w:divBdr>
                        <w:top w:val="none" w:sz="0" w:space="0" w:color="auto"/>
                        <w:left w:val="none" w:sz="0" w:space="0" w:color="auto"/>
                        <w:bottom w:val="none" w:sz="0" w:space="0" w:color="auto"/>
                        <w:right w:val="none" w:sz="0" w:space="0" w:color="auto"/>
                      </w:divBdr>
                      <w:divsChild>
                        <w:div w:id="664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64976">
      <w:bodyDiv w:val="1"/>
      <w:marLeft w:val="0"/>
      <w:marRight w:val="0"/>
      <w:marTop w:val="0"/>
      <w:marBottom w:val="0"/>
      <w:divBdr>
        <w:top w:val="none" w:sz="0" w:space="0" w:color="auto"/>
        <w:left w:val="none" w:sz="0" w:space="0" w:color="auto"/>
        <w:bottom w:val="none" w:sz="0" w:space="0" w:color="auto"/>
        <w:right w:val="none" w:sz="0" w:space="0" w:color="auto"/>
      </w:divBdr>
      <w:divsChild>
        <w:div w:id="139422681">
          <w:marLeft w:val="0"/>
          <w:marRight w:val="108"/>
          <w:marTop w:val="108"/>
          <w:marBottom w:val="108"/>
          <w:divBdr>
            <w:top w:val="none" w:sz="0" w:space="0" w:color="auto"/>
            <w:left w:val="none" w:sz="0" w:space="0" w:color="auto"/>
            <w:bottom w:val="none" w:sz="0" w:space="0" w:color="auto"/>
            <w:right w:val="none" w:sz="0" w:space="0" w:color="auto"/>
          </w:divBdr>
          <w:divsChild>
            <w:div w:id="390080622">
              <w:marLeft w:val="0"/>
              <w:marRight w:val="0"/>
              <w:marTop w:val="0"/>
              <w:marBottom w:val="0"/>
              <w:divBdr>
                <w:top w:val="none" w:sz="0" w:space="0" w:color="auto"/>
                <w:left w:val="none" w:sz="0" w:space="0" w:color="auto"/>
                <w:bottom w:val="none" w:sz="0" w:space="0" w:color="auto"/>
                <w:right w:val="none" w:sz="0" w:space="0" w:color="auto"/>
              </w:divBdr>
              <w:divsChild>
                <w:div w:id="1545212273">
                  <w:marLeft w:val="0"/>
                  <w:marRight w:val="0"/>
                  <w:marTop w:val="0"/>
                  <w:marBottom w:val="0"/>
                  <w:divBdr>
                    <w:top w:val="none" w:sz="0" w:space="0" w:color="auto"/>
                    <w:left w:val="none" w:sz="0" w:space="0" w:color="auto"/>
                    <w:bottom w:val="none" w:sz="0" w:space="0" w:color="auto"/>
                    <w:right w:val="none" w:sz="0" w:space="0" w:color="auto"/>
                  </w:divBdr>
                  <w:divsChild>
                    <w:div w:id="304819727">
                      <w:marLeft w:val="0"/>
                      <w:marRight w:val="0"/>
                      <w:marTop w:val="0"/>
                      <w:marBottom w:val="0"/>
                      <w:divBdr>
                        <w:top w:val="none" w:sz="0" w:space="0" w:color="auto"/>
                        <w:left w:val="none" w:sz="0" w:space="0" w:color="auto"/>
                        <w:bottom w:val="none" w:sz="0" w:space="0" w:color="auto"/>
                        <w:right w:val="none" w:sz="0" w:space="0" w:color="auto"/>
                      </w:divBdr>
                      <w:divsChild>
                        <w:div w:id="3218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93042">
      <w:bodyDiv w:val="1"/>
      <w:marLeft w:val="0"/>
      <w:marRight w:val="0"/>
      <w:marTop w:val="0"/>
      <w:marBottom w:val="0"/>
      <w:divBdr>
        <w:top w:val="none" w:sz="0" w:space="0" w:color="auto"/>
        <w:left w:val="none" w:sz="0" w:space="0" w:color="auto"/>
        <w:bottom w:val="none" w:sz="0" w:space="0" w:color="auto"/>
        <w:right w:val="none" w:sz="0" w:space="0" w:color="auto"/>
      </w:divBdr>
      <w:divsChild>
        <w:div w:id="510998479">
          <w:marLeft w:val="0"/>
          <w:marRight w:val="108"/>
          <w:marTop w:val="108"/>
          <w:marBottom w:val="108"/>
          <w:divBdr>
            <w:top w:val="none" w:sz="0" w:space="0" w:color="auto"/>
            <w:left w:val="none" w:sz="0" w:space="0" w:color="auto"/>
            <w:bottom w:val="none" w:sz="0" w:space="0" w:color="auto"/>
            <w:right w:val="none" w:sz="0" w:space="0" w:color="auto"/>
          </w:divBdr>
          <w:divsChild>
            <w:div w:id="1460755877">
              <w:marLeft w:val="0"/>
              <w:marRight w:val="0"/>
              <w:marTop w:val="0"/>
              <w:marBottom w:val="0"/>
              <w:divBdr>
                <w:top w:val="none" w:sz="0" w:space="0" w:color="auto"/>
                <w:left w:val="none" w:sz="0" w:space="0" w:color="auto"/>
                <w:bottom w:val="none" w:sz="0" w:space="0" w:color="auto"/>
                <w:right w:val="none" w:sz="0" w:space="0" w:color="auto"/>
              </w:divBdr>
              <w:divsChild>
                <w:div w:id="603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7831">
      <w:bodyDiv w:val="1"/>
      <w:marLeft w:val="0"/>
      <w:marRight w:val="0"/>
      <w:marTop w:val="0"/>
      <w:marBottom w:val="0"/>
      <w:divBdr>
        <w:top w:val="none" w:sz="0" w:space="0" w:color="auto"/>
        <w:left w:val="none" w:sz="0" w:space="0" w:color="auto"/>
        <w:bottom w:val="none" w:sz="0" w:space="0" w:color="auto"/>
        <w:right w:val="none" w:sz="0" w:space="0" w:color="auto"/>
      </w:divBdr>
      <w:divsChild>
        <w:div w:id="256526214">
          <w:marLeft w:val="0"/>
          <w:marRight w:val="108"/>
          <w:marTop w:val="108"/>
          <w:marBottom w:val="108"/>
          <w:divBdr>
            <w:top w:val="none" w:sz="0" w:space="0" w:color="auto"/>
            <w:left w:val="none" w:sz="0" w:space="0" w:color="auto"/>
            <w:bottom w:val="none" w:sz="0" w:space="0" w:color="auto"/>
            <w:right w:val="none" w:sz="0" w:space="0" w:color="auto"/>
          </w:divBdr>
          <w:divsChild>
            <w:div w:id="1411392288">
              <w:marLeft w:val="0"/>
              <w:marRight w:val="0"/>
              <w:marTop w:val="0"/>
              <w:marBottom w:val="0"/>
              <w:divBdr>
                <w:top w:val="none" w:sz="0" w:space="0" w:color="auto"/>
                <w:left w:val="none" w:sz="0" w:space="0" w:color="auto"/>
                <w:bottom w:val="none" w:sz="0" w:space="0" w:color="auto"/>
                <w:right w:val="none" w:sz="0" w:space="0" w:color="auto"/>
              </w:divBdr>
              <w:divsChild>
                <w:div w:id="1089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6739">
      <w:bodyDiv w:val="1"/>
      <w:marLeft w:val="0"/>
      <w:marRight w:val="0"/>
      <w:marTop w:val="0"/>
      <w:marBottom w:val="0"/>
      <w:divBdr>
        <w:top w:val="none" w:sz="0" w:space="0" w:color="auto"/>
        <w:left w:val="none" w:sz="0" w:space="0" w:color="auto"/>
        <w:bottom w:val="none" w:sz="0" w:space="0" w:color="auto"/>
        <w:right w:val="none" w:sz="0" w:space="0" w:color="auto"/>
      </w:divBdr>
      <w:divsChild>
        <w:div w:id="1400207722">
          <w:marLeft w:val="0"/>
          <w:marRight w:val="108"/>
          <w:marTop w:val="108"/>
          <w:marBottom w:val="108"/>
          <w:divBdr>
            <w:top w:val="none" w:sz="0" w:space="0" w:color="auto"/>
            <w:left w:val="none" w:sz="0" w:space="0" w:color="auto"/>
            <w:bottom w:val="none" w:sz="0" w:space="0" w:color="auto"/>
            <w:right w:val="none" w:sz="0" w:space="0" w:color="auto"/>
          </w:divBdr>
          <w:divsChild>
            <w:div w:id="2069985481">
              <w:marLeft w:val="0"/>
              <w:marRight w:val="0"/>
              <w:marTop w:val="0"/>
              <w:marBottom w:val="0"/>
              <w:divBdr>
                <w:top w:val="none" w:sz="0" w:space="0" w:color="auto"/>
                <w:left w:val="none" w:sz="0" w:space="0" w:color="auto"/>
                <w:bottom w:val="none" w:sz="0" w:space="0" w:color="auto"/>
                <w:right w:val="none" w:sz="0" w:space="0" w:color="auto"/>
              </w:divBdr>
              <w:divsChild>
                <w:div w:id="6053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8911">
      <w:bodyDiv w:val="1"/>
      <w:marLeft w:val="0"/>
      <w:marRight w:val="0"/>
      <w:marTop w:val="0"/>
      <w:marBottom w:val="0"/>
      <w:divBdr>
        <w:top w:val="none" w:sz="0" w:space="0" w:color="auto"/>
        <w:left w:val="none" w:sz="0" w:space="0" w:color="auto"/>
        <w:bottom w:val="none" w:sz="0" w:space="0" w:color="auto"/>
        <w:right w:val="none" w:sz="0" w:space="0" w:color="auto"/>
      </w:divBdr>
      <w:divsChild>
        <w:div w:id="862135252">
          <w:marLeft w:val="0"/>
          <w:marRight w:val="108"/>
          <w:marTop w:val="108"/>
          <w:marBottom w:val="108"/>
          <w:divBdr>
            <w:top w:val="none" w:sz="0" w:space="0" w:color="auto"/>
            <w:left w:val="none" w:sz="0" w:space="0" w:color="auto"/>
            <w:bottom w:val="none" w:sz="0" w:space="0" w:color="auto"/>
            <w:right w:val="none" w:sz="0" w:space="0" w:color="auto"/>
          </w:divBdr>
          <w:divsChild>
            <w:div w:id="1374620647">
              <w:marLeft w:val="0"/>
              <w:marRight w:val="0"/>
              <w:marTop w:val="0"/>
              <w:marBottom w:val="0"/>
              <w:divBdr>
                <w:top w:val="none" w:sz="0" w:space="0" w:color="auto"/>
                <w:left w:val="none" w:sz="0" w:space="0" w:color="auto"/>
                <w:bottom w:val="none" w:sz="0" w:space="0" w:color="auto"/>
                <w:right w:val="none" w:sz="0" w:space="0" w:color="auto"/>
              </w:divBdr>
              <w:divsChild>
                <w:div w:id="17690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1219">
      <w:bodyDiv w:val="1"/>
      <w:marLeft w:val="0"/>
      <w:marRight w:val="0"/>
      <w:marTop w:val="0"/>
      <w:marBottom w:val="0"/>
      <w:divBdr>
        <w:top w:val="none" w:sz="0" w:space="0" w:color="auto"/>
        <w:left w:val="none" w:sz="0" w:space="0" w:color="auto"/>
        <w:bottom w:val="none" w:sz="0" w:space="0" w:color="auto"/>
        <w:right w:val="none" w:sz="0" w:space="0" w:color="auto"/>
      </w:divBdr>
      <w:divsChild>
        <w:div w:id="1909338853">
          <w:marLeft w:val="0"/>
          <w:marRight w:val="108"/>
          <w:marTop w:val="108"/>
          <w:marBottom w:val="108"/>
          <w:divBdr>
            <w:top w:val="none" w:sz="0" w:space="0" w:color="auto"/>
            <w:left w:val="none" w:sz="0" w:space="0" w:color="auto"/>
            <w:bottom w:val="none" w:sz="0" w:space="0" w:color="auto"/>
            <w:right w:val="none" w:sz="0" w:space="0" w:color="auto"/>
          </w:divBdr>
          <w:divsChild>
            <w:div w:id="1931622467">
              <w:marLeft w:val="0"/>
              <w:marRight w:val="0"/>
              <w:marTop w:val="0"/>
              <w:marBottom w:val="0"/>
              <w:divBdr>
                <w:top w:val="none" w:sz="0" w:space="0" w:color="auto"/>
                <w:left w:val="none" w:sz="0" w:space="0" w:color="auto"/>
                <w:bottom w:val="none" w:sz="0" w:space="0" w:color="auto"/>
                <w:right w:val="none" w:sz="0" w:space="0" w:color="auto"/>
              </w:divBdr>
              <w:divsChild>
                <w:div w:id="15756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15438">
      <w:bodyDiv w:val="1"/>
      <w:marLeft w:val="0"/>
      <w:marRight w:val="0"/>
      <w:marTop w:val="0"/>
      <w:marBottom w:val="0"/>
      <w:divBdr>
        <w:top w:val="none" w:sz="0" w:space="0" w:color="auto"/>
        <w:left w:val="none" w:sz="0" w:space="0" w:color="auto"/>
        <w:bottom w:val="none" w:sz="0" w:space="0" w:color="auto"/>
        <w:right w:val="none" w:sz="0" w:space="0" w:color="auto"/>
      </w:divBdr>
      <w:divsChild>
        <w:div w:id="105007617">
          <w:marLeft w:val="0"/>
          <w:marRight w:val="108"/>
          <w:marTop w:val="108"/>
          <w:marBottom w:val="108"/>
          <w:divBdr>
            <w:top w:val="none" w:sz="0" w:space="0" w:color="auto"/>
            <w:left w:val="none" w:sz="0" w:space="0" w:color="auto"/>
            <w:bottom w:val="none" w:sz="0" w:space="0" w:color="auto"/>
            <w:right w:val="none" w:sz="0" w:space="0" w:color="auto"/>
          </w:divBdr>
          <w:divsChild>
            <w:div w:id="554778989">
              <w:marLeft w:val="0"/>
              <w:marRight w:val="0"/>
              <w:marTop w:val="0"/>
              <w:marBottom w:val="0"/>
              <w:divBdr>
                <w:top w:val="none" w:sz="0" w:space="0" w:color="auto"/>
                <w:left w:val="none" w:sz="0" w:space="0" w:color="auto"/>
                <w:bottom w:val="none" w:sz="0" w:space="0" w:color="auto"/>
                <w:right w:val="none" w:sz="0" w:space="0" w:color="auto"/>
              </w:divBdr>
              <w:divsChild>
                <w:div w:id="21032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8463">
      <w:bodyDiv w:val="1"/>
      <w:marLeft w:val="0"/>
      <w:marRight w:val="0"/>
      <w:marTop w:val="0"/>
      <w:marBottom w:val="0"/>
      <w:divBdr>
        <w:top w:val="none" w:sz="0" w:space="0" w:color="auto"/>
        <w:left w:val="none" w:sz="0" w:space="0" w:color="auto"/>
        <w:bottom w:val="none" w:sz="0" w:space="0" w:color="auto"/>
        <w:right w:val="none" w:sz="0" w:space="0" w:color="auto"/>
      </w:divBdr>
      <w:divsChild>
        <w:div w:id="405231593">
          <w:marLeft w:val="0"/>
          <w:marRight w:val="108"/>
          <w:marTop w:val="108"/>
          <w:marBottom w:val="108"/>
          <w:divBdr>
            <w:top w:val="none" w:sz="0" w:space="0" w:color="auto"/>
            <w:left w:val="none" w:sz="0" w:space="0" w:color="auto"/>
            <w:bottom w:val="none" w:sz="0" w:space="0" w:color="auto"/>
            <w:right w:val="none" w:sz="0" w:space="0" w:color="auto"/>
          </w:divBdr>
          <w:divsChild>
            <w:div w:id="1512641831">
              <w:marLeft w:val="0"/>
              <w:marRight w:val="0"/>
              <w:marTop w:val="0"/>
              <w:marBottom w:val="0"/>
              <w:divBdr>
                <w:top w:val="none" w:sz="0" w:space="0" w:color="auto"/>
                <w:left w:val="none" w:sz="0" w:space="0" w:color="auto"/>
                <w:bottom w:val="none" w:sz="0" w:space="0" w:color="auto"/>
                <w:right w:val="none" w:sz="0" w:space="0" w:color="auto"/>
              </w:divBdr>
              <w:divsChild>
                <w:div w:id="4493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77996">
      <w:bodyDiv w:val="1"/>
      <w:marLeft w:val="0"/>
      <w:marRight w:val="0"/>
      <w:marTop w:val="0"/>
      <w:marBottom w:val="0"/>
      <w:divBdr>
        <w:top w:val="none" w:sz="0" w:space="0" w:color="auto"/>
        <w:left w:val="none" w:sz="0" w:space="0" w:color="auto"/>
        <w:bottom w:val="none" w:sz="0" w:space="0" w:color="auto"/>
        <w:right w:val="none" w:sz="0" w:space="0" w:color="auto"/>
      </w:divBdr>
      <w:divsChild>
        <w:div w:id="1713185124">
          <w:marLeft w:val="0"/>
          <w:marRight w:val="108"/>
          <w:marTop w:val="108"/>
          <w:marBottom w:val="108"/>
          <w:divBdr>
            <w:top w:val="none" w:sz="0" w:space="0" w:color="auto"/>
            <w:left w:val="none" w:sz="0" w:space="0" w:color="auto"/>
            <w:bottom w:val="none" w:sz="0" w:space="0" w:color="auto"/>
            <w:right w:val="none" w:sz="0" w:space="0" w:color="auto"/>
          </w:divBdr>
          <w:divsChild>
            <w:div w:id="1625037875">
              <w:marLeft w:val="0"/>
              <w:marRight w:val="0"/>
              <w:marTop w:val="0"/>
              <w:marBottom w:val="0"/>
              <w:divBdr>
                <w:top w:val="none" w:sz="0" w:space="0" w:color="auto"/>
                <w:left w:val="none" w:sz="0" w:space="0" w:color="auto"/>
                <w:bottom w:val="none" w:sz="0" w:space="0" w:color="auto"/>
                <w:right w:val="none" w:sz="0" w:space="0" w:color="auto"/>
              </w:divBdr>
              <w:divsChild>
                <w:div w:id="1265385712">
                  <w:marLeft w:val="0"/>
                  <w:marRight w:val="0"/>
                  <w:marTop w:val="0"/>
                  <w:marBottom w:val="0"/>
                  <w:divBdr>
                    <w:top w:val="none" w:sz="0" w:space="0" w:color="auto"/>
                    <w:left w:val="none" w:sz="0" w:space="0" w:color="auto"/>
                    <w:bottom w:val="none" w:sz="0" w:space="0" w:color="auto"/>
                    <w:right w:val="none" w:sz="0" w:space="0" w:color="auto"/>
                  </w:divBdr>
                  <w:divsChild>
                    <w:div w:id="1853294754">
                      <w:marLeft w:val="0"/>
                      <w:marRight w:val="0"/>
                      <w:marTop w:val="0"/>
                      <w:marBottom w:val="0"/>
                      <w:divBdr>
                        <w:top w:val="none" w:sz="0" w:space="0" w:color="auto"/>
                        <w:left w:val="none" w:sz="0" w:space="0" w:color="auto"/>
                        <w:bottom w:val="none" w:sz="0" w:space="0" w:color="auto"/>
                        <w:right w:val="none" w:sz="0" w:space="0" w:color="auto"/>
                      </w:divBdr>
                      <w:divsChild>
                        <w:div w:id="685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8133">
      <w:bodyDiv w:val="1"/>
      <w:marLeft w:val="0"/>
      <w:marRight w:val="0"/>
      <w:marTop w:val="0"/>
      <w:marBottom w:val="0"/>
      <w:divBdr>
        <w:top w:val="none" w:sz="0" w:space="0" w:color="auto"/>
        <w:left w:val="none" w:sz="0" w:space="0" w:color="auto"/>
        <w:bottom w:val="none" w:sz="0" w:space="0" w:color="auto"/>
        <w:right w:val="none" w:sz="0" w:space="0" w:color="auto"/>
      </w:divBdr>
      <w:divsChild>
        <w:div w:id="131292220">
          <w:marLeft w:val="0"/>
          <w:marRight w:val="108"/>
          <w:marTop w:val="108"/>
          <w:marBottom w:val="108"/>
          <w:divBdr>
            <w:top w:val="none" w:sz="0" w:space="0" w:color="auto"/>
            <w:left w:val="none" w:sz="0" w:space="0" w:color="auto"/>
            <w:bottom w:val="none" w:sz="0" w:space="0" w:color="auto"/>
            <w:right w:val="none" w:sz="0" w:space="0" w:color="auto"/>
          </w:divBdr>
          <w:divsChild>
            <w:div w:id="1451120042">
              <w:marLeft w:val="0"/>
              <w:marRight w:val="0"/>
              <w:marTop w:val="0"/>
              <w:marBottom w:val="0"/>
              <w:divBdr>
                <w:top w:val="none" w:sz="0" w:space="0" w:color="auto"/>
                <w:left w:val="none" w:sz="0" w:space="0" w:color="auto"/>
                <w:bottom w:val="none" w:sz="0" w:space="0" w:color="auto"/>
                <w:right w:val="none" w:sz="0" w:space="0" w:color="auto"/>
              </w:divBdr>
              <w:divsChild>
                <w:div w:id="728304733">
                  <w:marLeft w:val="0"/>
                  <w:marRight w:val="0"/>
                  <w:marTop w:val="0"/>
                  <w:marBottom w:val="0"/>
                  <w:divBdr>
                    <w:top w:val="none" w:sz="0" w:space="0" w:color="auto"/>
                    <w:left w:val="none" w:sz="0" w:space="0" w:color="auto"/>
                    <w:bottom w:val="none" w:sz="0" w:space="0" w:color="auto"/>
                    <w:right w:val="none" w:sz="0" w:space="0" w:color="auto"/>
                  </w:divBdr>
                  <w:divsChild>
                    <w:div w:id="704477482">
                      <w:marLeft w:val="0"/>
                      <w:marRight w:val="0"/>
                      <w:marTop w:val="0"/>
                      <w:marBottom w:val="0"/>
                      <w:divBdr>
                        <w:top w:val="none" w:sz="0" w:space="0" w:color="auto"/>
                        <w:left w:val="none" w:sz="0" w:space="0" w:color="auto"/>
                        <w:bottom w:val="none" w:sz="0" w:space="0" w:color="auto"/>
                        <w:right w:val="none" w:sz="0" w:space="0" w:color="auto"/>
                      </w:divBdr>
                      <w:divsChild>
                        <w:div w:id="557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410612">
      <w:bodyDiv w:val="1"/>
      <w:marLeft w:val="0"/>
      <w:marRight w:val="0"/>
      <w:marTop w:val="0"/>
      <w:marBottom w:val="0"/>
      <w:divBdr>
        <w:top w:val="none" w:sz="0" w:space="0" w:color="auto"/>
        <w:left w:val="none" w:sz="0" w:space="0" w:color="auto"/>
        <w:bottom w:val="none" w:sz="0" w:space="0" w:color="auto"/>
        <w:right w:val="none" w:sz="0" w:space="0" w:color="auto"/>
      </w:divBdr>
      <w:divsChild>
        <w:div w:id="189145164">
          <w:marLeft w:val="0"/>
          <w:marRight w:val="108"/>
          <w:marTop w:val="108"/>
          <w:marBottom w:val="108"/>
          <w:divBdr>
            <w:top w:val="none" w:sz="0" w:space="0" w:color="auto"/>
            <w:left w:val="none" w:sz="0" w:space="0" w:color="auto"/>
            <w:bottom w:val="none" w:sz="0" w:space="0" w:color="auto"/>
            <w:right w:val="none" w:sz="0" w:space="0" w:color="auto"/>
          </w:divBdr>
          <w:divsChild>
            <w:div w:id="1191719659">
              <w:marLeft w:val="0"/>
              <w:marRight w:val="0"/>
              <w:marTop w:val="0"/>
              <w:marBottom w:val="0"/>
              <w:divBdr>
                <w:top w:val="none" w:sz="0" w:space="0" w:color="auto"/>
                <w:left w:val="none" w:sz="0" w:space="0" w:color="auto"/>
                <w:bottom w:val="none" w:sz="0" w:space="0" w:color="auto"/>
                <w:right w:val="none" w:sz="0" w:space="0" w:color="auto"/>
              </w:divBdr>
              <w:divsChild>
                <w:div w:id="2582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1583">
      <w:bodyDiv w:val="1"/>
      <w:marLeft w:val="0"/>
      <w:marRight w:val="0"/>
      <w:marTop w:val="0"/>
      <w:marBottom w:val="0"/>
      <w:divBdr>
        <w:top w:val="none" w:sz="0" w:space="0" w:color="auto"/>
        <w:left w:val="none" w:sz="0" w:space="0" w:color="auto"/>
        <w:bottom w:val="none" w:sz="0" w:space="0" w:color="auto"/>
        <w:right w:val="none" w:sz="0" w:space="0" w:color="auto"/>
      </w:divBdr>
      <w:divsChild>
        <w:div w:id="566035770">
          <w:marLeft w:val="0"/>
          <w:marRight w:val="108"/>
          <w:marTop w:val="108"/>
          <w:marBottom w:val="108"/>
          <w:divBdr>
            <w:top w:val="none" w:sz="0" w:space="0" w:color="auto"/>
            <w:left w:val="none" w:sz="0" w:space="0" w:color="auto"/>
            <w:bottom w:val="none" w:sz="0" w:space="0" w:color="auto"/>
            <w:right w:val="none" w:sz="0" w:space="0" w:color="auto"/>
          </w:divBdr>
          <w:divsChild>
            <w:div w:id="1902399498">
              <w:marLeft w:val="0"/>
              <w:marRight w:val="0"/>
              <w:marTop w:val="0"/>
              <w:marBottom w:val="0"/>
              <w:divBdr>
                <w:top w:val="none" w:sz="0" w:space="0" w:color="auto"/>
                <w:left w:val="none" w:sz="0" w:space="0" w:color="auto"/>
                <w:bottom w:val="none" w:sz="0" w:space="0" w:color="auto"/>
                <w:right w:val="none" w:sz="0" w:space="0" w:color="auto"/>
              </w:divBdr>
              <w:divsChild>
                <w:div w:id="550188259">
                  <w:marLeft w:val="0"/>
                  <w:marRight w:val="0"/>
                  <w:marTop w:val="0"/>
                  <w:marBottom w:val="0"/>
                  <w:divBdr>
                    <w:top w:val="none" w:sz="0" w:space="0" w:color="auto"/>
                    <w:left w:val="none" w:sz="0" w:space="0" w:color="auto"/>
                    <w:bottom w:val="none" w:sz="0" w:space="0" w:color="auto"/>
                    <w:right w:val="none" w:sz="0" w:space="0" w:color="auto"/>
                  </w:divBdr>
                  <w:divsChild>
                    <w:div w:id="70666581">
                      <w:marLeft w:val="0"/>
                      <w:marRight w:val="0"/>
                      <w:marTop w:val="0"/>
                      <w:marBottom w:val="0"/>
                      <w:divBdr>
                        <w:top w:val="none" w:sz="0" w:space="0" w:color="auto"/>
                        <w:left w:val="none" w:sz="0" w:space="0" w:color="auto"/>
                        <w:bottom w:val="none" w:sz="0" w:space="0" w:color="auto"/>
                        <w:right w:val="none" w:sz="0" w:space="0" w:color="auto"/>
                      </w:divBdr>
                      <w:divsChild>
                        <w:div w:id="1752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15974">
      <w:bodyDiv w:val="1"/>
      <w:marLeft w:val="0"/>
      <w:marRight w:val="0"/>
      <w:marTop w:val="0"/>
      <w:marBottom w:val="0"/>
      <w:divBdr>
        <w:top w:val="none" w:sz="0" w:space="0" w:color="auto"/>
        <w:left w:val="none" w:sz="0" w:space="0" w:color="auto"/>
        <w:bottom w:val="none" w:sz="0" w:space="0" w:color="auto"/>
        <w:right w:val="none" w:sz="0" w:space="0" w:color="auto"/>
      </w:divBdr>
      <w:divsChild>
        <w:div w:id="1325278074">
          <w:marLeft w:val="0"/>
          <w:marRight w:val="108"/>
          <w:marTop w:val="108"/>
          <w:marBottom w:val="108"/>
          <w:divBdr>
            <w:top w:val="none" w:sz="0" w:space="0" w:color="auto"/>
            <w:left w:val="none" w:sz="0" w:space="0" w:color="auto"/>
            <w:bottom w:val="none" w:sz="0" w:space="0" w:color="auto"/>
            <w:right w:val="none" w:sz="0" w:space="0" w:color="auto"/>
          </w:divBdr>
          <w:divsChild>
            <w:div w:id="1544369084">
              <w:marLeft w:val="0"/>
              <w:marRight w:val="0"/>
              <w:marTop w:val="0"/>
              <w:marBottom w:val="0"/>
              <w:divBdr>
                <w:top w:val="none" w:sz="0" w:space="0" w:color="auto"/>
                <w:left w:val="none" w:sz="0" w:space="0" w:color="auto"/>
                <w:bottom w:val="none" w:sz="0" w:space="0" w:color="auto"/>
                <w:right w:val="none" w:sz="0" w:space="0" w:color="auto"/>
              </w:divBdr>
              <w:divsChild>
                <w:div w:id="1885291584">
                  <w:marLeft w:val="0"/>
                  <w:marRight w:val="0"/>
                  <w:marTop w:val="0"/>
                  <w:marBottom w:val="0"/>
                  <w:divBdr>
                    <w:top w:val="none" w:sz="0" w:space="0" w:color="auto"/>
                    <w:left w:val="none" w:sz="0" w:space="0" w:color="auto"/>
                    <w:bottom w:val="none" w:sz="0" w:space="0" w:color="auto"/>
                    <w:right w:val="none" w:sz="0" w:space="0" w:color="auto"/>
                  </w:divBdr>
                  <w:divsChild>
                    <w:div w:id="1782722659">
                      <w:marLeft w:val="0"/>
                      <w:marRight w:val="0"/>
                      <w:marTop w:val="0"/>
                      <w:marBottom w:val="0"/>
                      <w:divBdr>
                        <w:top w:val="none" w:sz="0" w:space="0" w:color="auto"/>
                        <w:left w:val="none" w:sz="0" w:space="0" w:color="auto"/>
                        <w:bottom w:val="none" w:sz="0" w:space="0" w:color="auto"/>
                        <w:right w:val="none" w:sz="0" w:space="0" w:color="auto"/>
                      </w:divBdr>
                      <w:divsChild>
                        <w:div w:id="8933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40952">
      <w:bodyDiv w:val="1"/>
      <w:marLeft w:val="0"/>
      <w:marRight w:val="0"/>
      <w:marTop w:val="0"/>
      <w:marBottom w:val="0"/>
      <w:divBdr>
        <w:top w:val="none" w:sz="0" w:space="0" w:color="auto"/>
        <w:left w:val="none" w:sz="0" w:space="0" w:color="auto"/>
        <w:bottom w:val="none" w:sz="0" w:space="0" w:color="auto"/>
        <w:right w:val="none" w:sz="0" w:space="0" w:color="auto"/>
      </w:divBdr>
      <w:divsChild>
        <w:div w:id="1611471891">
          <w:marLeft w:val="0"/>
          <w:marRight w:val="108"/>
          <w:marTop w:val="108"/>
          <w:marBottom w:val="108"/>
          <w:divBdr>
            <w:top w:val="none" w:sz="0" w:space="0" w:color="auto"/>
            <w:left w:val="none" w:sz="0" w:space="0" w:color="auto"/>
            <w:bottom w:val="none" w:sz="0" w:space="0" w:color="auto"/>
            <w:right w:val="none" w:sz="0" w:space="0" w:color="auto"/>
          </w:divBdr>
          <w:divsChild>
            <w:div w:id="626010905">
              <w:marLeft w:val="0"/>
              <w:marRight w:val="0"/>
              <w:marTop w:val="0"/>
              <w:marBottom w:val="0"/>
              <w:divBdr>
                <w:top w:val="none" w:sz="0" w:space="0" w:color="auto"/>
                <w:left w:val="none" w:sz="0" w:space="0" w:color="auto"/>
                <w:bottom w:val="none" w:sz="0" w:space="0" w:color="auto"/>
                <w:right w:val="none" w:sz="0" w:space="0" w:color="auto"/>
              </w:divBdr>
              <w:divsChild>
                <w:div w:id="2607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8951">
      <w:bodyDiv w:val="1"/>
      <w:marLeft w:val="0"/>
      <w:marRight w:val="0"/>
      <w:marTop w:val="0"/>
      <w:marBottom w:val="0"/>
      <w:divBdr>
        <w:top w:val="none" w:sz="0" w:space="0" w:color="auto"/>
        <w:left w:val="none" w:sz="0" w:space="0" w:color="auto"/>
        <w:bottom w:val="none" w:sz="0" w:space="0" w:color="auto"/>
        <w:right w:val="none" w:sz="0" w:space="0" w:color="auto"/>
      </w:divBdr>
      <w:divsChild>
        <w:div w:id="611474392">
          <w:marLeft w:val="0"/>
          <w:marRight w:val="108"/>
          <w:marTop w:val="108"/>
          <w:marBottom w:val="108"/>
          <w:divBdr>
            <w:top w:val="none" w:sz="0" w:space="0" w:color="auto"/>
            <w:left w:val="none" w:sz="0" w:space="0" w:color="auto"/>
            <w:bottom w:val="none" w:sz="0" w:space="0" w:color="auto"/>
            <w:right w:val="none" w:sz="0" w:space="0" w:color="auto"/>
          </w:divBdr>
          <w:divsChild>
            <w:div w:id="961379531">
              <w:marLeft w:val="0"/>
              <w:marRight w:val="0"/>
              <w:marTop w:val="0"/>
              <w:marBottom w:val="0"/>
              <w:divBdr>
                <w:top w:val="none" w:sz="0" w:space="0" w:color="auto"/>
                <w:left w:val="none" w:sz="0" w:space="0" w:color="auto"/>
                <w:bottom w:val="none" w:sz="0" w:space="0" w:color="auto"/>
                <w:right w:val="none" w:sz="0" w:space="0" w:color="auto"/>
              </w:divBdr>
              <w:divsChild>
                <w:div w:id="104465840">
                  <w:marLeft w:val="0"/>
                  <w:marRight w:val="0"/>
                  <w:marTop w:val="0"/>
                  <w:marBottom w:val="0"/>
                  <w:divBdr>
                    <w:top w:val="none" w:sz="0" w:space="0" w:color="auto"/>
                    <w:left w:val="none" w:sz="0" w:space="0" w:color="auto"/>
                    <w:bottom w:val="none" w:sz="0" w:space="0" w:color="auto"/>
                    <w:right w:val="none" w:sz="0" w:space="0" w:color="auto"/>
                  </w:divBdr>
                  <w:divsChild>
                    <w:div w:id="674696943">
                      <w:marLeft w:val="0"/>
                      <w:marRight w:val="0"/>
                      <w:marTop w:val="0"/>
                      <w:marBottom w:val="0"/>
                      <w:divBdr>
                        <w:top w:val="none" w:sz="0" w:space="0" w:color="auto"/>
                        <w:left w:val="none" w:sz="0" w:space="0" w:color="auto"/>
                        <w:bottom w:val="none" w:sz="0" w:space="0" w:color="auto"/>
                        <w:right w:val="none" w:sz="0" w:space="0" w:color="auto"/>
                      </w:divBdr>
                      <w:divsChild>
                        <w:div w:id="414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17001">
      <w:bodyDiv w:val="1"/>
      <w:marLeft w:val="0"/>
      <w:marRight w:val="0"/>
      <w:marTop w:val="0"/>
      <w:marBottom w:val="0"/>
      <w:divBdr>
        <w:top w:val="none" w:sz="0" w:space="0" w:color="auto"/>
        <w:left w:val="none" w:sz="0" w:space="0" w:color="auto"/>
        <w:bottom w:val="none" w:sz="0" w:space="0" w:color="auto"/>
        <w:right w:val="none" w:sz="0" w:space="0" w:color="auto"/>
      </w:divBdr>
      <w:divsChild>
        <w:div w:id="1910924092">
          <w:marLeft w:val="0"/>
          <w:marRight w:val="108"/>
          <w:marTop w:val="108"/>
          <w:marBottom w:val="108"/>
          <w:divBdr>
            <w:top w:val="none" w:sz="0" w:space="0" w:color="auto"/>
            <w:left w:val="none" w:sz="0" w:space="0" w:color="auto"/>
            <w:bottom w:val="none" w:sz="0" w:space="0" w:color="auto"/>
            <w:right w:val="none" w:sz="0" w:space="0" w:color="auto"/>
          </w:divBdr>
          <w:divsChild>
            <w:div w:id="379060390">
              <w:marLeft w:val="0"/>
              <w:marRight w:val="0"/>
              <w:marTop w:val="0"/>
              <w:marBottom w:val="0"/>
              <w:divBdr>
                <w:top w:val="none" w:sz="0" w:space="0" w:color="auto"/>
                <w:left w:val="none" w:sz="0" w:space="0" w:color="auto"/>
                <w:bottom w:val="none" w:sz="0" w:space="0" w:color="auto"/>
                <w:right w:val="none" w:sz="0" w:space="0" w:color="auto"/>
              </w:divBdr>
              <w:divsChild>
                <w:div w:id="427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1466">
      <w:bodyDiv w:val="1"/>
      <w:marLeft w:val="0"/>
      <w:marRight w:val="0"/>
      <w:marTop w:val="0"/>
      <w:marBottom w:val="0"/>
      <w:divBdr>
        <w:top w:val="none" w:sz="0" w:space="0" w:color="auto"/>
        <w:left w:val="none" w:sz="0" w:space="0" w:color="auto"/>
        <w:bottom w:val="none" w:sz="0" w:space="0" w:color="auto"/>
        <w:right w:val="none" w:sz="0" w:space="0" w:color="auto"/>
      </w:divBdr>
      <w:divsChild>
        <w:div w:id="1813014462">
          <w:marLeft w:val="0"/>
          <w:marRight w:val="108"/>
          <w:marTop w:val="108"/>
          <w:marBottom w:val="108"/>
          <w:divBdr>
            <w:top w:val="none" w:sz="0" w:space="0" w:color="auto"/>
            <w:left w:val="none" w:sz="0" w:space="0" w:color="auto"/>
            <w:bottom w:val="none" w:sz="0" w:space="0" w:color="auto"/>
            <w:right w:val="none" w:sz="0" w:space="0" w:color="auto"/>
          </w:divBdr>
          <w:divsChild>
            <w:div w:id="742487338">
              <w:marLeft w:val="0"/>
              <w:marRight w:val="0"/>
              <w:marTop w:val="0"/>
              <w:marBottom w:val="0"/>
              <w:divBdr>
                <w:top w:val="none" w:sz="0" w:space="0" w:color="auto"/>
                <w:left w:val="none" w:sz="0" w:space="0" w:color="auto"/>
                <w:bottom w:val="none" w:sz="0" w:space="0" w:color="auto"/>
                <w:right w:val="none" w:sz="0" w:space="0" w:color="auto"/>
              </w:divBdr>
              <w:divsChild>
                <w:div w:id="1634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664">
      <w:bodyDiv w:val="1"/>
      <w:marLeft w:val="0"/>
      <w:marRight w:val="0"/>
      <w:marTop w:val="0"/>
      <w:marBottom w:val="0"/>
      <w:divBdr>
        <w:top w:val="none" w:sz="0" w:space="0" w:color="auto"/>
        <w:left w:val="none" w:sz="0" w:space="0" w:color="auto"/>
        <w:bottom w:val="none" w:sz="0" w:space="0" w:color="auto"/>
        <w:right w:val="none" w:sz="0" w:space="0" w:color="auto"/>
      </w:divBdr>
      <w:divsChild>
        <w:div w:id="324280470">
          <w:marLeft w:val="0"/>
          <w:marRight w:val="108"/>
          <w:marTop w:val="108"/>
          <w:marBottom w:val="108"/>
          <w:divBdr>
            <w:top w:val="none" w:sz="0" w:space="0" w:color="auto"/>
            <w:left w:val="none" w:sz="0" w:space="0" w:color="auto"/>
            <w:bottom w:val="none" w:sz="0" w:space="0" w:color="auto"/>
            <w:right w:val="none" w:sz="0" w:space="0" w:color="auto"/>
          </w:divBdr>
          <w:divsChild>
            <w:div w:id="125438347">
              <w:marLeft w:val="0"/>
              <w:marRight w:val="0"/>
              <w:marTop w:val="0"/>
              <w:marBottom w:val="0"/>
              <w:divBdr>
                <w:top w:val="none" w:sz="0" w:space="0" w:color="auto"/>
                <w:left w:val="none" w:sz="0" w:space="0" w:color="auto"/>
                <w:bottom w:val="none" w:sz="0" w:space="0" w:color="auto"/>
                <w:right w:val="none" w:sz="0" w:space="0" w:color="auto"/>
              </w:divBdr>
              <w:divsChild>
                <w:div w:id="19989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5333">
      <w:bodyDiv w:val="1"/>
      <w:marLeft w:val="0"/>
      <w:marRight w:val="0"/>
      <w:marTop w:val="0"/>
      <w:marBottom w:val="0"/>
      <w:divBdr>
        <w:top w:val="none" w:sz="0" w:space="0" w:color="auto"/>
        <w:left w:val="none" w:sz="0" w:space="0" w:color="auto"/>
        <w:bottom w:val="none" w:sz="0" w:space="0" w:color="auto"/>
        <w:right w:val="none" w:sz="0" w:space="0" w:color="auto"/>
      </w:divBdr>
      <w:divsChild>
        <w:div w:id="62803334">
          <w:marLeft w:val="0"/>
          <w:marRight w:val="108"/>
          <w:marTop w:val="108"/>
          <w:marBottom w:val="108"/>
          <w:divBdr>
            <w:top w:val="none" w:sz="0" w:space="0" w:color="auto"/>
            <w:left w:val="none" w:sz="0" w:space="0" w:color="auto"/>
            <w:bottom w:val="none" w:sz="0" w:space="0" w:color="auto"/>
            <w:right w:val="none" w:sz="0" w:space="0" w:color="auto"/>
          </w:divBdr>
          <w:divsChild>
            <w:div w:id="145896812">
              <w:marLeft w:val="0"/>
              <w:marRight w:val="0"/>
              <w:marTop w:val="0"/>
              <w:marBottom w:val="0"/>
              <w:divBdr>
                <w:top w:val="none" w:sz="0" w:space="0" w:color="auto"/>
                <w:left w:val="none" w:sz="0" w:space="0" w:color="auto"/>
                <w:bottom w:val="none" w:sz="0" w:space="0" w:color="auto"/>
                <w:right w:val="none" w:sz="0" w:space="0" w:color="auto"/>
              </w:divBdr>
              <w:divsChild>
                <w:div w:id="6006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7198">
      <w:bodyDiv w:val="1"/>
      <w:marLeft w:val="0"/>
      <w:marRight w:val="0"/>
      <w:marTop w:val="0"/>
      <w:marBottom w:val="0"/>
      <w:divBdr>
        <w:top w:val="none" w:sz="0" w:space="0" w:color="auto"/>
        <w:left w:val="none" w:sz="0" w:space="0" w:color="auto"/>
        <w:bottom w:val="none" w:sz="0" w:space="0" w:color="auto"/>
        <w:right w:val="none" w:sz="0" w:space="0" w:color="auto"/>
      </w:divBdr>
      <w:divsChild>
        <w:div w:id="241452995">
          <w:marLeft w:val="0"/>
          <w:marRight w:val="108"/>
          <w:marTop w:val="108"/>
          <w:marBottom w:val="108"/>
          <w:divBdr>
            <w:top w:val="none" w:sz="0" w:space="0" w:color="auto"/>
            <w:left w:val="none" w:sz="0" w:space="0" w:color="auto"/>
            <w:bottom w:val="none" w:sz="0" w:space="0" w:color="auto"/>
            <w:right w:val="none" w:sz="0" w:space="0" w:color="auto"/>
          </w:divBdr>
          <w:divsChild>
            <w:div w:id="1880891778">
              <w:marLeft w:val="0"/>
              <w:marRight w:val="0"/>
              <w:marTop w:val="0"/>
              <w:marBottom w:val="0"/>
              <w:divBdr>
                <w:top w:val="none" w:sz="0" w:space="0" w:color="auto"/>
                <w:left w:val="none" w:sz="0" w:space="0" w:color="auto"/>
                <w:bottom w:val="none" w:sz="0" w:space="0" w:color="auto"/>
                <w:right w:val="none" w:sz="0" w:space="0" w:color="auto"/>
              </w:divBdr>
              <w:divsChild>
                <w:div w:id="20484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3348">
      <w:bodyDiv w:val="1"/>
      <w:marLeft w:val="0"/>
      <w:marRight w:val="0"/>
      <w:marTop w:val="0"/>
      <w:marBottom w:val="0"/>
      <w:divBdr>
        <w:top w:val="none" w:sz="0" w:space="0" w:color="auto"/>
        <w:left w:val="none" w:sz="0" w:space="0" w:color="auto"/>
        <w:bottom w:val="none" w:sz="0" w:space="0" w:color="auto"/>
        <w:right w:val="none" w:sz="0" w:space="0" w:color="auto"/>
      </w:divBdr>
      <w:divsChild>
        <w:div w:id="1249581135">
          <w:marLeft w:val="0"/>
          <w:marRight w:val="108"/>
          <w:marTop w:val="108"/>
          <w:marBottom w:val="108"/>
          <w:divBdr>
            <w:top w:val="none" w:sz="0" w:space="0" w:color="auto"/>
            <w:left w:val="none" w:sz="0" w:space="0" w:color="auto"/>
            <w:bottom w:val="none" w:sz="0" w:space="0" w:color="auto"/>
            <w:right w:val="none" w:sz="0" w:space="0" w:color="auto"/>
          </w:divBdr>
          <w:divsChild>
            <w:div w:id="351303867">
              <w:marLeft w:val="0"/>
              <w:marRight w:val="0"/>
              <w:marTop w:val="0"/>
              <w:marBottom w:val="0"/>
              <w:divBdr>
                <w:top w:val="none" w:sz="0" w:space="0" w:color="auto"/>
                <w:left w:val="none" w:sz="0" w:space="0" w:color="auto"/>
                <w:bottom w:val="none" w:sz="0" w:space="0" w:color="auto"/>
                <w:right w:val="none" w:sz="0" w:space="0" w:color="auto"/>
              </w:divBdr>
              <w:divsChild>
                <w:div w:id="19559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7519">
      <w:bodyDiv w:val="1"/>
      <w:marLeft w:val="0"/>
      <w:marRight w:val="0"/>
      <w:marTop w:val="0"/>
      <w:marBottom w:val="0"/>
      <w:divBdr>
        <w:top w:val="none" w:sz="0" w:space="0" w:color="auto"/>
        <w:left w:val="none" w:sz="0" w:space="0" w:color="auto"/>
        <w:bottom w:val="none" w:sz="0" w:space="0" w:color="auto"/>
        <w:right w:val="none" w:sz="0" w:space="0" w:color="auto"/>
      </w:divBdr>
      <w:divsChild>
        <w:div w:id="692195303">
          <w:marLeft w:val="0"/>
          <w:marRight w:val="108"/>
          <w:marTop w:val="108"/>
          <w:marBottom w:val="108"/>
          <w:divBdr>
            <w:top w:val="none" w:sz="0" w:space="0" w:color="auto"/>
            <w:left w:val="none" w:sz="0" w:space="0" w:color="auto"/>
            <w:bottom w:val="none" w:sz="0" w:space="0" w:color="auto"/>
            <w:right w:val="none" w:sz="0" w:space="0" w:color="auto"/>
          </w:divBdr>
          <w:divsChild>
            <w:div w:id="1487282079">
              <w:marLeft w:val="0"/>
              <w:marRight w:val="0"/>
              <w:marTop w:val="0"/>
              <w:marBottom w:val="0"/>
              <w:divBdr>
                <w:top w:val="none" w:sz="0" w:space="0" w:color="auto"/>
                <w:left w:val="none" w:sz="0" w:space="0" w:color="auto"/>
                <w:bottom w:val="none" w:sz="0" w:space="0" w:color="auto"/>
                <w:right w:val="none" w:sz="0" w:space="0" w:color="auto"/>
              </w:divBdr>
              <w:divsChild>
                <w:div w:id="125978651">
                  <w:marLeft w:val="0"/>
                  <w:marRight w:val="0"/>
                  <w:marTop w:val="0"/>
                  <w:marBottom w:val="0"/>
                  <w:divBdr>
                    <w:top w:val="none" w:sz="0" w:space="0" w:color="auto"/>
                    <w:left w:val="none" w:sz="0" w:space="0" w:color="auto"/>
                    <w:bottom w:val="none" w:sz="0" w:space="0" w:color="auto"/>
                    <w:right w:val="none" w:sz="0" w:space="0" w:color="auto"/>
                  </w:divBdr>
                  <w:divsChild>
                    <w:div w:id="1749696286">
                      <w:marLeft w:val="0"/>
                      <w:marRight w:val="0"/>
                      <w:marTop w:val="0"/>
                      <w:marBottom w:val="0"/>
                      <w:divBdr>
                        <w:top w:val="none" w:sz="0" w:space="0" w:color="auto"/>
                        <w:left w:val="none" w:sz="0" w:space="0" w:color="auto"/>
                        <w:bottom w:val="none" w:sz="0" w:space="0" w:color="auto"/>
                        <w:right w:val="none" w:sz="0" w:space="0" w:color="auto"/>
                      </w:divBdr>
                      <w:divsChild>
                        <w:div w:id="1489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6218">
      <w:bodyDiv w:val="1"/>
      <w:marLeft w:val="0"/>
      <w:marRight w:val="0"/>
      <w:marTop w:val="0"/>
      <w:marBottom w:val="0"/>
      <w:divBdr>
        <w:top w:val="none" w:sz="0" w:space="0" w:color="auto"/>
        <w:left w:val="none" w:sz="0" w:space="0" w:color="auto"/>
        <w:bottom w:val="none" w:sz="0" w:space="0" w:color="auto"/>
        <w:right w:val="none" w:sz="0" w:space="0" w:color="auto"/>
      </w:divBdr>
      <w:divsChild>
        <w:div w:id="148057886">
          <w:marLeft w:val="0"/>
          <w:marRight w:val="108"/>
          <w:marTop w:val="108"/>
          <w:marBottom w:val="108"/>
          <w:divBdr>
            <w:top w:val="none" w:sz="0" w:space="0" w:color="auto"/>
            <w:left w:val="none" w:sz="0" w:space="0" w:color="auto"/>
            <w:bottom w:val="none" w:sz="0" w:space="0" w:color="auto"/>
            <w:right w:val="none" w:sz="0" w:space="0" w:color="auto"/>
          </w:divBdr>
          <w:divsChild>
            <w:div w:id="984624024">
              <w:marLeft w:val="0"/>
              <w:marRight w:val="0"/>
              <w:marTop w:val="0"/>
              <w:marBottom w:val="0"/>
              <w:divBdr>
                <w:top w:val="none" w:sz="0" w:space="0" w:color="auto"/>
                <w:left w:val="none" w:sz="0" w:space="0" w:color="auto"/>
                <w:bottom w:val="none" w:sz="0" w:space="0" w:color="auto"/>
                <w:right w:val="none" w:sz="0" w:space="0" w:color="auto"/>
              </w:divBdr>
              <w:divsChild>
                <w:div w:id="11409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19354">
      <w:bodyDiv w:val="1"/>
      <w:marLeft w:val="0"/>
      <w:marRight w:val="0"/>
      <w:marTop w:val="0"/>
      <w:marBottom w:val="0"/>
      <w:divBdr>
        <w:top w:val="none" w:sz="0" w:space="0" w:color="auto"/>
        <w:left w:val="none" w:sz="0" w:space="0" w:color="auto"/>
        <w:bottom w:val="none" w:sz="0" w:space="0" w:color="auto"/>
        <w:right w:val="none" w:sz="0" w:space="0" w:color="auto"/>
      </w:divBdr>
      <w:divsChild>
        <w:div w:id="1967078882">
          <w:marLeft w:val="0"/>
          <w:marRight w:val="108"/>
          <w:marTop w:val="108"/>
          <w:marBottom w:val="108"/>
          <w:divBdr>
            <w:top w:val="none" w:sz="0" w:space="0" w:color="auto"/>
            <w:left w:val="none" w:sz="0" w:space="0" w:color="auto"/>
            <w:bottom w:val="none" w:sz="0" w:space="0" w:color="auto"/>
            <w:right w:val="none" w:sz="0" w:space="0" w:color="auto"/>
          </w:divBdr>
          <w:divsChild>
            <w:div w:id="1918903051">
              <w:marLeft w:val="0"/>
              <w:marRight w:val="0"/>
              <w:marTop w:val="0"/>
              <w:marBottom w:val="0"/>
              <w:divBdr>
                <w:top w:val="none" w:sz="0" w:space="0" w:color="auto"/>
                <w:left w:val="none" w:sz="0" w:space="0" w:color="auto"/>
                <w:bottom w:val="none" w:sz="0" w:space="0" w:color="auto"/>
                <w:right w:val="none" w:sz="0" w:space="0" w:color="auto"/>
              </w:divBdr>
              <w:divsChild>
                <w:div w:id="13829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9702">
      <w:bodyDiv w:val="1"/>
      <w:marLeft w:val="0"/>
      <w:marRight w:val="0"/>
      <w:marTop w:val="0"/>
      <w:marBottom w:val="0"/>
      <w:divBdr>
        <w:top w:val="none" w:sz="0" w:space="0" w:color="auto"/>
        <w:left w:val="none" w:sz="0" w:space="0" w:color="auto"/>
        <w:bottom w:val="none" w:sz="0" w:space="0" w:color="auto"/>
        <w:right w:val="none" w:sz="0" w:space="0" w:color="auto"/>
      </w:divBdr>
      <w:divsChild>
        <w:div w:id="940256480">
          <w:marLeft w:val="0"/>
          <w:marRight w:val="108"/>
          <w:marTop w:val="108"/>
          <w:marBottom w:val="108"/>
          <w:divBdr>
            <w:top w:val="none" w:sz="0" w:space="0" w:color="auto"/>
            <w:left w:val="none" w:sz="0" w:space="0" w:color="auto"/>
            <w:bottom w:val="none" w:sz="0" w:space="0" w:color="auto"/>
            <w:right w:val="none" w:sz="0" w:space="0" w:color="auto"/>
          </w:divBdr>
          <w:divsChild>
            <w:div w:id="1070006944">
              <w:marLeft w:val="0"/>
              <w:marRight w:val="0"/>
              <w:marTop w:val="0"/>
              <w:marBottom w:val="0"/>
              <w:divBdr>
                <w:top w:val="none" w:sz="0" w:space="0" w:color="auto"/>
                <w:left w:val="none" w:sz="0" w:space="0" w:color="auto"/>
                <w:bottom w:val="none" w:sz="0" w:space="0" w:color="auto"/>
                <w:right w:val="none" w:sz="0" w:space="0" w:color="auto"/>
              </w:divBdr>
              <w:divsChild>
                <w:div w:id="1075011779">
                  <w:marLeft w:val="0"/>
                  <w:marRight w:val="0"/>
                  <w:marTop w:val="0"/>
                  <w:marBottom w:val="0"/>
                  <w:divBdr>
                    <w:top w:val="none" w:sz="0" w:space="0" w:color="auto"/>
                    <w:left w:val="none" w:sz="0" w:space="0" w:color="auto"/>
                    <w:bottom w:val="none" w:sz="0" w:space="0" w:color="auto"/>
                    <w:right w:val="none" w:sz="0" w:space="0" w:color="auto"/>
                  </w:divBdr>
                  <w:divsChild>
                    <w:div w:id="1740247476">
                      <w:marLeft w:val="0"/>
                      <w:marRight w:val="0"/>
                      <w:marTop w:val="0"/>
                      <w:marBottom w:val="0"/>
                      <w:divBdr>
                        <w:top w:val="none" w:sz="0" w:space="0" w:color="auto"/>
                        <w:left w:val="none" w:sz="0" w:space="0" w:color="auto"/>
                        <w:bottom w:val="none" w:sz="0" w:space="0" w:color="auto"/>
                        <w:right w:val="none" w:sz="0" w:space="0" w:color="auto"/>
                      </w:divBdr>
                      <w:divsChild>
                        <w:div w:id="11746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832900">
      <w:bodyDiv w:val="1"/>
      <w:marLeft w:val="0"/>
      <w:marRight w:val="0"/>
      <w:marTop w:val="0"/>
      <w:marBottom w:val="0"/>
      <w:divBdr>
        <w:top w:val="none" w:sz="0" w:space="0" w:color="auto"/>
        <w:left w:val="none" w:sz="0" w:space="0" w:color="auto"/>
        <w:bottom w:val="none" w:sz="0" w:space="0" w:color="auto"/>
        <w:right w:val="none" w:sz="0" w:space="0" w:color="auto"/>
      </w:divBdr>
      <w:divsChild>
        <w:div w:id="2071951193">
          <w:marLeft w:val="0"/>
          <w:marRight w:val="108"/>
          <w:marTop w:val="108"/>
          <w:marBottom w:val="108"/>
          <w:divBdr>
            <w:top w:val="none" w:sz="0" w:space="0" w:color="auto"/>
            <w:left w:val="none" w:sz="0" w:space="0" w:color="auto"/>
            <w:bottom w:val="none" w:sz="0" w:space="0" w:color="auto"/>
            <w:right w:val="none" w:sz="0" w:space="0" w:color="auto"/>
          </w:divBdr>
          <w:divsChild>
            <w:div w:id="1646009482">
              <w:marLeft w:val="0"/>
              <w:marRight w:val="0"/>
              <w:marTop w:val="0"/>
              <w:marBottom w:val="0"/>
              <w:divBdr>
                <w:top w:val="none" w:sz="0" w:space="0" w:color="auto"/>
                <w:left w:val="none" w:sz="0" w:space="0" w:color="auto"/>
                <w:bottom w:val="none" w:sz="0" w:space="0" w:color="auto"/>
                <w:right w:val="none" w:sz="0" w:space="0" w:color="auto"/>
              </w:divBdr>
              <w:divsChild>
                <w:div w:id="1242059758">
                  <w:marLeft w:val="0"/>
                  <w:marRight w:val="0"/>
                  <w:marTop w:val="0"/>
                  <w:marBottom w:val="0"/>
                  <w:divBdr>
                    <w:top w:val="none" w:sz="0" w:space="0" w:color="auto"/>
                    <w:left w:val="none" w:sz="0" w:space="0" w:color="auto"/>
                    <w:bottom w:val="none" w:sz="0" w:space="0" w:color="auto"/>
                    <w:right w:val="none" w:sz="0" w:space="0" w:color="auto"/>
                  </w:divBdr>
                  <w:divsChild>
                    <w:div w:id="357585991">
                      <w:marLeft w:val="0"/>
                      <w:marRight w:val="0"/>
                      <w:marTop w:val="0"/>
                      <w:marBottom w:val="0"/>
                      <w:divBdr>
                        <w:top w:val="none" w:sz="0" w:space="0" w:color="auto"/>
                        <w:left w:val="none" w:sz="0" w:space="0" w:color="auto"/>
                        <w:bottom w:val="none" w:sz="0" w:space="0" w:color="auto"/>
                        <w:right w:val="none" w:sz="0" w:space="0" w:color="auto"/>
                      </w:divBdr>
                      <w:divsChild>
                        <w:div w:id="2219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827120">
      <w:bodyDiv w:val="1"/>
      <w:marLeft w:val="0"/>
      <w:marRight w:val="0"/>
      <w:marTop w:val="0"/>
      <w:marBottom w:val="0"/>
      <w:divBdr>
        <w:top w:val="none" w:sz="0" w:space="0" w:color="auto"/>
        <w:left w:val="none" w:sz="0" w:space="0" w:color="auto"/>
        <w:bottom w:val="none" w:sz="0" w:space="0" w:color="auto"/>
        <w:right w:val="none" w:sz="0" w:space="0" w:color="auto"/>
      </w:divBdr>
      <w:divsChild>
        <w:div w:id="1077091004">
          <w:marLeft w:val="0"/>
          <w:marRight w:val="108"/>
          <w:marTop w:val="108"/>
          <w:marBottom w:val="108"/>
          <w:divBdr>
            <w:top w:val="none" w:sz="0" w:space="0" w:color="auto"/>
            <w:left w:val="none" w:sz="0" w:space="0" w:color="auto"/>
            <w:bottom w:val="none" w:sz="0" w:space="0" w:color="auto"/>
            <w:right w:val="none" w:sz="0" w:space="0" w:color="auto"/>
          </w:divBdr>
          <w:divsChild>
            <w:div w:id="1785805019">
              <w:marLeft w:val="0"/>
              <w:marRight w:val="0"/>
              <w:marTop w:val="0"/>
              <w:marBottom w:val="0"/>
              <w:divBdr>
                <w:top w:val="none" w:sz="0" w:space="0" w:color="auto"/>
                <w:left w:val="none" w:sz="0" w:space="0" w:color="auto"/>
                <w:bottom w:val="none" w:sz="0" w:space="0" w:color="auto"/>
                <w:right w:val="none" w:sz="0" w:space="0" w:color="auto"/>
              </w:divBdr>
              <w:divsChild>
                <w:div w:id="1136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1401">
      <w:bodyDiv w:val="1"/>
      <w:marLeft w:val="0"/>
      <w:marRight w:val="0"/>
      <w:marTop w:val="0"/>
      <w:marBottom w:val="0"/>
      <w:divBdr>
        <w:top w:val="none" w:sz="0" w:space="0" w:color="auto"/>
        <w:left w:val="none" w:sz="0" w:space="0" w:color="auto"/>
        <w:bottom w:val="none" w:sz="0" w:space="0" w:color="auto"/>
        <w:right w:val="none" w:sz="0" w:space="0" w:color="auto"/>
      </w:divBdr>
      <w:divsChild>
        <w:div w:id="612829486">
          <w:marLeft w:val="0"/>
          <w:marRight w:val="108"/>
          <w:marTop w:val="108"/>
          <w:marBottom w:val="108"/>
          <w:divBdr>
            <w:top w:val="none" w:sz="0" w:space="0" w:color="auto"/>
            <w:left w:val="none" w:sz="0" w:space="0" w:color="auto"/>
            <w:bottom w:val="none" w:sz="0" w:space="0" w:color="auto"/>
            <w:right w:val="none" w:sz="0" w:space="0" w:color="auto"/>
          </w:divBdr>
          <w:divsChild>
            <w:div w:id="1333800657">
              <w:marLeft w:val="0"/>
              <w:marRight w:val="0"/>
              <w:marTop w:val="0"/>
              <w:marBottom w:val="0"/>
              <w:divBdr>
                <w:top w:val="none" w:sz="0" w:space="0" w:color="auto"/>
                <w:left w:val="none" w:sz="0" w:space="0" w:color="auto"/>
                <w:bottom w:val="none" w:sz="0" w:space="0" w:color="auto"/>
                <w:right w:val="none" w:sz="0" w:space="0" w:color="auto"/>
              </w:divBdr>
              <w:divsChild>
                <w:div w:id="786392827">
                  <w:marLeft w:val="0"/>
                  <w:marRight w:val="0"/>
                  <w:marTop w:val="0"/>
                  <w:marBottom w:val="0"/>
                  <w:divBdr>
                    <w:top w:val="none" w:sz="0" w:space="0" w:color="auto"/>
                    <w:left w:val="none" w:sz="0" w:space="0" w:color="auto"/>
                    <w:bottom w:val="none" w:sz="0" w:space="0" w:color="auto"/>
                    <w:right w:val="none" w:sz="0" w:space="0" w:color="auto"/>
                  </w:divBdr>
                  <w:divsChild>
                    <w:div w:id="524295192">
                      <w:marLeft w:val="0"/>
                      <w:marRight w:val="0"/>
                      <w:marTop w:val="0"/>
                      <w:marBottom w:val="0"/>
                      <w:divBdr>
                        <w:top w:val="none" w:sz="0" w:space="0" w:color="auto"/>
                        <w:left w:val="none" w:sz="0" w:space="0" w:color="auto"/>
                        <w:bottom w:val="none" w:sz="0" w:space="0" w:color="auto"/>
                        <w:right w:val="none" w:sz="0" w:space="0" w:color="auto"/>
                      </w:divBdr>
                      <w:divsChild>
                        <w:div w:id="1151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396759">
      <w:bodyDiv w:val="1"/>
      <w:marLeft w:val="0"/>
      <w:marRight w:val="0"/>
      <w:marTop w:val="0"/>
      <w:marBottom w:val="0"/>
      <w:divBdr>
        <w:top w:val="none" w:sz="0" w:space="0" w:color="auto"/>
        <w:left w:val="none" w:sz="0" w:space="0" w:color="auto"/>
        <w:bottom w:val="none" w:sz="0" w:space="0" w:color="auto"/>
        <w:right w:val="none" w:sz="0" w:space="0" w:color="auto"/>
      </w:divBdr>
      <w:divsChild>
        <w:div w:id="1309213581">
          <w:marLeft w:val="0"/>
          <w:marRight w:val="108"/>
          <w:marTop w:val="108"/>
          <w:marBottom w:val="108"/>
          <w:divBdr>
            <w:top w:val="none" w:sz="0" w:space="0" w:color="auto"/>
            <w:left w:val="none" w:sz="0" w:space="0" w:color="auto"/>
            <w:bottom w:val="none" w:sz="0" w:space="0" w:color="auto"/>
            <w:right w:val="none" w:sz="0" w:space="0" w:color="auto"/>
          </w:divBdr>
          <w:divsChild>
            <w:div w:id="270942842">
              <w:marLeft w:val="0"/>
              <w:marRight w:val="0"/>
              <w:marTop w:val="0"/>
              <w:marBottom w:val="0"/>
              <w:divBdr>
                <w:top w:val="none" w:sz="0" w:space="0" w:color="auto"/>
                <w:left w:val="none" w:sz="0" w:space="0" w:color="auto"/>
                <w:bottom w:val="none" w:sz="0" w:space="0" w:color="auto"/>
                <w:right w:val="none" w:sz="0" w:space="0" w:color="auto"/>
              </w:divBdr>
              <w:divsChild>
                <w:div w:id="3104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80150">
      <w:bodyDiv w:val="1"/>
      <w:marLeft w:val="0"/>
      <w:marRight w:val="0"/>
      <w:marTop w:val="0"/>
      <w:marBottom w:val="0"/>
      <w:divBdr>
        <w:top w:val="none" w:sz="0" w:space="0" w:color="auto"/>
        <w:left w:val="none" w:sz="0" w:space="0" w:color="auto"/>
        <w:bottom w:val="none" w:sz="0" w:space="0" w:color="auto"/>
        <w:right w:val="none" w:sz="0" w:space="0" w:color="auto"/>
      </w:divBdr>
      <w:divsChild>
        <w:div w:id="194584616">
          <w:marLeft w:val="0"/>
          <w:marRight w:val="108"/>
          <w:marTop w:val="108"/>
          <w:marBottom w:val="108"/>
          <w:divBdr>
            <w:top w:val="none" w:sz="0" w:space="0" w:color="auto"/>
            <w:left w:val="none" w:sz="0" w:space="0" w:color="auto"/>
            <w:bottom w:val="none" w:sz="0" w:space="0" w:color="auto"/>
            <w:right w:val="none" w:sz="0" w:space="0" w:color="auto"/>
          </w:divBdr>
          <w:divsChild>
            <w:div w:id="37050765">
              <w:marLeft w:val="0"/>
              <w:marRight w:val="0"/>
              <w:marTop w:val="0"/>
              <w:marBottom w:val="0"/>
              <w:divBdr>
                <w:top w:val="none" w:sz="0" w:space="0" w:color="auto"/>
                <w:left w:val="none" w:sz="0" w:space="0" w:color="auto"/>
                <w:bottom w:val="none" w:sz="0" w:space="0" w:color="auto"/>
                <w:right w:val="none" w:sz="0" w:space="0" w:color="auto"/>
              </w:divBdr>
              <w:divsChild>
                <w:div w:id="1134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1423">
      <w:bodyDiv w:val="1"/>
      <w:marLeft w:val="0"/>
      <w:marRight w:val="0"/>
      <w:marTop w:val="0"/>
      <w:marBottom w:val="0"/>
      <w:divBdr>
        <w:top w:val="none" w:sz="0" w:space="0" w:color="auto"/>
        <w:left w:val="none" w:sz="0" w:space="0" w:color="auto"/>
        <w:bottom w:val="none" w:sz="0" w:space="0" w:color="auto"/>
        <w:right w:val="none" w:sz="0" w:space="0" w:color="auto"/>
      </w:divBdr>
      <w:divsChild>
        <w:div w:id="528959574">
          <w:marLeft w:val="0"/>
          <w:marRight w:val="108"/>
          <w:marTop w:val="108"/>
          <w:marBottom w:val="108"/>
          <w:divBdr>
            <w:top w:val="none" w:sz="0" w:space="0" w:color="auto"/>
            <w:left w:val="none" w:sz="0" w:space="0" w:color="auto"/>
            <w:bottom w:val="none" w:sz="0" w:space="0" w:color="auto"/>
            <w:right w:val="none" w:sz="0" w:space="0" w:color="auto"/>
          </w:divBdr>
          <w:divsChild>
            <w:div w:id="982660904">
              <w:marLeft w:val="0"/>
              <w:marRight w:val="0"/>
              <w:marTop w:val="0"/>
              <w:marBottom w:val="0"/>
              <w:divBdr>
                <w:top w:val="none" w:sz="0" w:space="0" w:color="auto"/>
                <w:left w:val="none" w:sz="0" w:space="0" w:color="auto"/>
                <w:bottom w:val="none" w:sz="0" w:space="0" w:color="auto"/>
                <w:right w:val="none" w:sz="0" w:space="0" w:color="auto"/>
              </w:divBdr>
              <w:divsChild>
                <w:div w:id="1553543887">
                  <w:marLeft w:val="0"/>
                  <w:marRight w:val="0"/>
                  <w:marTop w:val="0"/>
                  <w:marBottom w:val="0"/>
                  <w:divBdr>
                    <w:top w:val="none" w:sz="0" w:space="0" w:color="auto"/>
                    <w:left w:val="none" w:sz="0" w:space="0" w:color="auto"/>
                    <w:bottom w:val="none" w:sz="0" w:space="0" w:color="auto"/>
                    <w:right w:val="none" w:sz="0" w:space="0" w:color="auto"/>
                  </w:divBdr>
                  <w:divsChild>
                    <w:div w:id="968899808">
                      <w:marLeft w:val="0"/>
                      <w:marRight w:val="0"/>
                      <w:marTop w:val="0"/>
                      <w:marBottom w:val="0"/>
                      <w:divBdr>
                        <w:top w:val="none" w:sz="0" w:space="0" w:color="auto"/>
                        <w:left w:val="none" w:sz="0" w:space="0" w:color="auto"/>
                        <w:bottom w:val="none" w:sz="0" w:space="0" w:color="auto"/>
                        <w:right w:val="none" w:sz="0" w:space="0" w:color="auto"/>
                      </w:divBdr>
                      <w:divsChild>
                        <w:div w:id="773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13127">
      <w:bodyDiv w:val="1"/>
      <w:marLeft w:val="0"/>
      <w:marRight w:val="0"/>
      <w:marTop w:val="0"/>
      <w:marBottom w:val="0"/>
      <w:divBdr>
        <w:top w:val="none" w:sz="0" w:space="0" w:color="auto"/>
        <w:left w:val="none" w:sz="0" w:space="0" w:color="auto"/>
        <w:bottom w:val="none" w:sz="0" w:space="0" w:color="auto"/>
        <w:right w:val="none" w:sz="0" w:space="0" w:color="auto"/>
      </w:divBdr>
      <w:divsChild>
        <w:div w:id="362292661">
          <w:marLeft w:val="0"/>
          <w:marRight w:val="108"/>
          <w:marTop w:val="108"/>
          <w:marBottom w:val="108"/>
          <w:divBdr>
            <w:top w:val="none" w:sz="0" w:space="0" w:color="auto"/>
            <w:left w:val="none" w:sz="0" w:space="0" w:color="auto"/>
            <w:bottom w:val="none" w:sz="0" w:space="0" w:color="auto"/>
            <w:right w:val="none" w:sz="0" w:space="0" w:color="auto"/>
          </w:divBdr>
          <w:divsChild>
            <w:div w:id="972097624">
              <w:marLeft w:val="0"/>
              <w:marRight w:val="0"/>
              <w:marTop w:val="0"/>
              <w:marBottom w:val="0"/>
              <w:divBdr>
                <w:top w:val="none" w:sz="0" w:space="0" w:color="auto"/>
                <w:left w:val="none" w:sz="0" w:space="0" w:color="auto"/>
                <w:bottom w:val="none" w:sz="0" w:space="0" w:color="auto"/>
                <w:right w:val="none" w:sz="0" w:space="0" w:color="auto"/>
              </w:divBdr>
              <w:divsChild>
                <w:div w:id="1171139191">
                  <w:marLeft w:val="0"/>
                  <w:marRight w:val="0"/>
                  <w:marTop w:val="0"/>
                  <w:marBottom w:val="0"/>
                  <w:divBdr>
                    <w:top w:val="none" w:sz="0" w:space="0" w:color="auto"/>
                    <w:left w:val="none" w:sz="0" w:space="0" w:color="auto"/>
                    <w:bottom w:val="none" w:sz="0" w:space="0" w:color="auto"/>
                    <w:right w:val="none" w:sz="0" w:space="0" w:color="auto"/>
                  </w:divBdr>
                  <w:divsChild>
                    <w:div w:id="1535726078">
                      <w:marLeft w:val="0"/>
                      <w:marRight w:val="0"/>
                      <w:marTop w:val="0"/>
                      <w:marBottom w:val="0"/>
                      <w:divBdr>
                        <w:top w:val="none" w:sz="0" w:space="0" w:color="auto"/>
                        <w:left w:val="none" w:sz="0" w:space="0" w:color="auto"/>
                        <w:bottom w:val="none" w:sz="0" w:space="0" w:color="auto"/>
                        <w:right w:val="none" w:sz="0" w:space="0" w:color="auto"/>
                      </w:divBdr>
                      <w:divsChild>
                        <w:div w:id="5279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23006">
      <w:bodyDiv w:val="1"/>
      <w:marLeft w:val="0"/>
      <w:marRight w:val="0"/>
      <w:marTop w:val="0"/>
      <w:marBottom w:val="0"/>
      <w:divBdr>
        <w:top w:val="none" w:sz="0" w:space="0" w:color="auto"/>
        <w:left w:val="none" w:sz="0" w:space="0" w:color="auto"/>
        <w:bottom w:val="none" w:sz="0" w:space="0" w:color="auto"/>
        <w:right w:val="none" w:sz="0" w:space="0" w:color="auto"/>
      </w:divBdr>
      <w:divsChild>
        <w:div w:id="608971870">
          <w:marLeft w:val="0"/>
          <w:marRight w:val="108"/>
          <w:marTop w:val="108"/>
          <w:marBottom w:val="108"/>
          <w:divBdr>
            <w:top w:val="none" w:sz="0" w:space="0" w:color="auto"/>
            <w:left w:val="none" w:sz="0" w:space="0" w:color="auto"/>
            <w:bottom w:val="none" w:sz="0" w:space="0" w:color="auto"/>
            <w:right w:val="none" w:sz="0" w:space="0" w:color="auto"/>
          </w:divBdr>
          <w:divsChild>
            <w:div w:id="1578977109">
              <w:marLeft w:val="0"/>
              <w:marRight w:val="0"/>
              <w:marTop w:val="0"/>
              <w:marBottom w:val="0"/>
              <w:divBdr>
                <w:top w:val="none" w:sz="0" w:space="0" w:color="auto"/>
                <w:left w:val="none" w:sz="0" w:space="0" w:color="auto"/>
                <w:bottom w:val="none" w:sz="0" w:space="0" w:color="auto"/>
                <w:right w:val="none" w:sz="0" w:space="0" w:color="auto"/>
              </w:divBdr>
              <w:divsChild>
                <w:div w:id="305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68320">
      <w:bodyDiv w:val="1"/>
      <w:marLeft w:val="0"/>
      <w:marRight w:val="0"/>
      <w:marTop w:val="0"/>
      <w:marBottom w:val="0"/>
      <w:divBdr>
        <w:top w:val="none" w:sz="0" w:space="0" w:color="auto"/>
        <w:left w:val="none" w:sz="0" w:space="0" w:color="auto"/>
        <w:bottom w:val="none" w:sz="0" w:space="0" w:color="auto"/>
        <w:right w:val="none" w:sz="0" w:space="0" w:color="auto"/>
      </w:divBdr>
      <w:divsChild>
        <w:div w:id="1674187842">
          <w:marLeft w:val="0"/>
          <w:marRight w:val="108"/>
          <w:marTop w:val="108"/>
          <w:marBottom w:val="108"/>
          <w:divBdr>
            <w:top w:val="none" w:sz="0" w:space="0" w:color="auto"/>
            <w:left w:val="none" w:sz="0" w:space="0" w:color="auto"/>
            <w:bottom w:val="none" w:sz="0" w:space="0" w:color="auto"/>
            <w:right w:val="none" w:sz="0" w:space="0" w:color="auto"/>
          </w:divBdr>
          <w:divsChild>
            <w:div w:id="445274548">
              <w:marLeft w:val="0"/>
              <w:marRight w:val="0"/>
              <w:marTop w:val="0"/>
              <w:marBottom w:val="0"/>
              <w:divBdr>
                <w:top w:val="none" w:sz="0" w:space="0" w:color="auto"/>
                <w:left w:val="none" w:sz="0" w:space="0" w:color="auto"/>
                <w:bottom w:val="none" w:sz="0" w:space="0" w:color="auto"/>
                <w:right w:val="none" w:sz="0" w:space="0" w:color="auto"/>
              </w:divBdr>
              <w:divsChild>
                <w:div w:id="4490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8599">
      <w:bodyDiv w:val="1"/>
      <w:marLeft w:val="0"/>
      <w:marRight w:val="0"/>
      <w:marTop w:val="0"/>
      <w:marBottom w:val="0"/>
      <w:divBdr>
        <w:top w:val="none" w:sz="0" w:space="0" w:color="auto"/>
        <w:left w:val="none" w:sz="0" w:space="0" w:color="auto"/>
        <w:bottom w:val="none" w:sz="0" w:space="0" w:color="auto"/>
        <w:right w:val="none" w:sz="0" w:space="0" w:color="auto"/>
      </w:divBdr>
      <w:divsChild>
        <w:div w:id="1766152290">
          <w:marLeft w:val="0"/>
          <w:marRight w:val="108"/>
          <w:marTop w:val="108"/>
          <w:marBottom w:val="108"/>
          <w:divBdr>
            <w:top w:val="none" w:sz="0" w:space="0" w:color="auto"/>
            <w:left w:val="none" w:sz="0" w:space="0" w:color="auto"/>
            <w:bottom w:val="none" w:sz="0" w:space="0" w:color="auto"/>
            <w:right w:val="none" w:sz="0" w:space="0" w:color="auto"/>
          </w:divBdr>
          <w:divsChild>
            <w:div w:id="252667707">
              <w:marLeft w:val="0"/>
              <w:marRight w:val="0"/>
              <w:marTop w:val="0"/>
              <w:marBottom w:val="0"/>
              <w:divBdr>
                <w:top w:val="none" w:sz="0" w:space="0" w:color="auto"/>
                <w:left w:val="none" w:sz="0" w:space="0" w:color="auto"/>
                <w:bottom w:val="none" w:sz="0" w:space="0" w:color="auto"/>
                <w:right w:val="none" w:sz="0" w:space="0" w:color="auto"/>
              </w:divBdr>
              <w:divsChild>
                <w:div w:id="1326057763">
                  <w:marLeft w:val="0"/>
                  <w:marRight w:val="0"/>
                  <w:marTop w:val="0"/>
                  <w:marBottom w:val="0"/>
                  <w:divBdr>
                    <w:top w:val="none" w:sz="0" w:space="0" w:color="auto"/>
                    <w:left w:val="none" w:sz="0" w:space="0" w:color="auto"/>
                    <w:bottom w:val="none" w:sz="0" w:space="0" w:color="auto"/>
                    <w:right w:val="none" w:sz="0" w:space="0" w:color="auto"/>
                  </w:divBdr>
                  <w:divsChild>
                    <w:div w:id="553008169">
                      <w:marLeft w:val="0"/>
                      <w:marRight w:val="0"/>
                      <w:marTop w:val="0"/>
                      <w:marBottom w:val="0"/>
                      <w:divBdr>
                        <w:top w:val="none" w:sz="0" w:space="0" w:color="auto"/>
                        <w:left w:val="none" w:sz="0" w:space="0" w:color="auto"/>
                        <w:bottom w:val="none" w:sz="0" w:space="0" w:color="auto"/>
                        <w:right w:val="none" w:sz="0" w:space="0" w:color="auto"/>
                      </w:divBdr>
                      <w:divsChild>
                        <w:div w:id="15405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63577">
      <w:bodyDiv w:val="1"/>
      <w:marLeft w:val="0"/>
      <w:marRight w:val="0"/>
      <w:marTop w:val="0"/>
      <w:marBottom w:val="0"/>
      <w:divBdr>
        <w:top w:val="none" w:sz="0" w:space="0" w:color="auto"/>
        <w:left w:val="none" w:sz="0" w:space="0" w:color="auto"/>
        <w:bottom w:val="none" w:sz="0" w:space="0" w:color="auto"/>
        <w:right w:val="none" w:sz="0" w:space="0" w:color="auto"/>
      </w:divBdr>
      <w:divsChild>
        <w:div w:id="132017922">
          <w:marLeft w:val="0"/>
          <w:marRight w:val="108"/>
          <w:marTop w:val="108"/>
          <w:marBottom w:val="108"/>
          <w:divBdr>
            <w:top w:val="none" w:sz="0" w:space="0" w:color="auto"/>
            <w:left w:val="none" w:sz="0" w:space="0" w:color="auto"/>
            <w:bottom w:val="none" w:sz="0" w:space="0" w:color="auto"/>
            <w:right w:val="none" w:sz="0" w:space="0" w:color="auto"/>
          </w:divBdr>
          <w:divsChild>
            <w:div w:id="2125077723">
              <w:marLeft w:val="0"/>
              <w:marRight w:val="0"/>
              <w:marTop w:val="0"/>
              <w:marBottom w:val="0"/>
              <w:divBdr>
                <w:top w:val="none" w:sz="0" w:space="0" w:color="auto"/>
                <w:left w:val="none" w:sz="0" w:space="0" w:color="auto"/>
                <w:bottom w:val="none" w:sz="0" w:space="0" w:color="auto"/>
                <w:right w:val="none" w:sz="0" w:space="0" w:color="auto"/>
              </w:divBdr>
              <w:divsChild>
                <w:div w:id="17902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5289">
      <w:bodyDiv w:val="1"/>
      <w:marLeft w:val="0"/>
      <w:marRight w:val="0"/>
      <w:marTop w:val="0"/>
      <w:marBottom w:val="0"/>
      <w:divBdr>
        <w:top w:val="none" w:sz="0" w:space="0" w:color="auto"/>
        <w:left w:val="none" w:sz="0" w:space="0" w:color="auto"/>
        <w:bottom w:val="none" w:sz="0" w:space="0" w:color="auto"/>
        <w:right w:val="none" w:sz="0" w:space="0" w:color="auto"/>
      </w:divBdr>
      <w:divsChild>
        <w:div w:id="1241987278">
          <w:marLeft w:val="0"/>
          <w:marRight w:val="108"/>
          <w:marTop w:val="108"/>
          <w:marBottom w:val="108"/>
          <w:divBdr>
            <w:top w:val="none" w:sz="0" w:space="0" w:color="auto"/>
            <w:left w:val="none" w:sz="0" w:space="0" w:color="auto"/>
            <w:bottom w:val="none" w:sz="0" w:space="0" w:color="auto"/>
            <w:right w:val="none" w:sz="0" w:space="0" w:color="auto"/>
          </w:divBdr>
          <w:divsChild>
            <w:div w:id="1283731261">
              <w:marLeft w:val="0"/>
              <w:marRight w:val="0"/>
              <w:marTop w:val="0"/>
              <w:marBottom w:val="0"/>
              <w:divBdr>
                <w:top w:val="none" w:sz="0" w:space="0" w:color="auto"/>
                <w:left w:val="none" w:sz="0" w:space="0" w:color="auto"/>
                <w:bottom w:val="none" w:sz="0" w:space="0" w:color="auto"/>
                <w:right w:val="none" w:sz="0" w:space="0" w:color="auto"/>
              </w:divBdr>
              <w:divsChild>
                <w:div w:id="13551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3337">
      <w:bodyDiv w:val="1"/>
      <w:marLeft w:val="0"/>
      <w:marRight w:val="0"/>
      <w:marTop w:val="0"/>
      <w:marBottom w:val="0"/>
      <w:divBdr>
        <w:top w:val="none" w:sz="0" w:space="0" w:color="auto"/>
        <w:left w:val="none" w:sz="0" w:space="0" w:color="auto"/>
        <w:bottom w:val="none" w:sz="0" w:space="0" w:color="auto"/>
        <w:right w:val="none" w:sz="0" w:space="0" w:color="auto"/>
      </w:divBdr>
      <w:divsChild>
        <w:div w:id="1971738091">
          <w:marLeft w:val="0"/>
          <w:marRight w:val="108"/>
          <w:marTop w:val="108"/>
          <w:marBottom w:val="108"/>
          <w:divBdr>
            <w:top w:val="none" w:sz="0" w:space="0" w:color="auto"/>
            <w:left w:val="none" w:sz="0" w:space="0" w:color="auto"/>
            <w:bottom w:val="none" w:sz="0" w:space="0" w:color="auto"/>
            <w:right w:val="none" w:sz="0" w:space="0" w:color="auto"/>
          </w:divBdr>
          <w:divsChild>
            <w:div w:id="586622875">
              <w:marLeft w:val="0"/>
              <w:marRight w:val="0"/>
              <w:marTop w:val="0"/>
              <w:marBottom w:val="0"/>
              <w:divBdr>
                <w:top w:val="none" w:sz="0" w:space="0" w:color="auto"/>
                <w:left w:val="none" w:sz="0" w:space="0" w:color="auto"/>
                <w:bottom w:val="none" w:sz="0" w:space="0" w:color="auto"/>
                <w:right w:val="none" w:sz="0" w:space="0" w:color="auto"/>
              </w:divBdr>
              <w:divsChild>
                <w:div w:id="114643437">
                  <w:marLeft w:val="0"/>
                  <w:marRight w:val="0"/>
                  <w:marTop w:val="0"/>
                  <w:marBottom w:val="0"/>
                  <w:divBdr>
                    <w:top w:val="none" w:sz="0" w:space="0" w:color="auto"/>
                    <w:left w:val="none" w:sz="0" w:space="0" w:color="auto"/>
                    <w:bottom w:val="none" w:sz="0" w:space="0" w:color="auto"/>
                    <w:right w:val="none" w:sz="0" w:space="0" w:color="auto"/>
                  </w:divBdr>
                  <w:divsChild>
                    <w:div w:id="918247347">
                      <w:marLeft w:val="0"/>
                      <w:marRight w:val="0"/>
                      <w:marTop w:val="0"/>
                      <w:marBottom w:val="0"/>
                      <w:divBdr>
                        <w:top w:val="none" w:sz="0" w:space="0" w:color="auto"/>
                        <w:left w:val="none" w:sz="0" w:space="0" w:color="auto"/>
                        <w:bottom w:val="none" w:sz="0" w:space="0" w:color="auto"/>
                        <w:right w:val="none" w:sz="0" w:space="0" w:color="auto"/>
                      </w:divBdr>
                      <w:divsChild>
                        <w:div w:id="1623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19976">
      <w:bodyDiv w:val="1"/>
      <w:marLeft w:val="0"/>
      <w:marRight w:val="0"/>
      <w:marTop w:val="0"/>
      <w:marBottom w:val="0"/>
      <w:divBdr>
        <w:top w:val="none" w:sz="0" w:space="0" w:color="auto"/>
        <w:left w:val="none" w:sz="0" w:space="0" w:color="auto"/>
        <w:bottom w:val="none" w:sz="0" w:space="0" w:color="auto"/>
        <w:right w:val="none" w:sz="0" w:space="0" w:color="auto"/>
      </w:divBdr>
      <w:divsChild>
        <w:div w:id="1024593846">
          <w:marLeft w:val="0"/>
          <w:marRight w:val="108"/>
          <w:marTop w:val="108"/>
          <w:marBottom w:val="108"/>
          <w:divBdr>
            <w:top w:val="none" w:sz="0" w:space="0" w:color="auto"/>
            <w:left w:val="none" w:sz="0" w:space="0" w:color="auto"/>
            <w:bottom w:val="none" w:sz="0" w:space="0" w:color="auto"/>
            <w:right w:val="none" w:sz="0" w:space="0" w:color="auto"/>
          </w:divBdr>
          <w:divsChild>
            <w:div w:id="1226725530">
              <w:marLeft w:val="0"/>
              <w:marRight w:val="0"/>
              <w:marTop w:val="0"/>
              <w:marBottom w:val="0"/>
              <w:divBdr>
                <w:top w:val="none" w:sz="0" w:space="0" w:color="auto"/>
                <w:left w:val="none" w:sz="0" w:space="0" w:color="auto"/>
                <w:bottom w:val="none" w:sz="0" w:space="0" w:color="auto"/>
                <w:right w:val="none" w:sz="0" w:space="0" w:color="auto"/>
              </w:divBdr>
              <w:divsChild>
                <w:div w:id="931430287">
                  <w:marLeft w:val="0"/>
                  <w:marRight w:val="0"/>
                  <w:marTop w:val="0"/>
                  <w:marBottom w:val="0"/>
                  <w:divBdr>
                    <w:top w:val="none" w:sz="0" w:space="0" w:color="auto"/>
                    <w:left w:val="none" w:sz="0" w:space="0" w:color="auto"/>
                    <w:bottom w:val="none" w:sz="0" w:space="0" w:color="auto"/>
                    <w:right w:val="none" w:sz="0" w:space="0" w:color="auto"/>
                  </w:divBdr>
                  <w:divsChild>
                    <w:div w:id="1481464298">
                      <w:marLeft w:val="0"/>
                      <w:marRight w:val="0"/>
                      <w:marTop w:val="0"/>
                      <w:marBottom w:val="0"/>
                      <w:divBdr>
                        <w:top w:val="none" w:sz="0" w:space="0" w:color="auto"/>
                        <w:left w:val="none" w:sz="0" w:space="0" w:color="auto"/>
                        <w:bottom w:val="none" w:sz="0" w:space="0" w:color="auto"/>
                        <w:right w:val="none" w:sz="0" w:space="0" w:color="auto"/>
                      </w:divBdr>
                      <w:divsChild>
                        <w:div w:id="5094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76543">
      <w:bodyDiv w:val="1"/>
      <w:marLeft w:val="0"/>
      <w:marRight w:val="0"/>
      <w:marTop w:val="0"/>
      <w:marBottom w:val="0"/>
      <w:divBdr>
        <w:top w:val="none" w:sz="0" w:space="0" w:color="auto"/>
        <w:left w:val="none" w:sz="0" w:space="0" w:color="auto"/>
        <w:bottom w:val="none" w:sz="0" w:space="0" w:color="auto"/>
        <w:right w:val="none" w:sz="0" w:space="0" w:color="auto"/>
      </w:divBdr>
      <w:divsChild>
        <w:div w:id="101416807">
          <w:marLeft w:val="0"/>
          <w:marRight w:val="108"/>
          <w:marTop w:val="108"/>
          <w:marBottom w:val="108"/>
          <w:divBdr>
            <w:top w:val="none" w:sz="0" w:space="0" w:color="auto"/>
            <w:left w:val="none" w:sz="0" w:space="0" w:color="auto"/>
            <w:bottom w:val="none" w:sz="0" w:space="0" w:color="auto"/>
            <w:right w:val="none" w:sz="0" w:space="0" w:color="auto"/>
          </w:divBdr>
          <w:divsChild>
            <w:div w:id="2076737408">
              <w:marLeft w:val="0"/>
              <w:marRight w:val="0"/>
              <w:marTop w:val="0"/>
              <w:marBottom w:val="0"/>
              <w:divBdr>
                <w:top w:val="none" w:sz="0" w:space="0" w:color="auto"/>
                <w:left w:val="none" w:sz="0" w:space="0" w:color="auto"/>
                <w:bottom w:val="none" w:sz="0" w:space="0" w:color="auto"/>
                <w:right w:val="none" w:sz="0" w:space="0" w:color="auto"/>
              </w:divBdr>
              <w:divsChild>
                <w:div w:id="304703198">
                  <w:marLeft w:val="0"/>
                  <w:marRight w:val="0"/>
                  <w:marTop w:val="0"/>
                  <w:marBottom w:val="0"/>
                  <w:divBdr>
                    <w:top w:val="none" w:sz="0" w:space="0" w:color="auto"/>
                    <w:left w:val="none" w:sz="0" w:space="0" w:color="auto"/>
                    <w:bottom w:val="none" w:sz="0" w:space="0" w:color="auto"/>
                    <w:right w:val="none" w:sz="0" w:space="0" w:color="auto"/>
                  </w:divBdr>
                  <w:divsChild>
                    <w:div w:id="2439120">
                      <w:marLeft w:val="0"/>
                      <w:marRight w:val="0"/>
                      <w:marTop w:val="0"/>
                      <w:marBottom w:val="0"/>
                      <w:divBdr>
                        <w:top w:val="none" w:sz="0" w:space="0" w:color="auto"/>
                        <w:left w:val="none" w:sz="0" w:space="0" w:color="auto"/>
                        <w:bottom w:val="none" w:sz="0" w:space="0" w:color="auto"/>
                        <w:right w:val="none" w:sz="0" w:space="0" w:color="auto"/>
                      </w:divBdr>
                      <w:divsChild>
                        <w:div w:id="15072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23444">
      <w:bodyDiv w:val="1"/>
      <w:marLeft w:val="0"/>
      <w:marRight w:val="0"/>
      <w:marTop w:val="0"/>
      <w:marBottom w:val="0"/>
      <w:divBdr>
        <w:top w:val="none" w:sz="0" w:space="0" w:color="auto"/>
        <w:left w:val="none" w:sz="0" w:space="0" w:color="auto"/>
        <w:bottom w:val="none" w:sz="0" w:space="0" w:color="auto"/>
        <w:right w:val="none" w:sz="0" w:space="0" w:color="auto"/>
      </w:divBdr>
      <w:divsChild>
        <w:div w:id="595215370">
          <w:marLeft w:val="0"/>
          <w:marRight w:val="108"/>
          <w:marTop w:val="108"/>
          <w:marBottom w:val="108"/>
          <w:divBdr>
            <w:top w:val="none" w:sz="0" w:space="0" w:color="auto"/>
            <w:left w:val="none" w:sz="0" w:space="0" w:color="auto"/>
            <w:bottom w:val="none" w:sz="0" w:space="0" w:color="auto"/>
            <w:right w:val="none" w:sz="0" w:space="0" w:color="auto"/>
          </w:divBdr>
          <w:divsChild>
            <w:div w:id="1381637633">
              <w:marLeft w:val="0"/>
              <w:marRight w:val="0"/>
              <w:marTop w:val="0"/>
              <w:marBottom w:val="0"/>
              <w:divBdr>
                <w:top w:val="none" w:sz="0" w:space="0" w:color="auto"/>
                <w:left w:val="none" w:sz="0" w:space="0" w:color="auto"/>
                <w:bottom w:val="none" w:sz="0" w:space="0" w:color="auto"/>
                <w:right w:val="none" w:sz="0" w:space="0" w:color="auto"/>
              </w:divBdr>
              <w:divsChild>
                <w:div w:id="17879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9152">
      <w:bodyDiv w:val="1"/>
      <w:marLeft w:val="0"/>
      <w:marRight w:val="0"/>
      <w:marTop w:val="0"/>
      <w:marBottom w:val="0"/>
      <w:divBdr>
        <w:top w:val="none" w:sz="0" w:space="0" w:color="auto"/>
        <w:left w:val="none" w:sz="0" w:space="0" w:color="auto"/>
        <w:bottom w:val="none" w:sz="0" w:space="0" w:color="auto"/>
        <w:right w:val="none" w:sz="0" w:space="0" w:color="auto"/>
      </w:divBdr>
      <w:divsChild>
        <w:div w:id="541328232">
          <w:marLeft w:val="0"/>
          <w:marRight w:val="108"/>
          <w:marTop w:val="108"/>
          <w:marBottom w:val="108"/>
          <w:divBdr>
            <w:top w:val="none" w:sz="0" w:space="0" w:color="auto"/>
            <w:left w:val="none" w:sz="0" w:space="0" w:color="auto"/>
            <w:bottom w:val="none" w:sz="0" w:space="0" w:color="auto"/>
            <w:right w:val="none" w:sz="0" w:space="0" w:color="auto"/>
          </w:divBdr>
          <w:divsChild>
            <w:div w:id="971718257">
              <w:marLeft w:val="0"/>
              <w:marRight w:val="0"/>
              <w:marTop w:val="0"/>
              <w:marBottom w:val="0"/>
              <w:divBdr>
                <w:top w:val="none" w:sz="0" w:space="0" w:color="auto"/>
                <w:left w:val="none" w:sz="0" w:space="0" w:color="auto"/>
                <w:bottom w:val="none" w:sz="0" w:space="0" w:color="auto"/>
                <w:right w:val="none" w:sz="0" w:space="0" w:color="auto"/>
              </w:divBdr>
              <w:divsChild>
                <w:div w:id="3070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6469">
      <w:bodyDiv w:val="1"/>
      <w:marLeft w:val="0"/>
      <w:marRight w:val="0"/>
      <w:marTop w:val="0"/>
      <w:marBottom w:val="0"/>
      <w:divBdr>
        <w:top w:val="none" w:sz="0" w:space="0" w:color="auto"/>
        <w:left w:val="none" w:sz="0" w:space="0" w:color="auto"/>
        <w:bottom w:val="none" w:sz="0" w:space="0" w:color="auto"/>
        <w:right w:val="none" w:sz="0" w:space="0" w:color="auto"/>
      </w:divBdr>
      <w:divsChild>
        <w:div w:id="1913730307">
          <w:marLeft w:val="0"/>
          <w:marRight w:val="108"/>
          <w:marTop w:val="108"/>
          <w:marBottom w:val="108"/>
          <w:divBdr>
            <w:top w:val="none" w:sz="0" w:space="0" w:color="auto"/>
            <w:left w:val="none" w:sz="0" w:space="0" w:color="auto"/>
            <w:bottom w:val="none" w:sz="0" w:space="0" w:color="auto"/>
            <w:right w:val="none" w:sz="0" w:space="0" w:color="auto"/>
          </w:divBdr>
          <w:divsChild>
            <w:div w:id="873734409">
              <w:marLeft w:val="0"/>
              <w:marRight w:val="0"/>
              <w:marTop w:val="0"/>
              <w:marBottom w:val="0"/>
              <w:divBdr>
                <w:top w:val="none" w:sz="0" w:space="0" w:color="auto"/>
                <w:left w:val="none" w:sz="0" w:space="0" w:color="auto"/>
                <w:bottom w:val="none" w:sz="0" w:space="0" w:color="auto"/>
                <w:right w:val="none" w:sz="0" w:space="0" w:color="auto"/>
              </w:divBdr>
              <w:divsChild>
                <w:div w:id="681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8599">
      <w:bodyDiv w:val="1"/>
      <w:marLeft w:val="0"/>
      <w:marRight w:val="0"/>
      <w:marTop w:val="0"/>
      <w:marBottom w:val="0"/>
      <w:divBdr>
        <w:top w:val="none" w:sz="0" w:space="0" w:color="auto"/>
        <w:left w:val="none" w:sz="0" w:space="0" w:color="auto"/>
        <w:bottom w:val="none" w:sz="0" w:space="0" w:color="auto"/>
        <w:right w:val="none" w:sz="0" w:space="0" w:color="auto"/>
      </w:divBdr>
      <w:divsChild>
        <w:div w:id="84502781">
          <w:marLeft w:val="0"/>
          <w:marRight w:val="108"/>
          <w:marTop w:val="108"/>
          <w:marBottom w:val="108"/>
          <w:divBdr>
            <w:top w:val="none" w:sz="0" w:space="0" w:color="auto"/>
            <w:left w:val="none" w:sz="0" w:space="0" w:color="auto"/>
            <w:bottom w:val="none" w:sz="0" w:space="0" w:color="auto"/>
            <w:right w:val="none" w:sz="0" w:space="0" w:color="auto"/>
          </w:divBdr>
          <w:divsChild>
            <w:div w:id="1584800660">
              <w:marLeft w:val="0"/>
              <w:marRight w:val="0"/>
              <w:marTop w:val="0"/>
              <w:marBottom w:val="0"/>
              <w:divBdr>
                <w:top w:val="none" w:sz="0" w:space="0" w:color="auto"/>
                <w:left w:val="none" w:sz="0" w:space="0" w:color="auto"/>
                <w:bottom w:val="none" w:sz="0" w:space="0" w:color="auto"/>
                <w:right w:val="none" w:sz="0" w:space="0" w:color="auto"/>
              </w:divBdr>
              <w:divsChild>
                <w:div w:id="14100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1037">
      <w:bodyDiv w:val="1"/>
      <w:marLeft w:val="0"/>
      <w:marRight w:val="0"/>
      <w:marTop w:val="0"/>
      <w:marBottom w:val="0"/>
      <w:divBdr>
        <w:top w:val="none" w:sz="0" w:space="0" w:color="auto"/>
        <w:left w:val="none" w:sz="0" w:space="0" w:color="auto"/>
        <w:bottom w:val="none" w:sz="0" w:space="0" w:color="auto"/>
        <w:right w:val="none" w:sz="0" w:space="0" w:color="auto"/>
      </w:divBdr>
      <w:divsChild>
        <w:div w:id="245387525">
          <w:marLeft w:val="0"/>
          <w:marRight w:val="108"/>
          <w:marTop w:val="108"/>
          <w:marBottom w:val="108"/>
          <w:divBdr>
            <w:top w:val="none" w:sz="0" w:space="0" w:color="auto"/>
            <w:left w:val="none" w:sz="0" w:space="0" w:color="auto"/>
            <w:bottom w:val="none" w:sz="0" w:space="0" w:color="auto"/>
            <w:right w:val="none" w:sz="0" w:space="0" w:color="auto"/>
          </w:divBdr>
          <w:divsChild>
            <w:div w:id="985935639">
              <w:marLeft w:val="0"/>
              <w:marRight w:val="0"/>
              <w:marTop w:val="0"/>
              <w:marBottom w:val="0"/>
              <w:divBdr>
                <w:top w:val="none" w:sz="0" w:space="0" w:color="auto"/>
                <w:left w:val="none" w:sz="0" w:space="0" w:color="auto"/>
                <w:bottom w:val="none" w:sz="0" w:space="0" w:color="auto"/>
                <w:right w:val="none" w:sz="0" w:space="0" w:color="auto"/>
              </w:divBdr>
              <w:divsChild>
                <w:div w:id="11296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657">
      <w:bodyDiv w:val="1"/>
      <w:marLeft w:val="0"/>
      <w:marRight w:val="0"/>
      <w:marTop w:val="0"/>
      <w:marBottom w:val="0"/>
      <w:divBdr>
        <w:top w:val="none" w:sz="0" w:space="0" w:color="auto"/>
        <w:left w:val="none" w:sz="0" w:space="0" w:color="auto"/>
        <w:bottom w:val="none" w:sz="0" w:space="0" w:color="auto"/>
        <w:right w:val="none" w:sz="0" w:space="0" w:color="auto"/>
      </w:divBdr>
      <w:divsChild>
        <w:div w:id="1470705683">
          <w:marLeft w:val="0"/>
          <w:marRight w:val="108"/>
          <w:marTop w:val="108"/>
          <w:marBottom w:val="108"/>
          <w:divBdr>
            <w:top w:val="none" w:sz="0" w:space="0" w:color="auto"/>
            <w:left w:val="none" w:sz="0" w:space="0" w:color="auto"/>
            <w:bottom w:val="none" w:sz="0" w:space="0" w:color="auto"/>
            <w:right w:val="none" w:sz="0" w:space="0" w:color="auto"/>
          </w:divBdr>
          <w:divsChild>
            <w:div w:id="928731474">
              <w:marLeft w:val="0"/>
              <w:marRight w:val="0"/>
              <w:marTop w:val="0"/>
              <w:marBottom w:val="0"/>
              <w:divBdr>
                <w:top w:val="none" w:sz="0" w:space="0" w:color="auto"/>
                <w:left w:val="none" w:sz="0" w:space="0" w:color="auto"/>
                <w:bottom w:val="none" w:sz="0" w:space="0" w:color="auto"/>
                <w:right w:val="none" w:sz="0" w:space="0" w:color="auto"/>
              </w:divBdr>
              <w:divsChild>
                <w:div w:id="10066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1602">
      <w:bodyDiv w:val="1"/>
      <w:marLeft w:val="0"/>
      <w:marRight w:val="0"/>
      <w:marTop w:val="0"/>
      <w:marBottom w:val="0"/>
      <w:divBdr>
        <w:top w:val="none" w:sz="0" w:space="0" w:color="auto"/>
        <w:left w:val="none" w:sz="0" w:space="0" w:color="auto"/>
        <w:bottom w:val="none" w:sz="0" w:space="0" w:color="auto"/>
        <w:right w:val="none" w:sz="0" w:space="0" w:color="auto"/>
      </w:divBdr>
      <w:divsChild>
        <w:div w:id="52897770">
          <w:marLeft w:val="0"/>
          <w:marRight w:val="108"/>
          <w:marTop w:val="108"/>
          <w:marBottom w:val="108"/>
          <w:divBdr>
            <w:top w:val="none" w:sz="0" w:space="0" w:color="auto"/>
            <w:left w:val="none" w:sz="0" w:space="0" w:color="auto"/>
            <w:bottom w:val="none" w:sz="0" w:space="0" w:color="auto"/>
            <w:right w:val="none" w:sz="0" w:space="0" w:color="auto"/>
          </w:divBdr>
          <w:divsChild>
            <w:div w:id="554388796">
              <w:marLeft w:val="0"/>
              <w:marRight w:val="0"/>
              <w:marTop w:val="0"/>
              <w:marBottom w:val="0"/>
              <w:divBdr>
                <w:top w:val="none" w:sz="0" w:space="0" w:color="auto"/>
                <w:left w:val="none" w:sz="0" w:space="0" w:color="auto"/>
                <w:bottom w:val="none" w:sz="0" w:space="0" w:color="auto"/>
                <w:right w:val="none" w:sz="0" w:space="0" w:color="auto"/>
              </w:divBdr>
              <w:divsChild>
                <w:div w:id="200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7071">
      <w:bodyDiv w:val="1"/>
      <w:marLeft w:val="0"/>
      <w:marRight w:val="0"/>
      <w:marTop w:val="0"/>
      <w:marBottom w:val="0"/>
      <w:divBdr>
        <w:top w:val="none" w:sz="0" w:space="0" w:color="auto"/>
        <w:left w:val="none" w:sz="0" w:space="0" w:color="auto"/>
        <w:bottom w:val="none" w:sz="0" w:space="0" w:color="auto"/>
        <w:right w:val="none" w:sz="0" w:space="0" w:color="auto"/>
      </w:divBdr>
      <w:divsChild>
        <w:div w:id="1772122859">
          <w:marLeft w:val="0"/>
          <w:marRight w:val="108"/>
          <w:marTop w:val="108"/>
          <w:marBottom w:val="108"/>
          <w:divBdr>
            <w:top w:val="none" w:sz="0" w:space="0" w:color="auto"/>
            <w:left w:val="none" w:sz="0" w:space="0" w:color="auto"/>
            <w:bottom w:val="none" w:sz="0" w:space="0" w:color="auto"/>
            <w:right w:val="none" w:sz="0" w:space="0" w:color="auto"/>
          </w:divBdr>
          <w:divsChild>
            <w:div w:id="1300644398">
              <w:marLeft w:val="0"/>
              <w:marRight w:val="0"/>
              <w:marTop w:val="0"/>
              <w:marBottom w:val="0"/>
              <w:divBdr>
                <w:top w:val="none" w:sz="0" w:space="0" w:color="auto"/>
                <w:left w:val="none" w:sz="0" w:space="0" w:color="auto"/>
                <w:bottom w:val="none" w:sz="0" w:space="0" w:color="auto"/>
                <w:right w:val="none" w:sz="0" w:space="0" w:color="auto"/>
              </w:divBdr>
              <w:divsChild>
                <w:div w:id="1682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8560">
      <w:bodyDiv w:val="1"/>
      <w:marLeft w:val="0"/>
      <w:marRight w:val="0"/>
      <w:marTop w:val="0"/>
      <w:marBottom w:val="0"/>
      <w:divBdr>
        <w:top w:val="none" w:sz="0" w:space="0" w:color="auto"/>
        <w:left w:val="none" w:sz="0" w:space="0" w:color="auto"/>
        <w:bottom w:val="none" w:sz="0" w:space="0" w:color="auto"/>
        <w:right w:val="none" w:sz="0" w:space="0" w:color="auto"/>
      </w:divBdr>
      <w:divsChild>
        <w:div w:id="30807097">
          <w:marLeft w:val="0"/>
          <w:marRight w:val="108"/>
          <w:marTop w:val="108"/>
          <w:marBottom w:val="108"/>
          <w:divBdr>
            <w:top w:val="none" w:sz="0" w:space="0" w:color="auto"/>
            <w:left w:val="none" w:sz="0" w:space="0" w:color="auto"/>
            <w:bottom w:val="none" w:sz="0" w:space="0" w:color="auto"/>
            <w:right w:val="none" w:sz="0" w:space="0" w:color="auto"/>
          </w:divBdr>
          <w:divsChild>
            <w:div w:id="1995722848">
              <w:marLeft w:val="0"/>
              <w:marRight w:val="0"/>
              <w:marTop w:val="0"/>
              <w:marBottom w:val="0"/>
              <w:divBdr>
                <w:top w:val="none" w:sz="0" w:space="0" w:color="auto"/>
                <w:left w:val="none" w:sz="0" w:space="0" w:color="auto"/>
                <w:bottom w:val="none" w:sz="0" w:space="0" w:color="auto"/>
                <w:right w:val="none" w:sz="0" w:space="0" w:color="auto"/>
              </w:divBdr>
              <w:divsChild>
                <w:div w:id="209075958">
                  <w:marLeft w:val="0"/>
                  <w:marRight w:val="0"/>
                  <w:marTop w:val="0"/>
                  <w:marBottom w:val="0"/>
                  <w:divBdr>
                    <w:top w:val="none" w:sz="0" w:space="0" w:color="auto"/>
                    <w:left w:val="none" w:sz="0" w:space="0" w:color="auto"/>
                    <w:bottom w:val="none" w:sz="0" w:space="0" w:color="auto"/>
                    <w:right w:val="none" w:sz="0" w:space="0" w:color="auto"/>
                  </w:divBdr>
                  <w:divsChild>
                    <w:div w:id="932858136">
                      <w:marLeft w:val="0"/>
                      <w:marRight w:val="0"/>
                      <w:marTop w:val="0"/>
                      <w:marBottom w:val="0"/>
                      <w:divBdr>
                        <w:top w:val="none" w:sz="0" w:space="0" w:color="auto"/>
                        <w:left w:val="none" w:sz="0" w:space="0" w:color="auto"/>
                        <w:bottom w:val="none" w:sz="0" w:space="0" w:color="auto"/>
                        <w:right w:val="none" w:sz="0" w:space="0" w:color="auto"/>
                      </w:divBdr>
                      <w:divsChild>
                        <w:div w:id="17496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0639">
      <w:bodyDiv w:val="1"/>
      <w:marLeft w:val="0"/>
      <w:marRight w:val="0"/>
      <w:marTop w:val="0"/>
      <w:marBottom w:val="0"/>
      <w:divBdr>
        <w:top w:val="none" w:sz="0" w:space="0" w:color="auto"/>
        <w:left w:val="none" w:sz="0" w:space="0" w:color="auto"/>
        <w:bottom w:val="none" w:sz="0" w:space="0" w:color="auto"/>
        <w:right w:val="none" w:sz="0" w:space="0" w:color="auto"/>
      </w:divBdr>
      <w:divsChild>
        <w:div w:id="2106882205">
          <w:marLeft w:val="0"/>
          <w:marRight w:val="108"/>
          <w:marTop w:val="108"/>
          <w:marBottom w:val="108"/>
          <w:divBdr>
            <w:top w:val="none" w:sz="0" w:space="0" w:color="auto"/>
            <w:left w:val="none" w:sz="0" w:space="0" w:color="auto"/>
            <w:bottom w:val="none" w:sz="0" w:space="0" w:color="auto"/>
            <w:right w:val="none" w:sz="0" w:space="0" w:color="auto"/>
          </w:divBdr>
          <w:divsChild>
            <w:div w:id="1690791353">
              <w:marLeft w:val="0"/>
              <w:marRight w:val="0"/>
              <w:marTop w:val="0"/>
              <w:marBottom w:val="0"/>
              <w:divBdr>
                <w:top w:val="none" w:sz="0" w:space="0" w:color="auto"/>
                <w:left w:val="none" w:sz="0" w:space="0" w:color="auto"/>
                <w:bottom w:val="none" w:sz="0" w:space="0" w:color="auto"/>
                <w:right w:val="none" w:sz="0" w:space="0" w:color="auto"/>
              </w:divBdr>
              <w:divsChild>
                <w:div w:id="657811312">
                  <w:marLeft w:val="0"/>
                  <w:marRight w:val="0"/>
                  <w:marTop w:val="0"/>
                  <w:marBottom w:val="0"/>
                  <w:divBdr>
                    <w:top w:val="none" w:sz="0" w:space="0" w:color="auto"/>
                    <w:left w:val="none" w:sz="0" w:space="0" w:color="auto"/>
                    <w:bottom w:val="none" w:sz="0" w:space="0" w:color="auto"/>
                    <w:right w:val="none" w:sz="0" w:space="0" w:color="auto"/>
                  </w:divBdr>
                  <w:divsChild>
                    <w:div w:id="546188555">
                      <w:marLeft w:val="0"/>
                      <w:marRight w:val="0"/>
                      <w:marTop w:val="0"/>
                      <w:marBottom w:val="0"/>
                      <w:divBdr>
                        <w:top w:val="none" w:sz="0" w:space="0" w:color="auto"/>
                        <w:left w:val="none" w:sz="0" w:space="0" w:color="auto"/>
                        <w:bottom w:val="none" w:sz="0" w:space="0" w:color="auto"/>
                        <w:right w:val="none" w:sz="0" w:space="0" w:color="auto"/>
                      </w:divBdr>
                      <w:divsChild>
                        <w:div w:id="5395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28029">
      <w:bodyDiv w:val="1"/>
      <w:marLeft w:val="0"/>
      <w:marRight w:val="0"/>
      <w:marTop w:val="0"/>
      <w:marBottom w:val="0"/>
      <w:divBdr>
        <w:top w:val="none" w:sz="0" w:space="0" w:color="auto"/>
        <w:left w:val="none" w:sz="0" w:space="0" w:color="auto"/>
        <w:bottom w:val="none" w:sz="0" w:space="0" w:color="auto"/>
        <w:right w:val="none" w:sz="0" w:space="0" w:color="auto"/>
      </w:divBdr>
      <w:divsChild>
        <w:div w:id="932513945">
          <w:marLeft w:val="0"/>
          <w:marRight w:val="108"/>
          <w:marTop w:val="108"/>
          <w:marBottom w:val="108"/>
          <w:divBdr>
            <w:top w:val="none" w:sz="0" w:space="0" w:color="auto"/>
            <w:left w:val="none" w:sz="0" w:space="0" w:color="auto"/>
            <w:bottom w:val="none" w:sz="0" w:space="0" w:color="auto"/>
            <w:right w:val="none" w:sz="0" w:space="0" w:color="auto"/>
          </w:divBdr>
          <w:divsChild>
            <w:div w:id="2003850140">
              <w:marLeft w:val="0"/>
              <w:marRight w:val="0"/>
              <w:marTop w:val="0"/>
              <w:marBottom w:val="0"/>
              <w:divBdr>
                <w:top w:val="none" w:sz="0" w:space="0" w:color="auto"/>
                <w:left w:val="none" w:sz="0" w:space="0" w:color="auto"/>
                <w:bottom w:val="none" w:sz="0" w:space="0" w:color="auto"/>
                <w:right w:val="none" w:sz="0" w:space="0" w:color="auto"/>
              </w:divBdr>
              <w:divsChild>
                <w:div w:id="2054226687">
                  <w:marLeft w:val="0"/>
                  <w:marRight w:val="0"/>
                  <w:marTop w:val="0"/>
                  <w:marBottom w:val="0"/>
                  <w:divBdr>
                    <w:top w:val="none" w:sz="0" w:space="0" w:color="auto"/>
                    <w:left w:val="none" w:sz="0" w:space="0" w:color="auto"/>
                    <w:bottom w:val="none" w:sz="0" w:space="0" w:color="auto"/>
                    <w:right w:val="none" w:sz="0" w:space="0" w:color="auto"/>
                  </w:divBdr>
                  <w:divsChild>
                    <w:div w:id="1905480445">
                      <w:marLeft w:val="0"/>
                      <w:marRight w:val="0"/>
                      <w:marTop w:val="0"/>
                      <w:marBottom w:val="0"/>
                      <w:divBdr>
                        <w:top w:val="none" w:sz="0" w:space="0" w:color="auto"/>
                        <w:left w:val="none" w:sz="0" w:space="0" w:color="auto"/>
                        <w:bottom w:val="none" w:sz="0" w:space="0" w:color="auto"/>
                        <w:right w:val="none" w:sz="0" w:space="0" w:color="auto"/>
                      </w:divBdr>
                      <w:divsChild>
                        <w:div w:id="11815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8868">
      <w:bodyDiv w:val="1"/>
      <w:marLeft w:val="0"/>
      <w:marRight w:val="0"/>
      <w:marTop w:val="0"/>
      <w:marBottom w:val="0"/>
      <w:divBdr>
        <w:top w:val="none" w:sz="0" w:space="0" w:color="auto"/>
        <w:left w:val="none" w:sz="0" w:space="0" w:color="auto"/>
        <w:bottom w:val="none" w:sz="0" w:space="0" w:color="auto"/>
        <w:right w:val="none" w:sz="0" w:space="0" w:color="auto"/>
      </w:divBdr>
      <w:divsChild>
        <w:div w:id="264777400">
          <w:marLeft w:val="0"/>
          <w:marRight w:val="108"/>
          <w:marTop w:val="108"/>
          <w:marBottom w:val="108"/>
          <w:divBdr>
            <w:top w:val="none" w:sz="0" w:space="0" w:color="auto"/>
            <w:left w:val="none" w:sz="0" w:space="0" w:color="auto"/>
            <w:bottom w:val="none" w:sz="0" w:space="0" w:color="auto"/>
            <w:right w:val="none" w:sz="0" w:space="0" w:color="auto"/>
          </w:divBdr>
          <w:divsChild>
            <w:div w:id="1599829247">
              <w:marLeft w:val="0"/>
              <w:marRight w:val="0"/>
              <w:marTop w:val="0"/>
              <w:marBottom w:val="0"/>
              <w:divBdr>
                <w:top w:val="none" w:sz="0" w:space="0" w:color="auto"/>
                <w:left w:val="none" w:sz="0" w:space="0" w:color="auto"/>
                <w:bottom w:val="none" w:sz="0" w:space="0" w:color="auto"/>
                <w:right w:val="none" w:sz="0" w:space="0" w:color="auto"/>
              </w:divBdr>
              <w:divsChild>
                <w:div w:id="1145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8451">
      <w:bodyDiv w:val="1"/>
      <w:marLeft w:val="0"/>
      <w:marRight w:val="0"/>
      <w:marTop w:val="0"/>
      <w:marBottom w:val="0"/>
      <w:divBdr>
        <w:top w:val="none" w:sz="0" w:space="0" w:color="auto"/>
        <w:left w:val="none" w:sz="0" w:space="0" w:color="auto"/>
        <w:bottom w:val="none" w:sz="0" w:space="0" w:color="auto"/>
        <w:right w:val="none" w:sz="0" w:space="0" w:color="auto"/>
      </w:divBdr>
      <w:divsChild>
        <w:div w:id="2077391142">
          <w:marLeft w:val="0"/>
          <w:marRight w:val="108"/>
          <w:marTop w:val="108"/>
          <w:marBottom w:val="108"/>
          <w:divBdr>
            <w:top w:val="none" w:sz="0" w:space="0" w:color="auto"/>
            <w:left w:val="none" w:sz="0" w:space="0" w:color="auto"/>
            <w:bottom w:val="none" w:sz="0" w:space="0" w:color="auto"/>
            <w:right w:val="none" w:sz="0" w:space="0" w:color="auto"/>
          </w:divBdr>
          <w:divsChild>
            <w:div w:id="2028217777">
              <w:marLeft w:val="0"/>
              <w:marRight w:val="0"/>
              <w:marTop w:val="0"/>
              <w:marBottom w:val="0"/>
              <w:divBdr>
                <w:top w:val="none" w:sz="0" w:space="0" w:color="auto"/>
                <w:left w:val="none" w:sz="0" w:space="0" w:color="auto"/>
                <w:bottom w:val="none" w:sz="0" w:space="0" w:color="auto"/>
                <w:right w:val="none" w:sz="0" w:space="0" w:color="auto"/>
              </w:divBdr>
              <w:divsChild>
                <w:div w:id="16964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8483">
      <w:bodyDiv w:val="1"/>
      <w:marLeft w:val="0"/>
      <w:marRight w:val="0"/>
      <w:marTop w:val="0"/>
      <w:marBottom w:val="0"/>
      <w:divBdr>
        <w:top w:val="none" w:sz="0" w:space="0" w:color="auto"/>
        <w:left w:val="none" w:sz="0" w:space="0" w:color="auto"/>
        <w:bottom w:val="none" w:sz="0" w:space="0" w:color="auto"/>
        <w:right w:val="none" w:sz="0" w:space="0" w:color="auto"/>
      </w:divBdr>
      <w:divsChild>
        <w:div w:id="503015013">
          <w:marLeft w:val="126"/>
          <w:marRight w:val="126"/>
          <w:marTop w:val="0"/>
          <w:marBottom w:val="126"/>
          <w:divBdr>
            <w:top w:val="none" w:sz="0" w:space="0" w:color="auto"/>
            <w:left w:val="none" w:sz="0" w:space="0" w:color="auto"/>
            <w:bottom w:val="none" w:sz="0" w:space="0" w:color="auto"/>
            <w:right w:val="none" w:sz="0" w:space="0" w:color="auto"/>
          </w:divBdr>
          <w:divsChild>
            <w:div w:id="1252467678">
              <w:marLeft w:val="0"/>
              <w:marRight w:val="0"/>
              <w:marTop w:val="0"/>
              <w:marBottom w:val="0"/>
              <w:divBdr>
                <w:top w:val="none" w:sz="0" w:space="0" w:color="auto"/>
                <w:left w:val="none" w:sz="0" w:space="0" w:color="auto"/>
                <w:bottom w:val="none" w:sz="0" w:space="0" w:color="auto"/>
                <w:right w:val="none" w:sz="0" w:space="0" w:color="auto"/>
              </w:divBdr>
              <w:divsChild>
                <w:div w:id="1937864526">
                  <w:marLeft w:val="0"/>
                  <w:marRight w:val="0"/>
                  <w:marTop w:val="0"/>
                  <w:marBottom w:val="0"/>
                  <w:divBdr>
                    <w:top w:val="none" w:sz="0" w:space="0" w:color="auto"/>
                    <w:left w:val="none" w:sz="0" w:space="0" w:color="auto"/>
                    <w:bottom w:val="none" w:sz="0" w:space="0" w:color="auto"/>
                    <w:right w:val="none" w:sz="0" w:space="0" w:color="auto"/>
                  </w:divBdr>
                </w:div>
                <w:div w:id="2015842552">
                  <w:marLeft w:val="0"/>
                  <w:marRight w:val="108"/>
                  <w:marTop w:val="108"/>
                  <w:marBottom w:val="108"/>
                  <w:divBdr>
                    <w:top w:val="none" w:sz="0" w:space="0" w:color="auto"/>
                    <w:left w:val="none" w:sz="0" w:space="0" w:color="auto"/>
                    <w:bottom w:val="none" w:sz="0" w:space="0" w:color="auto"/>
                    <w:right w:val="none" w:sz="0" w:space="0" w:color="auto"/>
                  </w:divBdr>
                  <w:divsChild>
                    <w:div w:id="409818044">
                      <w:marLeft w:val="0"/>
                      <w:marRight w:val="0"/>
                      <w:marTop w:val="0"/>
                      <w:marBottom w:val="0"/>
                      <w:divBdr>
                        <w:top w:val="none" w:sz="0" w:space="0" w:color="auto"/>
                        <w:left w:val="none" w:sz="0" w:space="0" w:color="auto"/>
                        <w:bottom w:val="none" w:sz="0" w:space="0" w:color="auto"/>
                        <w:right w:val="none" w:sz="0" w:space="0" w:color="auto"/>
                      </w:divBdr>
                      <w:divsChild>
                        <w:div w:id="197012944">
                          <w:marLeft w:val="0"/>
                          <w:marRight w:val="0"/>
                          <w:marTop w:val="0"/>
                          <w:marBottom w:val="0"/>
                          <w:divBdr>
                            <w:top w:val="none" w:sz="0" w:space="0" w:color="auto"/>
                            <w:left w:val="none" w:sz="0" w:space="0" w:color="auto"/>
                            <w:bottom w:val="none" w:sz="0" w:space="0" w:color="auto"/>
                            <w:right w:val="none" w:sz="0" w:space="0" w:color="auto"/>
                          </w:divBdr>
                          <w:divsChild>
                            <w:div w:id="1879466713">
                              <w:marLeft w:val="0"/>
                              <w:marRight w:val="0"/>
                              <w:marTop w:val="0"/>
                              <w:marBottom w:val="0"/>
                              <w:divBdr>
                                <w:top w:val="none" w:sz="0" w:space="0" w:color="auto"/>
                                <w:left w:val="none" w:sz="0" w:space="0" w:color="auto"/>
                                <w:bottom w:val="none" w:sz="0" w:space="0" w:color="auto"/>
                                <w:right w:val="none" w:sz="0" w:space="0" w:color="auto"/>
                              </w:divBdr>
                              <w:divsChild>
                                <w:div w:id="1987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1036">
      <w:bodyDiv w:val="1"/>
      <w:marLeft w:val="0"/>
      <w:marRight w:val="0"/>
      <w:marTop w:val="0"/>
      <w:marBottom w:val="0"/>
      <w:divBdr>
        <w:top w:val="none" w:sz="0" w:space="0" w:color="auto"/>
        <w:left w:val="none" w:sz="0" w:space="0" w:color="auto"/>
        <w:bottom w:val="none" w:sz="0" w:space="0" w:color="auto"/>
        <w:right w:val="none" w:sz="0" w:space="0" w:color="auto"/>
      </w:divBdr>
      <w:divsChild>
        <w:div w:id="14620039">
          <w:marLeft w:val="0"/>
          <w:marRight w:val="108"/>
          <w:marTop w:val="108"/>
          <w:marBottom w:val="108"/>
          <w:divBdr>
            <w:top w:val="none" w:sz="0" w:space="0" w:color="auto"/>
            <w:left w:val="none" w:sz="0" w:space="0" w:color="auto"/>
            <w:bottom w:val="none" w:sz="0" w:space="0" w:color="auto"/>
            <w:right w:val="none" w:sz="0" w:space="0" w:color="auto"/>
          </w:divBdr>
          <w:divsChild>
            <w:div w:id="2128160550">
              <w:marLeft w:val="0"/>
              <w:marRight w:val="0"/>
              <w:marTop w:val="0"/>
              <w:marBottom w:val="0"/>
              <w:divBdr>
                <w:top w:val="none" w:sz="0" w:space="0" w:color="auto"/>
                <w:left w:val="none" w:sz="0" w:space="0" w:color="auto"/>
                <w:bottom w:val="none" w:sz="0" w:space="0" w:color="auto"/>
                <w:right w:val="none" w:sz="0" w:space="0" w:color="auto"/>
              </w:divBdr>
              <w:divsChild>
                <w:div w:id="2117552406">
                  <w:marLeft w:val="0"/>
                  <w:marRight w:val="0"/>
                  <w:marTop w:val="0"/>
                  <w:marBottom w:val="0"/>
                  <w:divBdr>
                    <w:top w:val="none" w:sz="0" w:space="0" w:color="auto"/>
                    <w:left w:val="none" w:sz="0" w:space="0" w:color="auto"/>
                    <w:bottom w:val="none" w:sz="0" w:space="0" w:color="auto"/>
                    <w:right w:val="none" w:sz="0" w:space="0" w:color="auto"/>
                  </w:divBdr>
                  <w:divsChild>
                    <w:div w:id="1354765918">
                      <w:marLeft w:val="0"/>
                      <w:marRight w:val="0"/>
                      <w:marTop w:val="0"/>
                      <w:marBottom w:val="0"/>
                      <w:divBdr>
                        <w:top w:val="none" w:sz="0" w:space="0" w:color="auto"/>
                        <w:left w:val="none" w:sz="0" w:space="0" w:color="auto"/>
                        <w:bottom w:val="none" w:sz="0" w:space="0" w:color="auto"/>
                        <w:right w:val="none" w:sz="0" w:space="0" w:color="auto"/>
                      </w:divBdr>
                      <w:divsChild>
                        <w:div w:id="18418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82704">
      <w:bodyDiv w:val="1"/>
      <w:marLeft w:val="0"/>
      <w:marRight w:val="0"/>
      <w:marTop w:val="0"/>
      <w:marBottom w:val="0"/>
      <w:divBdr>
        <w:top w:val="none" w:sz="0" w:space="0" w:color="auto"/>
        <w:left w:val="none" w:sz="0" w:space="0" w:color="auto"/>
        <w:bottom w:val="none" w:sz="0" w:space="0" w:color="auto"/>
        <w:right w:val="none" w:sz="0" w:space="0" w:color="auto"/>
      </w:divBdr>
      <w:divsChild>
        <w:div w:id="912281978">
          <w:marLeft w:val="0"/>
          <w:marRight w:val="108"/>
          <w:marTop w:val="108"/>
          <w:marBottom w:val="108"/>
          <w:divBdr>
            <w:top w:val="none" w:sz="0" w:space="0" w:color="auto"/>
            <w:left w:val="none" w:sz="0" w:space="0" w:color="auto"/>
            <w:bottom w:val="none" w:sz="0" w:space="0" w:color="auto"/>
            <w:right w:val="none" w:sz="0" w:space="0" w:color="auto"/>
          </w:divBdr>
          <w:divsChild>
            <w:div w:id="1575313429">
              <w:marLeft w:val="0"/>
              <w:marRight w:val="0"/>
              <w:marTop w:val="0"/>
              <w:marBottom w:val="0"/>
              <w:divBdr>
                <w:top w:val="none" w:sz="0" w:space="0" w:color="auto"/>
                <w:left w:val="none" w:sz="0" w:space="0" w:color="auto"/>
                <w:bottom w:val="none" w:sz="0" w:space="0" w:color="auto"/>
                <w:right w:val="none" w:sz="0" w:space="0" w:color="auto"/>
              </w:divBdr>
              <w:divsChild>
                <w:div w:id="4865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139">
      <w:bodyDiv w:val="1"/>
      <w:marLeft w:val="0"/>
      <w:marRight w:val="0"/>
      <w:marTop w:val="0"/>
      <w:marBottom w:val="0"/>
      <w:divBdr>
        <w:top w:val="none" w:sz="0" w:space="0" w:color="auto"/>
        <w:left w:val="none" w:sz="0" w:space="0" w:color="auto"/>
        <w:bottom w:val="none" w:sz="0" w:space="0" w:color="auto"/>
        <w:right w:val="none" w:sz="0" w:space="0" w:color="auto"/>
      </w:divBdr>
      <w:divsChild>
        <w:div w:id="1640066352">
          <w:marLeft w:val="0"/>
          <w:marRight w:val="108"/>
          <w:marTop w:val="108"/>
          <w:marBottom w:val="108"/>
          <w:divBdr>
            <w:top w:val="none" w:sz="0" w:space="0" w:color="auto"/>
            <w:left w:val="none" w:sz="0" w:space="0" w:color="auto"/>
            <w:bottom w:val="none" w:sz="0" w:space="0" w:color="auto"/>
            <w:right w:val="none" w:sz="0" w:space="0" w:color="auto"/>
          </w:divBdr>
          <w:divsChild>
            <w:div w:id="182714877">
              <w:marLeft w:val="0"/>
              <w:marRight w:val="0"/>
              <w:marTop w:val="0"/>
              <w:marBottom w:val="0"/>
              <w:divBdr>
                <w:top w:val="none" w:sz="0" w:space="0" w:color="auto"/>
                <w:left w:val="none" w:sz="0" w:space="0" w:color="auto"/>
                <w:bottom w:val="none" w:sz="0" w:space="0" w:color="auto"/>
                <w:right w:val="none" w:sz="0" w:space="0" w:color="auto"/>
              </w:divBdr>
              <w:divsChild>
                <w:div w:id="2889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3043">
      <w:bodyDiv w:val="1"/>
      <w:marLeft w:val="0"/>
      <w:marRight w:val="0"/>
      <w:marTop w:val="0"/>
      <w:marBottom w:val="0"/>
      <w:divBdr>
        <w:top w:val="none" w:sz="0" w:space="0" w:color="auto"/>
        <w:left w:val="none" w:sz="0" w:space="0" w:color="auto"/>
        <w:bottom w:val="none" w:sz="0" w:space="0" w:color="auto"/>
        <w:right w:val="none" w:sz="0" w:space="0" w:color="auto"/>
      </w:divBdr>
      <w:divsChild>
        <w:div w:id="1700205986">
          <w:marLeft w:val="0"/>
          <w:marRight w:val="108"/>
          <w:marTop w:val="108"/>
          <w:marBottom w:val="108"/>
          <w:divBdr>
            <w:top w:val="none" w:sz="0" w:space="0" w:color="auto"/>
            <w:left w:val="none" w:sz="0" w:space="0" w:color="auto"/>
            <w:bottom w:val="none" w:sz="0" w:space="0" w:color="auto"/>
            <w:right w:val="none" w:sz="0" w:space="0" w:color="auto"/>
          </w:divBdr>
          <w:divsChild>
            <w:div w:id="635718243">
              <w:marLeft w:val="0"/>
              <w:marRight w:val="0"/>
              <w:marTop w:val="0"/>
              <w:marBottom w:val="0"/>
              <w:divBdr>
                <w:top w:val="none" w:sz="0" w:space="0" w:color="auto"/>
                <w:left w:val="none" w:sz="0" w:space="0" w:color="auto"/>
                <w:bottom w:val="none" w:sz="0" w:space="0" w:color="auto"/>
                <w:right w:val="none" w:sz="0" w:space="0" w:color="auto"/>
              </w:divBdr>
              <w:divsChild>
                <w:div w:id="1191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9582">
      <w:bodyDiv w:val="1"/>
      <w:marLeft w:val="0"/>
      <w:marRight w:val="0"/>
      <w:marTop w:val="0"/>
      <w:marBottom w:val="0"/>
      <w:divBdr>
        <w:top w:val="none" w:sz="0" w:space="0" w:color="auto"/>
        <w:left w:val="none" w:sz="0" w:space="0" w:color="auto"/>
        <w:bottom w:val="none" w:sz="0" w:space="0" w:color="auto"/>
        <w:right w:val="none" w:sz="0" w:space="0" w:color="auto"/>
      </w:divBdr>
      <w:divsChild>
        <w:div w:id="125969350">
          <w:marLeft w:val="0"/>
          <w:marRight w:val="108"/>
          <w:marTop w:val="108"/>
          <w:marBottom w:val="108"/>
          <w:divBdr>
            <w:top w:val="none" w:sz="0" w:space="0" w:color="auto"/>
            <w:left w:val="none" w:sz="0" w:space="0" w:color="auto"/>
            <w:bottom w:val="none" w:sz="0" w:space="0" w:color="auto"/>
            <w:right w:val="none" w:sz="0" w:space="0" w:color="auto"/>
          </w:divBdr>
          <w:divsChild>
            <w:div w:id="1265578912">
              <w:marLeft w:val="0"/>
              <w:marRight w:val="0"/>
              <w:marTop w:val="0"/>
              <w:marBottom w:val="0"/>
              <w:divBdr>
                <w:top w:val="none" w:sz="0" w:space="0" w:color="auto"/>
                <w:left w:val="none" w:sz="0" w:space="0" w:color="auto"/>
                <w:bottom w:val="none" w:sz="0" w:space="0" w:color="auto"/>
                <w:right w:val="none" w:sz="0" w:space="0" w:color="auto"/>
              </w:divBdr>
              <w:divsChild>
                <w:div w:id="18278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73752">
      <w:bodyDiv w:val="1"/>
      <w:marLeft w:val="0"/>
      <w:marRight w:val="0"/>
      <w:marTop w:val="0"/>
      <w:marBottom w:val="0"/>
      <w:divBdr>
        <w:top w:val="none" w:sz="0" w:space="0" w:color="auto"/>
        <w:left w:val="none" w:sz="0" w:space="0" w:color="auto"/>
        <w:bottom w:val="none" w:sz="0" w:space="0" w:color="auto"/>
        <w:right w:val="none" w:sz="0" w:space="0" w:color="auto"/>
      </w:divBdr>
      <w:divsChild>
        <w:div w:id="1734036605">
          <w:marLeft w:val="0"/>
          <w:marRight w:val="108"/>
          <w:marTop w:val="108"/>
          <w:marBottom w:val="108"/>
          <w:divBdr>
            <w:top w:val="none" w:sz="0" w:space="0" w:color="auto"/>
            <w:left w:val="none" w:sz="0" w:space="0" w:color="auto"/>
            <w:bottom w:val="none" w:sz="0" w:space="0" w:color="auto"/>
            <w:right w:val="none" w:sz="0" w:space="0" w:color="auto"/>
          </w:divBdr>
          <w:divsChild>
            <w:div w:id="294915769">
              <w:marLeft w:val="0"/>
              <w:marRight w:val="0"/>
              <w:marTop w:val="0"/>
              <w:marBottom w:val="0"/>
              <w:divBdr>
                <w:top w:val="none" w:sz="0" w:space="0" w:color="auto"/>
                <w:left w:val="none" w:sz="0" w:space="0" w:color="auto"/>
                <w:bottom w:val="none" w:sz="0" w:space="0" w:color="auto"/>
                <w:right w:val="none" w:sz="0" w:space="0" w:color="auto"/>
              </w:divBdr>
              <w:divsChild>
                <w:div w:id="1627277494">
                  <w:marLeft w:val="0"/>
                  <w:marRight w:val="0"/>
                  <w:marTop w:val="0"/>
                  <w:marBottom w:val="0"/>
                  <w:divBdr>
                    <w:top w:val="none" w:sz="0" w:space="0" w:color="auto"/>
                    <w:left w:val="none" w:sz="0" w:space="0" w:color="auto"/>
                    <w:bottom w:val="none" w:sz="0" w:space="0" w:color="auto"/>
                    <w:right w:val="none" w:sz="0" w:space="0" w:color="auto"/>
                  </w:divBdr>
                  <w:divsChild>
                    <w:div w:id="1614050552">
                      <w:marLeft w:val="0"/>
                      <w:marRight w:val="0"/>
                      <w:marTop w:val="0"/>
                      <w:marBottom w:val="0"/>
                      <w:divBdr>
                        <w:top w:val="none" w:sz="0" w:space="0" w:color="auto"/>
                        <w:left w:val="none" w:sz="0" w:space="0" w:color="auto"/>
                        <w:bottom w:val="none" w:sz="0" w:space="0" w:color="auto"/>
                        <w:right w:val="none" w:sz="0" w:space="0" w:color="auto"/>
                      </w:divBdr>
                      <w:divsChild>
                        <w:div w:id="16512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20005">
      <w:bodyDiv w:val="1"/>
      <w:marLeft w:val="0"/>
      <w:marRight w:val="0"/>
      <w:marTop w:val="0"/>
      <w:marBottom w:val="0"/>
      <w:divBdr>
        <w:top w:val="none" w:sz="0" w:space="0" w:color="auto"/>
        <w:left w:val="none" w:sz="0" w:space="0" w:color="auto"/>
        <w:bottom w:val="none" w:sz="0" w:space="0" w:color="auto"/>
        <w:right w:val="none" w:sz="0" w:space="0" w:color="auto"/>
      </w:divBdr>
      <w:divsChild>
        <w:div w:id="1413237768">
          <w:marLeft w:val="0"/>
          <w:marRight w:val="108"/>
          <w:marTop w:val="108"/>
          <w:marBottom w:val="108"/>
          <w:divBdr>
            <w:top w:val="none" w:sz="0" w:space="0" w:color="auto"/>
            <w:left w:val="none" w:sz="0" w:space="0" w:color="auto"/>
            <w:bottom w:val="none" w:sz="0" w:space="0" w:color="auto"/>
            <w:right w:val="none" w:sz="0" w:space="0" w:color="auto"/>
          </w:divBdr>
          <w:divsChild>
            <w:div w:id="647124637">
              <w:marLeft w:val="0"/>
              <w:marRight w:val="0"/>
              <w:marTop w:val="0"/>
              <w:marBottom w:val="0"/>
              <w:divBdr>
                <w:top w:val="none" w:sz="0" w:space="0" w:color="auto"/>
                <w:left w:val="none" w:sz="0" w:space="0" w:color="auto"/>
                <w:bottom w:val="none" w:sz="0" w:space="0" w:color="auto"/>
                <w:right w:val="none" w:sz="0" w:space="0" w:color="auto"/>
              </w:divBdr>
              <w:divsChild>
                <w:div w:id="927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3336">
      <w:bodyDiv w:val="1"/>
      <w:marLeft w:val="0"/>
      <w:marRight w:val="0"/>
      <w:marTop w:val="0"/>
      <w:marBottom w:val="0"/>
      <w:divBdr>
        <w:top w:val="none" w:sz="0" w:space="0" w:color="auto"/>
        <w:left w:val="none" w:sz="0" w:space="0" w:color="auto"/>
        <w:bottom w:val="none" w:sz="0" w:space="0" w:color="auto"/>
        <w:right w:val="none" w:sz="0" w:space="0" w:color="auto"/>
      </w:divBdr>
      <w:divsChild>
        <w:div w:id="1086729552">
          <w:marLeft w:val="0"/>
          <w:marRight w:val="108"/>
          <w:marTop w:val="108"/>
          <w:marBottom w:val="108"/>
          <w:divBdr>
            <w:top w:val="none" w:sz="0" w:space="0" w:color="auto"/>
            <w:left w:val="none" w:sz="0" w:space="0" w:color="auto"/>
            <w:bottom w:val="none" w:sz="0" w:space="0" w:color="auto"/>
            <w:right w:val="none" w:sz="0" w:space="0" w:color="auto"/>
          </w:divBdr>
          <w:divsChild>
            <w:div w:id="1582905273">
              <w:marLeft w:val="0"/>
              <w:marRight w:val="0"/>
              <w:marTop w:val="0"/>
              <w:marBottom w:val="0"/>
              <w:divBdr>
                <w:top w:val="none" w:sz="0" w:space="0" w:color="auto"/>
                <w:left w:val="none" w:sz="0" w:space="0" w:color="auto"/>
                <w:bottom w:val="none" w:sz="0" w:space="0" w:color="auto"/>
                <w:right w:val="none" w:sz="0" w:space="0" w:color="auto"/>
              </w:divBdr>
              <w:divsChild>
                <w:div w:id="1259750277">
                  <w:marLeft w:val="0"/>
                  <w:marRight w:val="0"/>
                  <w:marTop w:val="0"/>
                  <w:marBottom w:val="0"/>
                  <w:divBdr>
                    <w:top w:val="none" w:sz="0" w:space="0" w:color="auto"/>
                    <w:left w:val="none" w:sz="0" w:space="0" w:color="auto"/>
                    <w:bottom w:val="none" w:sz="0" w:space="0" w:color="auto"/>
                    <w:right w:val="none" w:sz="0" w:space="0" w:color="auto"/>
                  </w:divBdr>
                  <w:divsChild>
                    <w:div w:id="316082436">
                      <w:marLeft w:val="0"/>
                      <w:marRight w:val="0"/>
                      <w:marTop w:val="0"/>
                      <w:marBottom w:val="0"/>
                      <w:divBdr>
                        <w:top w:val="none" w:sz="0" w:space="0" w:color="auto"/>
                        <w:left w:val="none" w:sz="0" w:space="0" w:color="auto"/>
                        <w:bottom w:val="none" w:sz="0" w:space="0" w:color="auto"/>
                        <w:right w:val="none" w:sz="0" w:space="0" w:color="auto"/>
                      </w:divBdr>
                      <w:divsChild>
                        <w:div w:id="4898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30119">
      <w:bodyDiv w:val="1"/>
      <w:marLeft w:val="0"/>
      <w:marRight w:val="0"/>
      <w:marTop w:val="0"/>
      <w:marBottom w:val="0"/>
      <w:divBdr>
        <w:top w:val="none" w:sz="0" w:space="0" w:color="auto"/>
        <w:left w:val="none" w:sz="0" w:space="0" w:color="auto"/>
        <w:bottom w:val="none" w:sz="0" w:space="0" w:color="auto"/>
        <w:right w:val="none" w:sz="0" w:space="0" w:color="auto"/>
      </w:divBdr>
      <w:divsChild>
        <w:div w:id="926379452">
          <w:marLeft w:val="0"/>
          <w:marRight w:val="108"/>
          <w:marTop w:val="108"/>
          <w:marBottom w:val="108"/>
          <w:divBdr>
            <w:top w:val="none" w:sz="0" w:space="0" w:color="auto"/>
            <w:left w:val="none" w:sz="0" w:space="0" w:color="auto"/>
            <w:bottom w:val="none" w:sz="0" w:space="0" w:color="auto"/>
            <w:right w:val="none" w:sz="0" w:space="0" w:color="auto"/>
          </w:divBdr>
          <w:divsChild>
            <w:div w:id="1810173027">
              <w:marLeft w:val="0"/>
              <w:marRight w:val="0"/>
              <w:marTop w:val="0"/>
              <w:marBottom w:val="0"/>
              <w:divBdr>
                <w:top w:val="none" w:sz="0" w:space="0" w:color="auto"/>
                <w:left w:val="none" w:sz="0" w:space="0" w:color="auto"/>
                <w:bottom w:val="none" w:sz="0" w:space="0" w:color="auto"/>
                <w:right w:val="none" w:sz="0" w:space="0" w:color="auto"/>
              </w:divBdr>
              <w:divsChild>
                <w:div w:id="1053843531">
                  <w:marLeft w:val="0"/>
                  <w:marRight w:val="0"/>
                  <w:marTop w:val="0"/>
                  <w:marBottom w:val="0"/>
                  <w:divBdr>
                    <w:top w:val="none" w:sz="0" w:space="0" w:color="auto"/>
                    <w:left w:val="none" w:sz="0" w:space="0" w:color="auto"/>
                    <w:bottom w:val="none" w:sz="0" w:space="0" w:color="auto"/>
                    <w:right w:val="none" w:sz="0" w:space="0" w:color="auto"/>
                  </w:divBdr>
                </w:div>
                <w:div w:id="13070973">
                  <w:marLeft w:val="0"/>
                  <w:marRight w:val="108"/>
                  <w:marTop w:val="108"/>
                  <w:marBottom w:val="108"/>
                  <w:divBdr>
                    <w:top w:val="none" w:sz="0" w:space="0" w:color="auto"/>
                    <w:left w:val="none" w:sz="0" w:space="0" w:color="auto"/>
                    <w:bottom w:val="none" w:sz="0" w:space="0" w:color="auto"/>
                    <w:right w:val="none" w:sz="0" w:space="0" w:color="auto"/>
                  </w:divBdr>
                  <w:divsChild>
                    <w:div w:id="1892691814">
                      <w:marLeft w:val="0"/>
                      <w:marRight w:val="0"/>
                      <w:marTop w:val="0"/>
                      <w:marBottom w:val="0"/>
                      <w:divBdr>
                        <w:top w:val="none" w:sz="0" w:space="0" w:color="auto"/>
                        <w:left w:val="none" w:sz="0" w:space="0" w:color="auto"/>
                        <w:bottom w:val="none" w:sz="0" w:space="0" w:color="auto"/>
                        <w:right w:val="none" w:sz="0" w:space="0" w:color="auto"/>
                      </w:divBdr>
                      <w:divsChild>
                        <w:div w:id="10693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151">
                  <w:marLeft w:val="0"/>
                  <w:marRight w:val="108"/>
                  <w:marTop w:val="108"/>
                  <w:marBottom w:val="108"/>
                  <w:divBdr>
                    <w:top w:val="none" w:sz="0" w:space="0" w:color="auto"/>
                    <w:left w:val="none" w:sz="0" w:space="0" w:color="auto"/>
                    <w:bottom w:val="none" w:sz="0" w:space="0" w:color="auto"/>
                    <w:right w:val="none" w:sz="0" w:space="0" w:color="auto"/>
                  </w:divBdr>
                  <w:divsChild>
                    <w:div w:id="1277561566">
                      <w:marLeft w:val="0"/>
                      <w:marRight w:val="0"/>
                      <w:marTop w:val="0"/>
                      <w:marBottom w:val="0"/>
                      <w:divBdr>
                        <w:top w:val="none" w:sz="0" w:space="0" w:color="auto"/>
                        <w:left w:val="none" w:sz="0" w:space="0" w:color="auto"/>
                        <w:bottom w:val="none" w:sz="0" w:space="0" w:color="auto"/>
                        <w:right w:val="none" w:sz="0" w:space="0" w:color="auto"/>
                      </w:divBdr>
                      <w:divsChild>
                        <w:div w:id="11245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6374">
      <w:bodyDiv w:val="1"/>
      <w:marLeft w:val="0"/>
      <w:marRight w:val="0"/>
      <w:marTop w:val="0"/>
      <w:marBottom w:val="0"/>
      <w:divBdr>
        <w:top w:val="none" w:sz="0" w:space="0" w:color="auto"/>
        <w:left w:val="none" w:sz="0" w:space="0" w:color="auto"/>
        <w:bottom w:val="none" w:sz="0" w:space="0" w:color="auto"/>
        <w:right w:val="none" w:sz="0" w:space="0" w:color="auto"/>
      </w:divBdr>
      <w:divsChild>
        <w:div w:id="34432387">
          <w:marLeft w:val="0"/>
          <w:marRight w:val="108"/>
          <w:marTop w:val="108"/>
          <w:marBottom w:val="108"/>
          <w:divBdr>
            <w:top w:val="none" w:sz="0" w:space="0" w:color="auto"/>
            <w:left w:val="none" w:sz="0" w:space="0" w:color="auto"/>
            <w:bottom w:val="none" w:sz="0" w:space="0" w:color="auto"/>
            <w:right w:val="none" w:sz="0" w:space="0" w:color="auto"/>
          </w:divBdr>
          <w:divsChild>
            <w:div w:id="2015916433">
              <w:marLeft w:val="0"/>
              <w:marRight w:val="0"/>
              <w:marTop w:val="0"/>
              <w:marBottom w:val="0"/>
              <w:divBdr>
                <w:top w:val="none" w:sz="0" w:space="0" w:color="auto"/>
                <w:left w:val="none" w:sz="0" w:space="0" w:color="auto"/>
                <w:bottom w:val="none" w:sz="0" w:space="0" w:color="auto"/>
                <w:right w:val="none" w:sz="0" w:space="0" w:color="auto"/>
              </w:divBdr>
              <w:divsChild>
                <w:div w:id="1325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6895">
      <w:bodyDiv w:val="1"/>
      <w:marLeft w:val="0"/>
      <w:marRight w:val="0"/>
      <w:marTop w:val="0"/>
      <w:marBottom w:val="0"/>
      <w:divBdr>
        <w:top w:val="none" w:sz="0" w:space="0" w:color="auto"/>
        <w:left w:val="none" w:sz="0" w:space="0" w:color="auto"/>
        <w:bottom w:val="none" w:sz="0" w:space="0" w:color="auto"/>
        <w:right w:val="none" w:sz="0" w:space="0" w:color="auto"/>
      </w:divBdr>
      <w:divsChild>
        <w:div w:id="833766694">
          <w:marLeft w:val="0"/>
          <w:marRight w:val="108"/>
          <w:marTop w:val="108"/>
          <w:marBottom w:val="108"/>
          <w:divBdr>
            <w:top w:val="none" w:sz="0" w:space="0" w:color="auto"/>
            <w:left w:val="none" w:sz="0" w:space="0" w:color="auto"/>
            <w:bottom w:val="none" w:sz="0" w:space="0" w:color="auto"/>
            <w:right w:val="none" w:sz="0" w:space="0" w:color="auto"/>
          </w:divBdr>
          <w:divsChild>
            <w:div w:id="1172917875">
              <w:marLeft w:val="0"/>
              <w:marRight w:val="0"/>
              <w:marTop w:val="0"/>
              <w:marBottom w:val="0"/>
              <w:divBdr>
                <w:top w:val="none" w:sz="0" w:space="0" w:color="auto"/>
                <w:left w:val="none" w:sz="0" w:space="0" w:color="auto"/>
                <w:bottom w:val="none" w:sz="0" w:space="0" w:color="auto"/>
                <w:right w:val="none" w:sz="0" w:space="0" w:color="auto"/>
              </w:divBdr>
              <w:divsChild>
                <w:div w:id="7619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536">
      <w:bodyDiv w:val="1"/>
      <w:marLeft w:val="0"/>
      <w:marRight w:val="0"/>
      <w:marTop w:val="0"/>
      <w:marBottom w:val="0"/>
      <w:divBdr>
        <w:top w:val="none" w:sz="0" w:space="0" w:color="auto"/>
        <w:left w:val="none" w:sz="0" w:space="0" w:color="auto"/>
        <w:bottom w:val="none" w:sz="0" w:space="0" w:color="auto"/>
        <w:right w:val="none" w:sz="0" w:space="0" w:color="auto"/>
      </w:divBdr>
      <w:divsChild>
        <w:div w:id="1722942977">
          <w:marLeft w:val="0"/>
          <w:marRight w:val="108"/>
          <w:marTop w:val="108"/>
          <w:marBottom w:val="108"/>
          <w:divBdr>
            <w:top w:val="none" w:sz="0" w:space="0" w:color="auto"/>
            <w:left w:val="none" w:sz="0" w:space="0" w:color="auto"/>
            <w:bottom w:val="none" w:sz="0" w:space="0" w:color="auto"/>
            <w:right w:val="none" w:sz="0" w:space="0" w:color="auto"/>
          </w:divBdr>
          <w:divsChild>
            <w:div w:id="737437903">
              <w:marLeft w:val="0"/>
              <w:marRight w:val="0"/>
              <w:marTop w:val="0"/>
              <w:marBottom w:val="0"/>
              <w:divBdr>
                <w:top w:val="none" w:sz="0" w:space="0" w:color="auto"/>
                <w:left w:val="none" w:sz="0" w:space="0" w:color="auto"/>
                <w:bottom w:val="none" w:sz="0" w:space="0" w:color="auto"/>
                <w:right w:val="none" w:sz="0" w:space="0" w:color="auto"/>
              </w:divBdr>
              <w:divsChild>
                <w:div w:id="838887546">
                  <w:marLeft w:val="0"/>
                  <w:marRight w:val="0"/>
                  <w:marTop w:val="0"/>
                  <w:marBottom w:val="0"/>
                  <w:divBdr>
                    <w:top w:val="none" w:sz="0" w:space="0" w:color="auto"/>
                    <w:left w:val="none" w:sz="0" w:space="0" w:color="auto"/>
                    <w:bottom w:val="none" w:sz="0" w:space="0" w:color="auto"/>
                    <w:right w:val="none" w:sz="0" w:space="0" w:color="auto"/>
                  </w:divBdr>
                  <w:divsChild>
                    <w:div w:id="1193962269">
                      <w:marLeft w:val="0"/>
                      <w:marRight w:val="0"/>
                      <w:marTop w:val="0"/>
                      <w:marBottom w:val="0"/>
                      <w:divBdr>
                        <w:top w:val="none" w:sz="0" w:space="0" w:color="auto"/>
                        <w:left w:val="none" w:sz="0" w:space="0" w:color="auto"/>
                        <w:bottom w:val="none" w:sz="0" w:space="0" w:color="auto"/>
                        <w:right w:val="none" w:sz="0" w:space="0" w:color="auto"/>
                      </w:divBdr>
                      <w:divsChild>
                        <w:div w:id="1754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86980">
      <w:bodyDiv w:val="1"/>
      <w:marLeft w:val="0"/>
      <w:marRight w:val="0"/>
      <w:marTop w:val="0"/>
      <w:marBottom w:val="0"/>
      <w:divBdr>
        <w:top w:val="none" w:sz="0" w:space="0" w:color="auto"/>
        <w:left w:val="none" w:sz="0" w:space="0" w:color="auto"/>
        <w:bottom w:val="none" w:sz="0" w:space="0" w:color="auto"/>
        <w:right w:val="none" w:sz="0" w:space="0" w:color="auto"/>
      </w:divBdr>
      <w:divsChild>
        <w:div w:id="469635950">
          <w:marLeft w:val="0"/>
          <w:marRight w:val="108"/>
          <w:marTop w:val="108"/>
          <w:marBottom w:val="108"/>
          <w:divBdr>
            <w:top w:val="none" w:sz="0" w:space="0" w:color="auto"/>
            <w:left w:val="none" w:sz="0" w:space="0" w:color="auto"/>
            <w:bottom w:val="none" w:sz="0" w:space="0" w:color="auto"/>
            <w:right w:val="none" w:sz="0" w:space="0" w:color="auto"/>
          </w:divBdr>
          <w:divsChild>
            <w:div w:id="1875120527">
              <w:marLeft w:val="0"/>
              <w:marRight w:val="0"/>
              <w:marTop w:val="0"/>
              <w:marBottom w:val="0"/>
              <w:divBdr>
                <w:top w:val="none" w:sz="0" w:space="0" w:color="auto"/>
                <w:left w:val="none" w:sz="0" w:space="0" w:color="auto"/>
                <w:bottom w:val="none" w:sz="0" w:space="0" w:color="auto"/>
                <w:right w:val="none" w:sz="0" w:space="0" w:color="auto"/>
              </w:divBdr>
              <w:divsChild>
                <w:div w:id="1961759718">
                  <w:marLeft w:val="0"/>
                  <w:marRight w:val="0"/>
                  <w:marTop w:val="0"/>
                  <w:marBottom w:val="0"/>
                  <w:divBdr>
                    <w:top w:val="none" w:sz="0" w:space="0" w:color="auto"/>
                    <w:left w:val="none" w:sz="0" w:space="0" w:color="auto"/>
                    <w:bottom w:val="none" w:sz="0" w:space="0" w:color="auto"/>
                    <w:right w:val="none" w:sz="0" w:space="0" w:color="auto"/>
                  </w:divBdr>
                  <w:divsChild>
                    <w:div w:id="1998344187">
                      <w:marLeft w:val="0"/>
                      <w:marRight w:val="0"/>
                      <w:marTop w:val="0"/>
                      <w:marBottom w:val="0"/>
                      <w:divBdr>
                        <w:top w:val="none" w:sz="0" w:space="0" w:color="auto"/>
                        <w:left w:val="none" w:sz="0" w:space="0" w:color="auto"/>
                        <w:bottom w:val="none" w:sz="0" w:space="0" w:color="auto"/>
                        <w:right w:val="none" w:sz="0" w:space="0" w:color="auto"/>
                      </w:divBdr>
                      <w:divsChild>
                        <w:div w:id="15155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08508">
      <w:bodyDiv w:val="1"/>
      <w:marLeft w:val="0"/>
      <w:marRight w:val="0"/>
      <w:marTop w:val="0"/>
      <w:marBottom w:val="0"/>
      <w:divBdr>
        <w:top w:val="none" w:sz="0" w:space="0" w:color="auto"/>
        <w:left w:val="none" w:sz="0" w:space="0" w:color="auto"/>
        <w:bottom w:val="none" w:sz="0" w:space="0" w:color="auto"/>
        <w:right w:val="none" w:sz="0" w:space="0" w:color="auto"/>
      </w:divBdr>
      <w:divsChild>
        <w:div w:id="1625962136">
          <w:marLeft w:val="0"/>
          <w:marRight w:val="108"/>
          <w:marTop w:val="108"/>
          <w:marBottom w:val="108"/>
          <w:divBdr>
            <w:top w:val="none" w:sz="0" w:space="0" w:color="auto"/>
            <w:left w:val="none" w:sz="0" w:space="0" w:color="auto"/>
            <w:bottom w:val="none" w:sz="0" w:space="0" w:color="auto"/>
            <w:right w:val="none" w:sz="0" w:space="0" w:color="auto"/>
          </w:divBdr>
          <w:divsChild>
            <w:div w:id="1695306180">
              <w:marLeft w:val="0"/>
              <w:marRight w:val="0"/>
              <w:marTop w:val="0"/>
              <w:marBottom w:val="0"/>
              <w:divBdr>
                <w:top w:val="none" w:sz="0" w:space="0" w:color="auto"/>
                <w:left w:val="none" w:sz="0" w:space="0" w:color="auto"/>
                <w:bottom w:val="none" w:sz="0" w:space="0" w:color="auto"/>
                <w:right w:val="none" w:sz="0" w:space="0" w:color="auto"/>
              </w:divBdr>
              <w:divsChild>
                <w:div w:id="585267174">
                  <w:marLeft w:val="0"/>
                  <w:marRight w:val="0"/>
                  <w:marTop w:val="0"/>
                  <w:marBottom w:val="0"/>
                  <w:divBdr>
                    <w:top w:val="none" w:sz="0" w:space="0" w:color="auto"/>
                    <w:left w:val="none" w:sz="0" w:space="0" w:color="auto"/>
                    <w:bottom w:val="none" w:sz="0" w:space="0" w:color="auto"/>
                    <w:right w:val="none" w:sz="0" w:space="0" w:color="auto"/>
                  </w:divBdr>
                  <w:divsChild>
                    <w:div w:id="1374571417">
                      <w:marLeft w:val="0"/>
                      <w:marRight w:val="0"/>
                      <w:marTop w:val="0"/>
                      <w:marBottom w:val="0"/>
                      <w:divBdr>
                        <w:top w:val="none" w:sz="0" w:space="0" w:color="auto"/>
                        <w:left w:val="none" w:sz="0" w:space="0" w:color="auto"/>
                        <w:bottom w:val="none" w:sz="0" w:space="0" w:color="auto"/>
                        <w:right w:val="none" w:sz="0" w:space="0" w:color="auto"/>
                      </w:divBdr>
                      <w:divsChild>
                        <w:div w:id="8123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59691">
      <w:bodyDiv w:val="1"/>
      <w:marLeft w:val="0"/>
      <w:marRight w:val="0"/>
      <w:marTop w:val="0"/>
      <w:marBottom w:val="0"/>
      <w:divBdr>
        <w:top w:val="none" w:sz="0" w:space="0" w:color="auto"/>
        <w:left w:val="none" w:sz="0" w:space="0" w:color="auto"/>
        <w:bottom w:val="none" w:sz="0" w:space="0" w:color="auto"/>
        <w:right w:val="none" w:sz="0" w:space="0" w:color="auto"/>
      </w:divBdr>
      <w:divsChild>
        <w:div w:id="1530727768">
          <w:marLeft w:val="0"/>
          <w:marRight w:val="108"/>
          <w:marTop w:val="108"/>
          <w:marBottom w:val="108"/>
          <w:divBdr>
            <w:top w:val="none" w:sz="0" w:space="0" w:color="auto"/>
            <w:left w:val="none" w:sz="0" w:space="0" w:color="auto"/>
            <w:bottom w:val="none" w:sz="0" w:space="0" w:color="auto"/>
            <w:right w:val="none" w:sz="0" w:space="0" w:color="auto"/>
          </w:divBdr>
          <w:divsChild>
            <w:div w:id="2053076018">
              <w:marLeft w:val="0"/>
              <w:marRight w:val="0"/>
              <w:marTop w:val="0"/>
              <w:marBottom w:val="0"/>
              <w:divBdr>
                <w:top w:val="none" w:sz="0" w:space="0" w:color="auto"/>
                <w:left w:val="none" w:sz="0" w:space="0" w:color="auto"/>
                <w:bottom w:val="none" w:sz="0" w:space="0" w:color="auto"/>
                <w:right w:val="none" w:sz="0" w:space="0" w:color="auto"/>
              </w:divBdr>
              <w:divsChild>
                <w:div w:id="17116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7147">
      <w:bodyDiv w:val="1"/>
      <w:marLeft w:val="0"/>
      <w:marRight w:val="0"/>
      <w:marTop w:val="0"/>
      <w:marBottom w:val="0"/>
      <w:divBdr>
        <w:top w:val="none" w:sz="0" w:space="0" w:color="auto"/>
        <w:left w:val="none" w:sz="0" w:space="0" w:color="auto"/>
        <w:bottom w:val="none" w:sz="0" w:space="0" w:color="auto"/>
        <w:right w:val="none" w:sz="0" w:space="0" w:color="auto"/>
      </w:divBdr>
      <w:divsChild>
        <w:div w:id="708728060">
          <w:marLeft w:val="0"/>
          <w:marRight w:val="108"/>
          <w:marTop w:val="108"/>
          <w:marBottom w:val="108"/>
          <w:divBdr>
            <w:top w:val="none" w:sz="0" w:space="0" w:color="auto"/>
            <w:left w:val="none" w:sz="0" w:space="0" w:color="auto"/>
            <w:bottom w:val="none" w:sz="0" w:space="0" w:color="auto"/>
            <w:right w:val="none" w:sz="0" w:space="0" w:color="auto"/>
          </w:divBdr>
          <w:divsChild>
            <w:div w:id="1115515923">
              <w:marLeft w:val="0"/>
              <w:marRight w:val="0"/>
              <w:marTop w:val="0"/>
              <w:marBottom w:val="0"/>
              <w:divBdr>
                <w:top w:val="none" w:sz="0" w:space="0" w:color="auto"/>
                <w:left w:val="none" w:sz="0" w:space="0" w:color="auto"/>
                <w:bottom w:val="none" w:sz="0" w:space="0" w:color="auto"/>
                <w:right w:val="none" w:sz="0" w:space="0" w:color="auto"/>
              </w:divBdr>
              <w:divsChild>
                <w:div w:id="810708059">
                  <w:marLeft w:val="0"/>
                  <w:marRight w:val="0"/>
                  <w:marTop w:val="0"/>
                  <w:marBottom w:val="0"/>
                  <w:divBdr>
                    <w:top w:val="none" w:sz="0" w:space="0" w:color="auto"/>
                    <w:left w:val="none" w:sz="0" w:space="0" w:color="auto"/>
                    <w:bottom w:val="none" w:sz="0" w:space="0" w:color="auto"/>
                    <w:right w:val="none" w:sz="0" w:space="0" w:color="auto"/>
                  </w:divBdr>
                </w:div>
                <w:div w:id="1602105854">
                  <w:marLeft w:val="0"/>
                  <w:marRight w:val="108"/>
                  <w:marTop w:val="108"/>
                  <w:marBottom w:val="108"/>
                  <w:divBdr>
                    <w:top w:val="none" w:sz="0" w:space="0" w:color="auto"/>
                    <w:left w:val="none" w:sz="0" w:space="0" w:color="auto"/>
                    <w:bottom w:val="none" w:sz="0" w:space="0" w:color="auto"/>
                    <w:right w:val="none" w:sz="0" w:space="0" w:color="auto"/>
                  </w:divBdr>
                  <w:divsChild>
                    <w:div w:id="1203664700">
                      <w:marLeft w:val="0"/>
                      <w:marRight w:val="0"/>
                      <w:marTop w:val="0"/>
                      <w:marBottom w:val="0"/>
                      <w:divBdr>
                        <w:top w:val="none" w:sz="0" w:space="0" w:color="auto"/>
                        <w:left w:val="none" w:sz="0" w:space="0" w:color="auto"/>
                        <w:bottom w:val="none" w:sz="0" w:space="0" w:color="auto"/>
                        <w:right w:val="none" w:sz="0" w:space="0" w:color="auto"/>
                      </w:divBdr>
                      <w:divsChild>
                        <w:div w:id="20920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2634">
                  <w:marLeft w:val="0"/>
                  <w:marRight w:val="108"/>
                  <w:marTop w:val="108"/>
                  <w:marBottom w:val="108"/>
                  <w:divBdr>
                    <w:top w:val="none" w:sz="0" w:space="0" w:color="auto"/>
                    <w:left w:val="none" w:sz="0" w:space="0" w:color="auto"/>
                    <w:bottom w:val="none" w:sz="0" w:space="0" w:color="auto"/>
                    <w:right w:val="none" w:sz="0" w:space="0" w:color="auto"/>
                  </w:divBdr>
                  <w:divsChild>
                    <w:div w:id="2046755832">
                      <w:marLeft w:val="0"/>
                      <w:marRight w:val="0"/>
                      <w:marTop w:val="0"/>
                      <w:marBottom w:val="0"/>
                      <w:divBdr>
                        <w:top w:val="none" w:sz="0" w:space="0" w:color="auto"/>
                        <w:left w:val="none" w:sz="0" w:space="0" w:color="auto"/>
                        <w:bottom w:val="none" w:sz="0" w:space="0" w:color="auto"/>
                        <w:right w:val="none" w:sz="0" w:space="0" w:color="auto"/>
                      </w:divBdr>
                      <w:divsChild>
                        <w:div w:id="574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40626">
      <w:bodyDiv w:val="1"/>
      <w:marLeft w:val="0"/>
      <w:marRight w:val="0"/>
      <w:marTop w:val="0"/>
      <w:marBottom w:val="0"/>
      <w:divBdr>
        <w:top w:val="none" w:sz="0" w:space="0" w:color="auto"/>
        <w:left w:val="none" w:sz="0" w:space="0" w:color="auto"/>
        <w:bottom w:val="none" w:sz="0" w:space="0" w:color="auto"/>
        <w:right w:val="none" w:sz="0" w:space="0" w:color="auto"/>
      </w:divBdr>
      <w:divsChild>
        <w:div w:id="495918235">
          <w:marLeft w:val="0"/>
          <w:marRight w:val="108"/>
          <w:marTop w:val="108"/>
          <w:marBottom w:val="108"/>
          <w:divBdr>
            <w:top w:val="none" w:sz="0" w:space="0" w:color="auto"/>
            <w:left w:val="none" w:sz="0" w:space="0" w:color="auto"/>
            <w:bottom w:val="none" w:sz="0" w:space="0" w:color="auto"/>
            <w:right w:val="none" w:sz="0" w:space="0" w:color="auto"/>
          </w:divBdr>
          <w:divsChild>
            <w:div w:id="698121078">
              <w:marLeft w:val="0"/>
              <w:marRight w:val="0"/>
              <w:marTop w:val="0"/>
              <w:marBottom w:val="0"/>
              <w:divBdr>
                <w:top w:val="none" w:sz="0" w:space="0" w:color="auto"/>
                <w:left w:val="none" w:sz="0" w:space="0" w:color="auto"/>
                <w:bottom w:val="none" w:sz="0" w:space="0" w:color="auto"/>
                <w:right w:val="none" w:sz="0" w:space="0" w:color="auto"/>
              </w:divBdr>
              <w:divsChild>
                <w:div w:id="9561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24173">
      <w:bodyDiv w:val="1"/>
      <w:marLeft w:val="0"/>
      <w:marRight w:val="0"/>
      <w:marTop w:val="0"/>
      <w:marBottom w:val="0"/>
      <w:divBdr>
        <w:top w:val="none" w:sz="0" w:space="0" w:color="auto"/>
        <w:left w:val="none" w:sz="0" w:space="0" w:color="auto"/>
        <w:bottom w:val="none" w:sz="0" w:space="0" w:color="auto"/>
        <w:right w:val="none" w:sz="0" w:space="0" w:color="auto"/>
      </w:divBdr>
      <w:divsChild>
        <w:div w:id="1799684766">
          <w:marLeft w:val="0"/>
          <w:marRight w:val="108"/>
          <w:marTop w:val="108"/>
          <w:marBottom w:val="108"/>
          <w:divBdr>
            <w:top w:val="none" w:sz="0" w:space="0" w:color="auto"/>
            <w:left w:val="none" w:sz="0" w:space="0" w:color="auto"/>
            <w:bottom w:val="none" w:sz="0" w:space="0" w:color="auto"/>
            <w:right w:val="none" w:sz="0" w:space="0" w:color="auto"/>
          </w:divBdr>
          <w:divsChild>
            <w:div w:id="1906915471">
              <w:marLeft w:val="0"/>
              <w:marRight w:val="0"/>
              <w:marTop w:val="0"/>
              <w:marBottom w:val="0"/>
              <w:divBdr>
                <w:top w:val="none" w:sz="0" w:space="0" w:color="auto"/>
                <w:left w:val="none" w:sz="0" w:space="0" w:color="auto"/>
                <w:bottom w:val="none" w:sz="0" w:space="0" w:color="auto"/>
                <w:right w:val="none" w:sz="0" w:space="0" w:color="auto"/>
              </w:divBdr>
              <w:divsChild>
                <w:div w:id="2753602">
                  <w:marLeft w:val="0"/>
                  <w:marRight w:val="0"/>
                  <w:marTop w:val="0"/>
                  <w:marBottom w:val="0"/>
                  <w:divBdr>
                    <w:top w:val="none" w:sz="0" w:space="0" w:color="auto"/>
                    <w:left w:val="none" w:sz="0" w:space="0" w:color="auto"/>
                    <w:bottom w:val="none" w:sz="0" w:space="0" w:color="auto"/>
                    <w:right w:val="none" w:sz="0" w:space="0" w:color="auto"/>
                  </w:divBdr>
                  <w:divsChild>
                    <w:div w:id="1455446748">
                      <w:marLeft w:val="0"/>
                      <w:marRight w:val="0"/>
                      <w:marTop w:val="0"/>
                      <w:marBottom w:val="0"/>
                      <w:divBdr>
                        <w:top w:val="none" w:sz="0" w:space="0" w:color="auto"/>
                        <w:left w:val="none" w:sz="0" w:space="0" w:color="auto"/>
                        <w:bottom w:val="none" w:sz="0" w:space="0" w:color="auto"/>
                        <w:right w:val="none" w:sz="0" w:space="0" w:color="auto"/>
                      </w:divBdr>
                      <w:divsChild>
                        <w:div w:id="12448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935697">
      <w:bodyDiv w:val="1"/>
      <w:marLeft w:val="0"/>
      <w:marRight w:val="0"/>
      <w:marTop w:val="0"/>
      <w:marBottom w:val="0"/>
      <w:divBdr>
        <w:top w:val="none" w:sz="0" w:space="0" w:color="auto"/>
        <w:left w:val="none" w:sz="0" w:space="0" w:color="auto"/>
        <w:bottom w:val="none" w:sz="0" w:space="0" w:color="auto"/>
        <w:right w:val="none" w:sz="0" w:space="0" w:color="auto"/>
      </w:divBdr>
      <w:divsChild>
        <w:div w:id="206143353">
          <w:marLeft w:val="0"/>
          <w:marRight w:val="108"/>
          <w:marTop w:val="108"/>
          <w:marBottom w:val="108"/>
          <w:divBdr>
            <w:top w:val="none" w:sz="0" w:space="0" w:color="auto"/>
            <w:left w:val="none" w:sz="0" w:space="0" w:color="auto"/>
            <w:bottom w:val="none" w:sz="0" w:space="0" w:color="auto"/>
            <w:right w:val="none" w:sz="0" w:space="0" w:color="auto"/>
          </w:divBdr>
          <w:divsChild>
            <w:div w:id="1153794047">
              <w:marLeft w:val="0"/>
              <w:marRight w:val="0"/>
              <w:marTop w:val="0"/>
              <w:marBottom w:val="0"/>
              <w:divBdr>
                <w:top w:val="none" w:sz="0" w:space="0" w:color="auto"/>
                <w:left w:val="none" w:sz="0" w:space="0" w:color="auto"/>
                <w:bottom w:val="none" w:sz="0" w:space="0" w:color="auto"/>
                <w:right w:val="none" w:sz="0" w:space="0" w:color="auto"/>
              </w:divBdr>
              <w:divsChild>
                <w:div w:id="145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19598">
      <w:bodyDiv w:val="1"/>
      <w:marLeft w:val="0"/>
      <w:marRight w:val="0"/>
      <w:marTop w:val="0"/>
      <w:marBottom w:val="0"/>
      <w:divBdr>
        <w:top w:val="none" w:sz="0" w:space="0" w:color="auto"/>
        <w:left w:val="none" w:sz="0" w:space="0" w:color="auto"/>
        <w:bottom w:val="none" w:sz="0" w:space="0" w:color="auto"/>
        <w:right w:val="none" w:sz="0" w:space="0" w:color="auto"/>
      </w:divBdr>
      <w:divsChild>
        <w:div w:id="1043362120">
          <w:marLeft w:val="0"/>
          <w:marRight w:val="108"/>
          <w:marTop w:val="108"/>
          <w:marBottom w:val="108"/>
          <w:divBdr>
            <w:top w:val="none" w:sz="0" w:space="0" w:color="auto"/>
            <w:left w:val="none" w:sz="0" w:space="0" w:color="auto"/>
            <w:bottom w:val="none" w:sz="0" w:space="0" w:color="auto"/>
            <w:right w:val="none" w:sz="0" w:space="0" w:color="auto"/>
          </w:divBdr>
          <w:divsChild>
            <w:div w:id="2143576853">
              <w:marLeft w:val="0"/>
              <w:marRight w:val="0"/>
              <w:marTop w:val="0"/>
              <w:marBottom w:val="0"/>
              <w:divBdr>
                <w:top w:val="none" w:sz="0" w:space="0" w:color="auto"/>
                <w:left w:val="none" w:sz="0" w:space="0" w:color="auto"/>
                <w:bottom w:val="none" w:sz="0" w:space="0" w:color="auto"/>
                <w:right w:val="none" w:sz="0" w:space="0" w:color="auto"/>
              </w:divBdr>
              <w:divsChild>
                <w:div w:id="388504331">
                  <w:marLeft w:val="0"/>
                  <w:marRight w:val="0"/>
                  <w:marTop w:val="0"/>
                  <w:marBottom w:val="0"/>
                  <w:divBdr>
                    <w:top w:val="none" w:sz="0" w:space="0" w:color="auto"/>
                    <w:left w:val="none" w:sz="0" w:space="0" w:color="auto"/>
                    <w:bottom w:val="none" w:sz="0" w:space="0" w:color="auto"/>
                    <w:right w:val="none" w:sz="0" w:space="0" w:color="auto"/>
                  </w:divBdr>
                  <w:divsChild>
                    <w:div w:id="1072704577">
                      <w:marLeft w:val="0"/>
                      <w:marRight w:val="0"/>
                      <w:marTop w:val="0"/>
                      <w:marBottom w:val="0"/>
                      <w:divBdr>
                        <w:top w:val="none" w:sz="0" w:space="0" w:color="auto"/>
                        <w:left w:val="none" w:sz="0" w:space="0" w:color="auto"/>
                        <w:bottom w:val="none" w:sz="0" w:space="0" w:color="auto"/>
                        <w:right w:val="none" w:sz="0" w:space="0" w:color="auto"/>
                      </w:divBdr>
                      <w:divsChild>
                        <w:div w:id="11458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954190">
      <w:bodyDiv w:val="1"/>
      <w:marLeft w:val="0"/>
      <w:marRight w:val="0"/>
      <w:marTop w:val="0"/>
      <w:marBottom w:val="0"/>
      <w:divBdr>
        <w:top w:val="none" w:sz="0" w:space="0" w:color="auto"/>
        <w:left w:val="none" w:sz="0" w:space="0" w:color="auto"/>
        <w:bottom w:val="none" w:sz="0" w:space="0" w:color="auto"/>
        <w:right w:val="none" w:sz="0" w:space="0" w:color="auto"/>
      </w:divBdr>
      <w:divsChild>
        <w:div w:id="599266015">
          <w:marLeft w:val="0"/>
          <w:marRight w:val="108"/>
          <w:marTop w:val="108"/>
          <w:marBottom w:val="108"/>
          <w:divBdr>
            <w:top w:val="none" w:sz="0" w:space="0" w:color="auto"/>
            <w:left w:val="none" w:sz="0" w:space="0" w:color="auto"/>
            <w:bottom w:val="none" w:sz="0" w:space="0" w:color="auto"/>
            <w:right w:val="none" w:sz="0" w:space="0" w:color="auto"/>
          </w:divBdr>
          <w:divsChild>
            <w:div w:id="783697759">
              <w:marLeft w:val="0"/>
              <w:marRight w:val="0"/>
              <w:marTop w:val="0"/>
              <w:marBottom w:val="0"/>
              <w:divBdr>
                <w:top w:val="none" w:sz="0" w:space="0" w:color="auto"/>
                <w:left w:val="none" w:sz="0" w:space="0" w:color="auto"/>
                <w:bottom w:val="none" w:sz="0" w:space="0" w:color="auto"/>
                <w:right w:val="none" w:sz="0" w:space="0" w:color="auto"/>
              </w:divBdr>
              <w:divsChild>
                <w:div w:id="1973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0804">
      <w:bodyDiv w:val="1"/>
      <w:marLeft w:val="0"/>
      <w:marRight w:val="0"/>
      <w:marTop w:val="0"/>
      <w:marBottom w:val="0"/>
      <w:divBdr>
        <w:top w:val="none" w:sz="0" w:space="0" w:color="auto"/>
        <w:left w:val="none" w:sz="0" w:space="0" w:color="auto"/>
        <w:bottom w:val="none" w:sz="0" w:space="0" w:color="auto"/>
        <w:right w:val="none" w:sz="0" w:space="0" w:color="auto"/>
      </w:divBdr>
      <w:divsChild>
        <w:div w:id="1648707836">
          <w:marLeft w:val="0"/>
          <w:marRight w:val="108"/>
          <w:marTop w:val="108"/>
          <w:marBottom w:val="108"/>
          <w:divBdr>
            <w:top w:val="none" w:sz="0" w:space="0" w:color="auto"/>
            <w:left w:val="none" w:sz="0" w:space="0" w:color="auto"/>
            <w:bottom w:val="none" w:sz="0" w:space="0" w:color="auto"/>
            <w:right w:val="none" w:sz="0" w:space="0" w:color="auto"/>
          </w:divBdr>
          <w:divsChild>
            <w:div w:id="276303422">
              <w:marLeft w:val="0"/>
              <w:marRight w:val="0"/>
              <w:marTop w:val="0"/>
              <w:marBottom w:val="0"/>
              <w:divBdr>
                <w:top w:val="none" w:sz="0" w:space="0" w:color="auto"/>
                <w:left w:val="none" w:sz="0" w:space="0" w:color="auto"/>
                <w:bottom w:val="none" w:sz="0" w:space="0" w:color="auto"/>
                <w:right w:val="none" w:sz="0" w:space="0" w:color="auto"/>
              </w:divBdr>
              <w:divsChild>
                <w:div w:id="53967454">
                  <w:marLeft w:val="0"/>
                  <w:marRight w:val="0"/>
                  <w:marTop w:val="0"/>
                  <w:marBottom w:val="0"/>
                  <w:divBdr>
                    <w:top w:val="none" w:sz="0" w:space="0" w:color="auto"/>
                    <w:left w:val="none" w:sz="0" w:space="0" w:color="auto"/>
                    <w:bottom w:val="none" w:sz="0" w:space="0" w:color="auto"/>
                    <w:right w:val="none" w:sz="0" w:space="0" w:color="auto"/>
                  </w:divBdr>
                  <w:divsChild>
                    <w:div w:id="1717700378">
                      <w:marLeft w:val="0"/>
                      <w:marRight w:val="0"/>
                      <w:marTop w:val="0"/>
                      <w:marBottom w:val="0"/>
                      <w:divBdr>
                        <w:top w:val="none" w:sz="0" w:space="0" w:color="auto"/>
                        <w:left w:val="none" w:sz="0" w:space="0" w:color="auto"/>
                        <w:bottom w:val="none" w:sz="0" w:space="0" w:color="auto"/>
                        <w:right w:val="none" w:sz="0" w:space="0" w:color="auto"/>
                      </w:divBdr>
                      <w:divsChild>
                        <w:div w:id="129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079523599">
          <w:marLeft w:val="0"/>
          <w:marRight w:val="108"/>
          <w:marTop w:val="108"/>
          <w:marBottom w:val="108"/>
          <w:divBdr>
            <w:top w:val="none" w:sz="0" w:space="0" w:color="auto"/>
            <w:left w:val="none" w:sz="0" w:space="0" w:color="auto"/>
            <w:bottom w:val="none" w:sz="0" w:space="0" w:color="auto"/>
            <w:right w:val="none" w:sz="0" w:space="0" w:color="auto"/>
          </w:divBdr>
          <w:divsChild>
            <w:div w:id="471407509">
              <w:marLeft w:val="0"/>
              <w:marRight w:val="0"/>
              <w:marTop w:val="0"/>
              <w:marBottom w:val="0"/>
              <w:divBdr>
                <w:top w:val="none" w:sz="0" w:space="0" w:color="auto"/>
                <w:left w:val="none" w:sz="0" w:space="0" w:color="auto"/>
                <w:bottom w:val="none" w:sz="0" w:space="0" w:color="auto"/>
                <w:right w:val="none" w:sz="0" w:space="0" w:color="auto"/>
              </w:divBdr>
              <w:divsChild>
                <w:div w:id="535972279">
                  <w:marLeft w:val="0"/>
                  <w:marRight w:val="0"/>
                  <w:marTop w:val="0"/>
                  <w:marBottom w:val="0"/>
                  <w:divBdr>
                    <w:top w:val="none" w:sz="0" w:space="0" w:color="auto"/>
                    <w:left w:val="none" w:sz="0" w:space="0" w:color="auto"/>
                    <w:bottom w:val="none" w:sz="0" w:space="0" w:color="auto"/>
                    <w:right w:val="none" w:sz="0" w:space="0" w:color="auto"/>
                  </w:divBdr>
                  <w:divsChild>
                    <w:div w:id="1744254722">
                      <w:marLeft w:val="0"/>
                      <w:marRight w:val="0"/>
                      <w:marTop w:val="0"/>
                      <w:marBottom w:val="0"/>
                      <w:divBdr>
                        <w:top w:val="none" w:sz="0" w:space="0" w:color="auto"/>
                        <w:left w:val="none" w:sz="0" w:space="0" w:color="auto"/>
                        <w:bottom w:val="none" w:sz="0" w:space="0" w:color="auto"/>
                        <w:right w:val="none" w:sz="0" w:space="0" w:color="auto"/>
                      </w:divBdr>
                      <w:divsChild>
                        <w:div w:id="439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BACD5-554F-4CC9-AED9-6F827244D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37</Pages>
  <Words>10376</Words>
  <Characters>57073</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Alejandro</cp:lastModifiedBy>
  <cp:revision>57</cp:revision>
  <dcterms:created xsi:type="dcterms:W3CDTF">2017-08-16T17:12:00Z</dcterms:created>
  <dcterms:modified xsi:type="dcterms:W3CDTF">2017-08-16T19:49:00Z</dcterms:modified>
</cp:coreProperties>
</file>