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56" w:rsidRDefault="00184E56" w:rsidP="00184E56">
      <w:pPr>
        <w:jc w:val="center"/>
        <w:rPr>
          <w:b/>
        </w:rPr>
      </w:pPr>
      <w:r w:rsidRPr="00184E56">
        <w:rPr>
          <w:b/>
        </w:rPr>
        <w:t>Pruebas Binomiales</w:t>
      </w:r>
    </w:p>
    <w:p w:rsidR="00184E56" w:rsidRDefault="00184E56" w:rsidP="00184E56">
      <w:r>
        <w:t>Una prueba binomial evalúa la presencia de un efecto a partir de la proporción con que aparece evidencia en favor de éste en los datos. Básicamente, el análisis binomial implica comparar dicha proporción de éxitos (casos que muestran el efecto) contra el azar.</w:t>
      </w:r>
    </w:p>
    <w:p w:rsidR="00184E56" w:rsidRDefault="00184E56" w:rsidP="00184E56">
      <w:r>
        <w:t>Por ejemplo, si de 100 participantes, sólo 50 presentan el efecto, podemos decir que este efecto no aparece en mayor proporción de lo que esperaríamos de acuerdo al azar. Sin embargo, si aparece en 98% de los casos, tenemos razones para sospechar que nuestra manipulación alteró la probabilidad de observar casos que confirmen la presencia de nuestro efecto.</w:t>
      </w:r>
    </w:p>
    <w:p w:rsidR="00184E56" w:rsidRDefault="00184E56" w:rsidP="00184E56"/>
    <w:p w:rsidR="00184E56" w:rsidRDefault="00184E56" w:rsidP="00184E56">
      <w:pPr>
        <w:pStyle w:val="Prrafodelista"/>
        <w:numPr>
          <w:ilvl w:val="0"/>
          <w:numId w:val="1"/>
        </w:numPr>
      </w:pPr>
      <w:r>
        <w:t>‘Los participantes con experiencia ganan más’</w:t>
      </w:r>
    </w:p>
    <w:p w:rsidR="00184E56" w:rsidRDefault="00184E56" w:rsidP="00184E56"/>
    <w:p w:rsidR="00184E56" w:rsidRDefault="00184E56" w:rsidP="00184E56">
      <w:pPr>
        <w:pStyle w:val="Prrafodelista"/>
        <w:numPr>
          <w:ilvl w:val="0"/>
          <w:numId w:val="1"/>
        </w:numPr>
      </w:pPr>
      <w:r>
        <w:t xml:space="preserve">‘Existe un efecto de </w:t>
      </w:r>
      <w:proofErr w:type="spellStart"/>
      <w:r>
        <w:t>Reset</w:t>
      </w:r>
      <w:proofErr w:type="spellEnd"/>
      <w:r>
        <w:t xml:space="preserve"> entre las tiradas 4 y 5, para los participantes con experiencia’</w:t>
      </w:r>
    </w:p>
    <w:p w:rsidR="00184E56" w:rsidRDefault="00184E56" w:rsidP="00184E56">
      <w:pPr>
        <w:pStyle w:val="Prrafodelista"/>
      </w:pPr>
    </w:p>
    <w:p w:rsidR="00184E56" w:rsidRDefault="00184E56" w:rsidP="00184E56"/>
    <w:p w:rsidR="00184E56" w:rsidRDefault="00184E56" w:rsidP="00184E56">
      <w:pPr>
        <w:pStyle w:val="Prrafodelista"/>
        <w:numPr>
          <w:ilvl w:val="0"/>
          <w:numId w:val="1"/>
        </w:numPr>
      </w:pPr>
      <w:bookmarkStart w:id="0" w:name="_GoBack"/>
      <w:bookmarkEnd w:id="0"/>
      <w:r>
        <w:t>‘Los números elegidos son más pequeños conforme avanza el juego’</w:t>
      </w:r>
    </w:p>
    <w:p w:rsidR="00184E56" w:rsidRPr="00184E56" w:rsidRDefault="00184E56" w:rsidP="00184E56"/>
    <w:sectPr w:rsidR="00184E56" w:rsidRPr="00184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71B9"/>
    <w:multiLevelType w:val="hybridMultilevel"/>
    <w:tmpl w:val="FE6292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56"/>
    <w:rsid w:val="00184E56"/>
    <w:rsid w:val="005E40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1F7EF-CCF8-4F1B-9D42-019E750E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2017-07-06T22:58:00Z</dcterms:created>
  <dcterms:modified xsi:type="dcterms:W3CDTF">2017-07-06T23:04:00Z</dcterms:modified>
</cp:coreProperties>
</file>