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1" distB="114300" distT="114300" distL="114300" distR="114300" hidden="0" layoutInCell="1" locked="0" relativeHeight="0" simplePos="0">
            <wp:simplePos x="0" y="0"/>
            <wp:positionH relativeFrom="page">
              <wp:posOffset>3997650</wp:posOffset>
            </wp:positionH>
            <wp:positionV relativeFrom="page">
              <wp:posOffset>557213</wp:posOffset>
            </wp:positionV>
            <wp:extent cx="2917500" cy="1552575"/>
            <wp:effectExtent b="0" l="0" r="0" t="0"/>
            <wp:wrapNone/>
            <wp:docPr id="1" name="image1.png"/>
            <a:graphic>
              <a:graphicData uri="http://schemas.openxmlformats.org/drawingml/2006/picture">
                <pic:pic>
                  <pic:nvPicPr>
                    <pic:cNvPr id="0" name="image1.png"/>
                    <pic:cNvPicPr preferRelativeResize="0"/>
                  </pic:nvPicPr>
                  <pic:blipFill>
                    <a:blip r:embed="rId6"/>
                    <a:srcRect b="30205" l="5462" r="12815" t="26135"/>
                    <a:stretch>
                      <a:fillRect/>
                    </a:stretch>
                  </pic:blipFill>
                  <pic:spPr>
                    <a:xfrm>
                      <a:off x="0" y="0"/>
                      <a:ext cx="2917500" cy="1552575"/>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UNIVERSIDAD NACIONAL DE COLOMBIA.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SEDE BOGOTÁ.</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ASTRONOMÍA PARA TODOS GRUPO 4</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JAIME DARLEY ANGULO TENORIO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video que elegí fue sobre sobre cosmología y astronomía en el Antiguo Egipto, se trata de cómo los antiguos egipcios relacionaban su cultura y religión con la astronomía, destacando los siguientes aspectos:</w:t>
        <w:br w:type="textWrapping"/>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Cosmogonías Egipcias:</w:t>
      </w:r>
    </w:p>
    <w:p w:rsidR="00000000" w:rsidDel="00000000" w:rsidP="00000000" w:rsidRDefault="00000000" w:rsidRPr="00000000" w14:paraId="0000000A">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Heliopolitana:</w:t>
      </w:r>
      <w:r w:rsidDel="00000000" w:rsidR="00000000" w:rsidRPr="00000000">
        <w:rPr>
          <w:rFonts w:ascii="Times New Roman" w:cs="Times New Roman" w:eastAsia="Times New Roman" w:hAnsi="Times New Roman"/>
          <w:sz w:val="24"/>
          <w:szCs w:val="24"/>
          <w:rtl w:val="0"/>
        </w:rPr>
        <w:t xml:space="preserve"> Narra la creación del mundo a partir del océano primordial Nun y el dios Atum, quien creó otros dioses fundamentales como Osiris, Isis, Seth y Neftis.</w:t>
      </w:r>
    </w:p>
    <w:p w:rsidR="00000000" w:rsidDel="00000000" w:rsidP="00000000" w:rsidRDefault="00000000" w:rsidRPr="00000000" w14:paraId="0000000B">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Menfita:</w:t>
      </w:r>
      <w:r w:rsidDel="00000000" w:rsidR="00000000" w:rsidRPr="00000000">
        <w:rPr>
          <w:rFonts w:ascii="Times New Roman" w:cs="Times New Roman" w:eastAsia="Times New Roman" w:hAnsi="Times New Roman"/>
          <w:sz w:val="24"/>
          <w:szCs w:val="24"/>
          <w:rtl w:val="0"/>
        </w:rPr>
        <w:t xml:space="preserve"> Describe al dios Ptah como creador del universo a través de su pensamiento y palabra, enfatizando su papel como dios artesano.</w:t>
      </w:r>
    </w:p>
    <w:p w:rsidR="00000000" w:rsidDel="00000000" w:rsidP="00000000" w:rsidRDefault="00000000" w:rsidRPr="00000000" w14:paraId="0000000C">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Hermopolitana:</w:t>
      </w:r>
      <w:r w:rsidDel="00000000" w:rsidR="00000000" w:rsidRPr="00000000">
        <w:rPr>
          <w:rFonts w:ascii="Times New Roman" w:cs="Times New Roman" w:eastAsia="Times New Roman" w:hAnsi="Times New Roman"/>
          <w:sz w:val="24"/>
          <w:szCs w:val="24"/>
          <w:rtl w:val="0"/>
        </w:rPr>
        <w:t xml:space="preserve"> Relata el surgimiento del universo desde el caos primordial con ocho dioses iniciales que crearon el mundo.</w:t>
      </w:r>
    </w:p>
    <w:p w:rsidR="00000000" w:rsidDel="00000000" w:rsidP="00000000" w:rsidRDefault="00000000" w:rsidRPr="00000000" w14:paraId="0000000D">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 Esna:</w:t>
      </w:r>
      <w:r w:rsidDel="00000000" w:rsidR="00000000" w:rsidRPr="00000000">
        <w:rPr>
          <w:rFonts w:ascii="Times New Roman" w:cs="Times New Roman" w:eastAsia="Times New Roman" w:hAnsi="Times New Roman"/>
          <w:sz w:val="24"/>
          <w:szCs w:val="24"/>
          <w:rtl w:val="0"/>
        </w:rPr>
        <w:t xml:space="preserve"> Relaciona al dios Khnum con el control del Nilo y los ciclos de la vida y muerte.</w:t>
      </w:r>
    </w:p>
    <w:p w:rsidR="00000000" w:rsidDel="00000000" w:rsidP="00000000" w:rsidRDefault="00000000" w:rsidRPr="00000000" w14:paraId="0000000E">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Visión del Universo:</w:t>
      </w:r>
    </w:p>
    <w:p w:rsidR="00000000" w:rsidDel="00000000" w:rsidP="00000000" w:rsidRDefault="00000000" w:rsidRPr="00000000" w14:paraId="0000000F">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cosmos era percibido como un espacio plano dividido entre cielo y tierra, donde los dioses y constelaciones tenían roles cruciales.</w:t>
      </w:r>
    </w:p>
    <w:p w:rsidR="00000000" w:rsidDel="00000000" w:rsidP="00000000" w:rsidRDefault="00000000" w:rsidRPr="00000000" w14:paraId="00000010">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diosa Nut representaba el cielo, mientras que el movimiento del sol y las estrellas estaba vinculado a deidades como Ra.</w:t>
      </w:r>
    </w:p>
    <w:p w:rsidR="00000000" w:rsidDel="00000000" w:rsidP="00000000" w:rsidRDefault="00000000" w:rsidRPr="00000000" w14:paraId="00000011">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Astronomía Práctica y Arquitectura:</w:t>
      </w:r>
    </w:p>
    <w:p w:rsidR="00000000" w:rsidDel="00000000" w:rsidP="00000000" w:rsidRDefault="00000000" w:rsidRPr="00000000" w14:paraId="00000012">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egipcios usaban herramientas como el </w:t>
      </w:r>
      <w:r w:rsidDel="00000000" w:rsidR="00000000" w:rsidRPr="00000000">
        <w:rPr>
          <w:rFonts w:ascii="Times New Roman" w:cs="Times New Roman" w:eastAsia="Times New Roman" w:hAnsi="Times New Roman"/>
          <w:i w:val="1"/>
          <w:sz w:val="24"/>
          <w:szCs w:val="24"/>
          <w:rtl w:val="0"/>
        </w:rPr>
        <w:t xml:space="preserve">merjet</w:t>
      </w:r>
      <w:r w:rsidDel="00000000" w:rsidR="00000000" w:rsidRPr="00000000">
        <w:rPr>
          <w:rFonts w:ascii="Times New Roman" w:cs="Times New Roman" w:eastAsia="Times New Roman" w:hAnsi="Times New Roman"/>
          <w:sz w:val="24"/>
          <w:szCs w:val="24"/>
          <w:rtl w:val="0"/>
        </w:rPr>
        <w:t xml:space="preserve"> y el gnomon para observar los astros y orientar sus monumentos.</w:t>
      </w:r>
    </w:p>
    <w:p w:rsidR="00000000" w:rsidDel="00000000" w:rsidP="00000000" w:rsidRDefault="00000000" w:rsidRPr="00000000" w14:paraId="00000013">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Construyeron templos y pirámides alineados con eventos astronómicos (equinoccios, solsticios), mostrando un avanzado conocimiento astronómico.</w:t>
      </w:r>
    </w:p>
    <w:p w:rsidR="00000000" w:rsidDel="00000000" w:rsidP="00000000" w:rsidRDefault="00000000" w:rsidRPr="00000000" w14:paraId="00000014">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Fenómenos Astronómicos:</w:t>
      </w:r>
    </w:p>
    <w:p w:rsidR="00000000" w:rsidDel="00000000" w:rsidP="00000000" w:rsidRDefault="00000000" w:rsidRPr="00000000" w14:paraId="00000015">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Asocian eclipses, cometas y meteoritos con caos y desorden.</w:t>
      </w:r>
    </w:p>
    <w:p w:rsidR="00000000" w:rsidDel="00000000" w:rsidP="00000000" w:rsidRDefault="00000000" w:rsidRPr="00000000" w14:paraId="00000016">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Utilizaban las estrellas y constelaciones para actividades agrícolas y navegación.</w:t>
      </w:r>
    </w:p>
    <w:p w:rsidR="00000000" w:rsidDel="00000000" w:rsidP="00000000" w:rsidRDefault="00000000" w:rsidRPr="00000000" w14:paraId="0000001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Relación Religiosa:</w:t>
      </w:r>
    </w:p>
    <w:p w:rsidR="00000000" w:rsidDel="00000000" w:rsidP="00000000" w:rsidRDefault="00000000" w:rsidRPr="00000000" w14:paraId="00000018">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cuerpos celestes como Sirio marcaban eventos importantes, como el inicio del año nuevo egipcio.</w:t>
      </w:r>
    </w:p>
    <w:p w:rsidR="00000000" w:rsidDel="00000000" w:rsidP="00000000" w:rsidRDefault="00000000" w:rsidRPr="00000000" w14:paraId="00000019">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representaciones celestiales en templos y tumbas reforzaban su conexión con los dioses.</w:t>
      </w:r>
    </w:p>
    <w:p w:rsidR="00000000" w:rsidDel="00000000" w:rsidP="00000000" w:rsidRDefault="00000000" w:rsidRPr="00000000" w14:paraId="0000001A">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¿Qué aspecto del video te llamó la atención?</w:t>
        <w:br w:type="textWrapping"/>
      </w:r>
      <w:r w:rsidDel="00000000" w:rsidR="00000000" w:rsidRPr="00000000">
        <w:rPr>
          <w:rFonts w:ascii="Times New Roman" w:cs="Times New Roman" w:eastAsia="Times New Roman" w:hAnsi="Times New Roman"/>
          <w:sz w:val="24"/>
          <w:szCs w:val="24"/>
          <w:rtl w:val="0"/>
        </w:rPr>
        <w:t xml:space="preserve">El aspecto más llamativo del video podría ser cómo combina las explicaciones sobre la astronomía egipcia con su impacto en la cultura, la religión y la arquitectura. La conexión entre los eventos astronómicos y la construcción de monumentos como las pirámides, así como la orientación precisa de estas estructuras hacia los puntos cardinales y eventos cósmicos, genera un sentido de misterio y asombro sobre los conocimientos avanzados de esta antigua civilización.</w:t>
      </w:r>
    </w:p>
    <w:p w:rsidR="00000000" w:rsidDel="00000000" w:rsidP="00000000" w:rsidRDefault="00000000" w:rsidRPr="00000000" w14:paraId="0000001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los relatos sobre las cosmogonías egipcias, como la heliopolitana, menfita y hermopolitana, ofrecen una ventana fascinante a su visión del universo, destacando su habilidad para combinar mitología, astronomía y prácticas religiosas. Esto invita a reflexionar sobre cómo estas ideas siguen despertando curiosidad hoy en día.</w:t>
      </w:r>
    </w:p>
    <w:p w:rsidR="00000000" w:rsidDel="00000000" w:rsidP="00000000" w:rsidRDefault="00000000" w:rsidRPr="00000000" w14:paraId="0000001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detalle de los instrumentos astronómicos como el merchet y cómo los sacerdotes los utilizaban para rituales y orientaciones, podría captar la atención de quienes estén interesados en la tecnología antigua y su precisión.</w:t>
        <w:br w:type="textWrapping"/>
      </w:r>
    </w:p>
    <w:p w:rsidR="00000000" w:rsidDel="00000000" w:rsidP="00000000" w:rsidRDefault="00000000" w:rsidRPr="00000000" w14:paraId="0000002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¿Cuál consideras que es la información más relevante presentada en el video?</w:t>
      </w:r>
    </w:p>
    <w:p w:rsidR="00000000" w:rsidDel="00000000" w:rsidP="00000000" w:rsidRDefault="00000000" w:rsidRPr="00000000" w14:paraId="0000002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más relevante presentada en el video para mi fue:</w:t>
      </w:r>
    </w:p>
    <w:p w:rsidR="00000000" w:rsidDel="00000000" w:rsidP="00000000" w:rsidRDefault="00000000" w:rsidRPr="00000000" w14:paraId="0000002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Relación entre astronomía y cultura egipcia</w:t>
      </w:r>
      <w:r w:rsidDel="00000000" w:rsidR="00000000" w:rsidRPr="00000000">
        <w:rPr>
          <w:rFonts w:ascii="Times New Roman" w:cs="Times New Roman" w:eastAsia="Times New Roman" w:hAnsi="Times New Roman"/>
          <w:sz w:val="24"/>
          <w:szCs w:val="24"/>
          <w:rtl w:val="0"/>
        </w:rPr>
        <w:t xml:space="preserve">: Los antiguos egipcios vinculan los fenómenos celestes con su religión y mitología, considerando el sol, la luna y las estrellas como deidades que influyen en la vida cotidiana.</w:t>
      </w:r>
    </w:p>
    <w:p w:rsidR="00000000" w:rsidDel="00000000" w:rsidP="00000000" w:rsidRDefault="00000000" w:rsidRPr="00000000" w14:paraId="00000024">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Cosmogonías egipcias</w:t>
      </w:r>
      <w:r w:rsidDel="00000000" w:rsidR="00000000" w:rsidRPr="00000000">
        <w:rPr>
          <w:rFonts w:ascii="Times New Roman" w:cs="Times New Roman" w:eastAsia="Times New Roman" w:hAnsi="Times New Roman"/>
          <w:sz w:val="24"/>
          <w:szCs w:val="24"/>
          <w:rtl w:val="0"/>
        </w:rPr>
        <w:t xml:space="preserve">: Las principales creencias sobre la creación del universo (como la heliopolitana, menfita, hermopolitana y de Esna) muestran cómo los egipcios explicaban el origen del cosmos mediante relatos mitológicos que combinaban elementos divinos, naturales y cósmicos.</w:t>
      </w:r>
    </w:p>
    <w:p w:rsidR="00000000" w:rsidDel="00000000" w:rsidP="00000000" w:rsidRDefault="00000000" w:rsidRPr="00000000" w14:paraId="00000026">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Influencia en la arquitectura</w:t>
      </w:r>
      <w:r w:rsidDel="00000000" w:rsidR="00000000" w:rsidRPr="00000000">
        <w:rPr>
          <w:rFonts w:ascii="Times New Roman" w:cs="Times New Roman" w:eastAsia="Times New Roman" w:hAnsi="Times New Roman"/>
          <w:sz w:val="24"/>
          <w:szCs w:val="24"/>
          <w:rtl w:val="0"/>
        </w:rPr>
        <w:t xml:space="preserve">: La orientación precisa de las pirámides y templos hacia puntos cardinales o eventos astronómicos (como los solsticios) evidencia el conocimiento avanzado de astronomía aplicado en sus construcciones.</w:t>
      </w:r>
    </w:p>
    <w:p w:rsidR="00000000" w:rsidDel="00000000" w:rsidP="00000000" w:rsidRDefault="00000000" w:rsidRPr="00000000" w14:paraId="0000002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instrumentos astronómicos</w:t>
      </w:r>
      <w:r w:rsidDel="00000000" w:rsidR="00000000" w:rsidRPr="00000000">
        <w:rPr>
          <w:rFonts w:ascii="Times New Roman" w:cs="Times New Roman" w:eastAsia="Times New Roman" w:hAnsi="Times New Roman"/>
          <w:sz w:val="24"/>
          <w:szCs w:val="24"/>
          <w:rtl w:val="0"/>
        </w:rPr>
        <w:t xml:space="preserve">: Herramientas como el merchet y el gnomon permitían a los egipcios realizar observaciones celestes y marcar eventos importantes, como la aparición de Sirio, que señalaba el inicio del año nuevo y la temporada de inundaciones.</w:t>
      </w:r>
    </w:p>
    <w:p w:rsidR="00000000" w:rsidDel="00000000" w:rsidP="00000000" w:rsidRDefault="00000000" w:rsidRPr="00000000" w14:paraId="0000002A">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astronomía en la religión</w:t>
      </w:r>
      <w:r w:rsidDel="00000000" w:rsidR="00000000" w:rsidRPr="00000000">
        <w:rPr>
          <w:rFonts w:ascii="Times New Roman" w:cs="Times New Roman" w:eastAsia="Times New Roman" w:hAnsi="Times New Roman"/>
          <w:sz w:val="24"/>
          <w:szCs w:val="24"/>
          <w:rtl w:val="0"/>
        </w:rPr>
        <w:t xml:space="preserve">: Los sacerdotes astrónomos desempeñaban un papel crucial en la interpretación de los movimientos celestes y su relación con los dioses, lo que influía en rituales y decisiones políticas.</w:t>
      </w:r>
    </w:p>
    <w:p w:rsidR="00000000" w:rsidDel="00000000" w:rsidP="00000000" w:rsidRDefault="00000000" w:rsidRPr="00000000" w14:paraId="0000002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elementos reflejan cómo la astronomía fue tanto un conocimiento práctico como espiritual en el Antiguo Egipto, marcando profundamente su legado cultural.</w:t>
      </w:r>
    </w:p>
    <w:p w:rsidR="00000000" w:rsidDel="00000000" w:rsidP="00000000" w:rsidRDefault="00000000" w:rsidRPr="00000000" w14:paraId="0000002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¿Qué te emociona de la historia de la astronomía?</w:t>
      </w:r>
    </w:p>
    <w:p w:rsidR="00000000" w:rsidDel="00000000" w:rsidP="00000000" w:rsidRDefault="00000000" w:rsidRPr="00000000" w14:paraId="00000032">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más emocionante de la historia de la astronomía es cómo refleja el deseo humano de comprender el cosmos. Desde las observaciones de civilizaciones antiguas hasta los descubrimientos revolucionarios como el modelo heliocéntrico y el uso del telescopio, cada avance nos conecta con preguntas fundamentales sobre nuestro lugar en el universo, mostrando la infinita curiosidad y creatividad de la humanidad.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