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EB" w:rsidRDefault="00B14694" w:rsidP="00B14694">
      <w:pPr>
        <w:jc w:val="center"/>
      </w:pPr>
      <w:r>
        <w:t xml:space="preserve">Grupo 12 </w:t>
      </w:r>
      <w:proofErr w:type="spellStart"/>
      <w:r>
        <w:t>PhoneDuino</w:t>
      </w:r>
      <w:proofErr w:type="spellEnd"/>
    </w:p>
    <w:p w:rsidR="00B14694" w:rsidRDefault="00B14694" w:rsidP="00B14694">
      <w:pPr>
        <w:jc w:val="center"/>
      </w:pPr>
    </w:p>
    <w:p w:rsidR="00B14694" w:rsidRDefault="00B14694" w:rsidP="00B14694">
      <w:pPr>
        <w:jc w:val="center"/>
      </w:pPr>
      <w:r>
        <w:t>PHONEDUINO</w:t>
      </w: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center"/>
      </w:pPr>
    </w:p>
    <w:p w:rsidR="00B14694" w:rsidRDefault="00B14694" w:rsidP="00B14694">
      <w:pPr>
        <w:jc w:val="right"/>
      </w:pPr>
      <w:r>
        <w:t>Rubén Moreno Martín - GII + Mat</w:t>
      </w:r>
    </w:p>
    <w:p w:rsidR="00B14694" w:rsidRDefault="00B14694" w:rsidP="00B14694">
      <w:pPr>
        <w:jc w:val="right"/>
      </w:pPr>
      <w:r>
        <w:tab/>
      </w:r>
      <w:r>
        <w:tab/>
      </w:r>
      <w:r>
        <w:tab/>
      </w:r>
      <w:r>
        <w:tab/>
      </w:r>
      <w:r>
        <w:tab/>
      </w:r>
      <w:r>
        <w:tab/>
      </w:r>
      <w:r>
        <w:tab/>
        <w:t>Jaime Llanos Melchor - GII</w:t>
      </w:r>
    </w:p>
    <w:p w:rsidR="00B14694" w:rsidRDefault="00B14694" w:rsidP="00B14694">
      <w:pPr>
        <w:jc w:val="right"/>
      </w:pPr>
      <w:proofErr w:type="spellStart"/>
      <w:r>
        <w:t>Yoel</w:t>
      </w:r>
      <w:proofErr w:type="spellEnd"/>
      <w:r>
        <w:t xml:space="preserve"> Iglesias Jiménez – GII</w:t>
      </w:r>
    </w:p>
    <w:p w:rsidR="00B14694" w:rsidRDefault="00B14694" w:rsidP="00B14694">
      <w:pPr>
        <w:pStyle w:val="Prrafodelista"/>
        <w:numPr>
          <w:ilvl w:val="0"/>
          <w:numId w:val="1"/>
        </w:numPr>
      </w:pPr>
      <w:r>
        <w:lastRenderedPageBreak/>
        <w:t>Introducción</w:t>
      </w:r>
    </w:p>
    <w:p w:rsidR="00B14694" w:rsidRDefault="009F5ACC" w:rsidP="00B14694">
      <w:r>
        <w:t xml:space="preserve">Nuestro proyecto consiste en la creación de un terminal móvil basado en </w:t>
      </w:r>
      <w:proofErr w:type="spellStart"/>
      <w:r>
        <w:t>Arduino</w:t>
      </w:r>
      <w:proofErr w:type="spellEnd"/>
      <w:r>
        <w:t>, desde el cual podremos efectuar llamadas a otros terminales.</w:t>
      </w:r>
    </w:p>
    <w:p w:rsidR="00B14694" w:rsidRDefault="00B14694" w:rsidP="00B14694">
      <w:pPr>
        <w:pStyle w:val="Prrafodelista"/>
        <w:numPr>
          <w:ilvl w:val="0"/>
          <w:numId w:val="1"/>
        </w:numPr>
      </w:pPr>
      <w:r>
        <w:t>Esquema Hardware</w:t>
      </w:r>
    </w:p>
    <w:p w:rsidR="00BC616E" w:rsidRDefault="00BC616E" w:rsidP="00BC616E"/>
    <w:p w:rsidR="00BC616E" w:rsidRDefault="00B56654" w:rsidP="00BC616E">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335.7pt">
            <v:imagedata r:id="rId6" o:title="Esquema Hardware_bb"/>
          </v:shape>
        </w:pict>
      </w:r>
    </w:p>
    <w:p w:rsidR="00D819EF" w:rsidRDefault="00B56654" w:rsidP="00BC616E">
      <w:pPr>
        <w:ind w:left="360"/>
        <w:rPr>
          <w:rFonts w:eastAsia="Times New Roman"/>
        </w:rPr>
      </w:pPr>
      <w:r>
        <w:t>Aquí presentamos un esquema de Hardware aproximado del proyecto. Realmente las placas irán conectadas mediante pines una encima de otra, pero aquí se ha querido simbolizar dichas conexiones con cables de distintos colores.  La disposición de las placas es la siguiente: en la parte superior del teléfono irá la pantalla (</w:t>
      </w:r>
      <w:r w:rsidRPr="00B56654">
        <w:rPr>
          <w:rFonts w:eastAsia="Times New Roman"/>
          <w:sz w:val="16"/>
          <w:szCs w:val="16"/>
        </w:rPr>
        <w:t xml:space="preserve">2.8" TFT </w:t>
      </w:r>
      <w:proofErr w:type="spellStart"/>
      <w:r w:rsidRPr="00B56654">
        <w:rPr>
          <w:rFonts w:eastAsia="Times New Roman"/>
          <w:sz w:val="16"/>
          <w:szCs w:val="16"/>
        </w:rPr>
        <w:t>Touch</w:t>
      </w:r>
      <w:proofErr w:type="spellEnd"/>
      <w:r w:rsidRPr="00B56654">
        <w:rPr>
          <w:rFonts w:eastAsia="Times New Roman"/>
          <w:sz w:val="16"/>
          <w:szCs w:val="16"/>
        </w:rPr>
        <w:t xml:space="preserve"> </w:t>
      </w:r>
      <w:proofErr w:type="spellStart"/>
      <w:r w:rsidRPr="00B56654">
        <w:rPr>
          <w:rFonts w:eastAsia="Times New Roman"/>
          <w:sz w:val="16"/>
          <w:szCs w:val="16"/>
        </w:rPr>
        <w:t>Shield</w:t>
      </w:r>
      <w:proofErr w:type="spellEnd"/>
      <w:r w:rsidRPr="00B56654">
        <w:rPr>
          <w:rFonts w:eastAsia="Times New Roman"/>
          <w:sz w:val="16"/>
          <w:szCs w:val="16"/>
        </w:rPr>
        <w:t xml:space="preserve"> </w:t>
      </w:r>
      <w:proofErr w:type="spellStart"/>
      <w:r w:rsidRPr="00B56654">
        <w:rPr>
          <w:rFonts w:eastAsia="Times New Roman"/>
          <w:sz w:val="16"/>
          <w:szCs w:val="16"/>
        </w:rPr>
        <w:t>for</w:t>
      </w:r>
      <w:proofErr w:type="spellEnd"/>
      <w:r w:rsidRPr="00B56654">
        <w:rPr>
          <w:rFonts w:eastAsia="Times New Roman"/>
          <w:sz w:val="16"/>
          <w:szCs w:val="16"/>
        </w:rPr>
        <w:t xml:space="preserve"> </w:t>
      </w:r>
      <w:proofErr w:type="spellStart"/>
      <w:r w:rsidRPr="00B56654">
        <w:rPr>
          <w:rFonts w:eastAsia="Times New Roman"/>
          <w:sz w:val="16"/>
          <w:szCs w:val="16"/>
        </w:rPr>
        <w:t>Arduino</w:t>
      </w:r>
      <w:proofErr w:type="spellEnd"/>
      <w:r w:rsidRPr="00B56654">
        <w:rPr>
          <w:rFonts w:eastAsia="Times New Roman"/>
          <w:sz w:val="16"/>
          <w:szCs w:val="16"/>
        </w:rPr>
        <w:t xml:space="preserve"> </w:t>
      </w:r>
      <w:proofErr w:type="spellStart"/>
      <w:r w:rsidRPr="00B56654">
        <w:rPr>
          <w:rFonts w:eastAsia="Times New Roman"/>
          <w:sz w:val="16"/>
          <w:szCs w:val="16"/>
        </w:rPr>
        <w:t>with</w:t>
      </w:r>
      <w:proofErr w:type="spellEnd"/>
      <w:r w:rsidRPr="00B56654">
        <w:rPr>
          <w:rFonts w:eastAsia="Times New Roman"/>
          <w:sz w:val="16"/>
          <w:szCs w:val="16"/>
        </w:rPr>
        <w:t xml:space="preserve"> </w:t>
      </w:r>
      <w:proofErr w:type="spellStart"/>
      <w:r w:rsidRPr="00B56654">
        <w:rPr>
          <w:rFonts w:eastAsia="Times New Roman"/>
          <w:sz w:val="16"/>
          <w:szCs w:val="16"/>
        </w:rPr>
        <w:t>Resistive</w:t>
      </w:r>
      <w:proofErr w:type="spellEnd"/>
      <w:r w:rsidRPr="00B56654">
        <w:rPr>
          <w:rFonts w:eastAsia="Times New Roman"/>
          <w:sz w:val="16"/>
          <w:szCs w:val="16"/>
        </w:rPr>
        <w:t xml:space="preserve"> </w:t>
      </w:r>
      <w:proofErr w:type="spellStart"/>
      <w:r w:rsidRPr="00B56654">
        <w:rPr>
          <w:rFonts w:eastAsia="Times New Roman"/>
          <w:sz w:val="16"/>
          <w:szCs w:val="16"/>
        </w:rPr>
        <w:t>Touch</w:t>
      </w:r>
      <w:proofErr w:type="spellEnd"/>
      <w:r w:rsidRPr="00B56654">
        <w:rPr>
          <w:rFonts w:eastAsia="Times New Roman"/>
          <w:sz w:val="16"/>
          <w:szCs w:val="16"/>
        </w:rPr>
        <w:t xml:space="preserve"> </w:t>
      </w:r>
      <w:proofErr w:type="spellStart"/>
      <w:r w:rsidRPr="00B56654">
        <w:rPr>
          <w:rFonts w:eastAsia="Times New Roman"/>
          <w:sz w:val="16"/>
          <w:szCs w:val="16"/>
        </w:rPr>
        <w:t>Screen</w:t>
      </w:r>
      <w:proofErr w:type="spellEnd"/>
      <w:proofErr w:type="gramStart"/>
      <w:r>
        <w:rPr>
          <w:rFonts w:eastAsia="Times New Roman"/>
          <w:sz w:val="16"/>
          <w:szCs w:val="16"/>
        </w:rPr>
        <w:t xml:space="preserve">) </w:t>
      </w:r>
      <w:r>
        <w:rPr>
          <w:rFonts w:eastAsia="Times New Roman"/>
        </w:rPr>
        <w:t>,</w:t>
      </w:r>
      <w:proofErr w:type="gramEnd"/>
      <w:r>
        <w:rPr>
          <w:rFonts w:eastAsia="Times New Roman"/>
        </w:rPr>
        <w:t xml:space="preserve"> que mediante pines irá c</w:t>
      </w:r>
      <w:r w:rsidR="0096704E">
        <w:rPr>
          <w:rFonts w:eastAsia="Times New Roman"/>
        </w:rPr>
        <w:t>onectada con la placa FONA</w:t>
      </w:r>
      <w:r>
        <w:rPr>
          <w:rFonts w:eastAsia="Times New Roman"/>
        </w:rPr>
        <w:t xml:space="preserve"> (</w:t>
      </w:r>
      <w:proofErr w:type="spellStart"/>
      <w:r w:rsidR="0096704E" w:rsidRPr="0096704E">
        <w:rPr>
          <w:rFonts w:eastAsia="Times New Roman" w:cstheme="minorHAnsi"/>
          <w:bCs/>
          <w:kern w:val="36"/>
          <w:sz w:val="16"/>
          <w:szCs w:val="16"/>
          <w:lang w:eastAsia="es-ES"/>
        </w:rPr>
        <w:t>Adafruit</w:t>
      </w:r>
      <w:proofErr w:type="spellEnd"/>
      <w:r w:rsidR="0096704E" w:rsidRPr="0096704E">
        <w:rPr>
          <w:rFonts w:eastAsia="Times New Roman" w:cstheme="minorHAnsi"/>
          <w:bCs/>
          <w:kern w:val="36"/>
          <w:sz w:val="16"/>
          <w:szCs w:val="16"/>
          <w:lang w:eastAsia="es-ES"/>
        </w:rPr>
        <w:t xml:space="preserve"> FONA 800 </w:t>
      </w:r>
      <w:proofErr w:type="spellStart"/>
      <w:r w:rsidR="0096704E" w:rsidRPr="0096704E">
        <w:rPr>
          <w:rFonts w:eastAsia="Times New Roman" w:cstheme="minorHAnsi"/>
          <w:bCs/>
          <w:kern w:val="36"/>
          <w:sz w:val="16"/>
          <w:szCs w:val="16"/>
          <w:lang w:eastAsia="es-ES"/>
        </w:rPr>
        <w:t>Shield</w:t>
      </w:r>
      <w:proofErr w:type="spellEnd"/>
      <w:r w:rsidR="0096704E" w:rsidRPr="0096704E">
        <w:rPr>
          <w:rFonts w:eastAsia="Times New Roman" w:cstheme="minorHAnsi"/>
          <w:bCs/>
          <w:kern w:val="36"/>
          <w:sz w:val="16"/>
          <w:szCs w:val="16"/>
          <w:lang w:eastAsia="es-ES"/>
        </w:rPr>
        <w:t xml:space="preserve"> – </w:t>
      </w:r>
      <w:proofErr w:type="spellStart"/>
      <w:r w:rsidR="0096704E" w:rsidRPr="0096704E">
        <w:rPr>
          <w:rFonts w:eastAsia="Times New Roman" w:cstheme="minorHAnsi"/>
          <w:bCs/>
          <w:kern w:val="36"/>
          <w:sz w:val="16"/>
          <w:szCs w:val="16"/>
          <w:lang w:eastAsia="es-ES"/>
        </w:rPr>
        <w:t>Voice</w:t>
      </w:r>
      <w:proofErr w:type="spellEnd"/>
      <w:r w:rsidR="0096704E" w:rsidRPr="0096704E">
        <w:rPr>
          <w:rFonts w:eastAsia="Times New Roman" w:cstheme="minorHAnsi"/>
          <w:bCs/>
          <w:kern w:val="36"/>
          <w:sz w:val="16"/>
          <w:szCs w:val="16"/>
          <w:lang w:eastAsia="es-ES"/>
        </w:rPr>
        <w:t xml:space="preserve">/Data </w:t>
      </w:r>
      <w:proofErr w:type="spellStart"/>
      <w:r w:rsidR="0096704E" w:rsidRPr="0096704E">
        <w:rPr>
          <w:rFonts w:eastAsia="Times New Roman" w:cstheme="minorHAnsi"/>
          <w:bCs/>
          <w:kern w:val="36"/>
          <w:sz w:val="16"/>
          <w:szCs w:val="16"/>
          <w:lang w:eastAsia="es-ES"/>
        </w:rPr>
        <w:t>Cellular</w:t>
      </w:r>
      <w:proofErr w:type="spellEnd"/>
      <w:r w:rsidR="0096704E" w:rsidRPr="0096704E">
        <w:rPr>
          <w:rFonts w:eastAsia="Times New Roman" w:cstheme="minorHAnsi"/>
          <w:bCs/>
          <w:kern w:val="36"/>
          <w:sz w:val="16"/>
          <w:szCs w:val="16"/>
          <w:lang w:eastAsia="es-ES"/>
        </w:rPr>
        <w:t xml:space="preserve"> GSM </w:t>
      </w:r>
      <w:proofErr w:type="spellStart"/>
      <w:r w:rsidR="0096704E" w:rsidRPr="0096704E">
        <w:rPr>
          <w:rFonts w:eastAsia="Times New Roman" w:cstheme="minorHAnsi"/>
          <w:bCs/>
          <w:kern w:val="36"/>
          <w:sz w:val="16"/>
          <w:szCs w:val="16"/>
          <w:lang w:eastAsia="es-ES"/>
        </w:rPr>
        <w:t>for</w:t>
      </w:r>
      <w:proofErr w:type="spellEnd"/>
      <w:r w:rsidR="0096704E" w:rsidRPr="0096704E">
        <w:rPr>
          <w:rFonts w:eastAsia="Times New Roman" w:cstheme="minorHAnsi"/>
          <w:bCs/>
          <w:kern w:val="36"/>
          <w:sz w:val="16"/>
          <w:szCs w:val="16"/>
          <w:lang w:eastAsia="es-ES"/>
        </w:rPr>
        <w:t xml:space="preserve"> </w:t>
      </w:r>
      <w:proofErr w:type="spellStart"/>
      <w:r w:rsidR="0096704E" w:rsidRPr="0096704E">
        <w:rPr>
          <w:rFonts w:eastAsia="Times New Roman" w:cstheme="minorHAnsi"/>
          <w:bCs/>
          <w:kern w:val="36"/>
          <w:sz w:val="16"/>
          <w:szCs w:val="16"/>
          <w:lang w:eastAsia="es-ES"/>
        </w:rPr>
        <w:t>Arduino</w:t>
      </w:r>
      <w:proofErr w:type="spellEnd"/>
      <w:r w:rsidR="00EA6908">
        <w:rPr>
          <w:rFonts w:eastAsia="Times New Roman"/>
        </w:rPr>
        <w:t>) situada justo debajo</w:t>
      </w:r>
      <w:r w:rsidR="00EF1FB1">
        <w:rPr>
          <w:rFonts w:eastAsia="Times New Roman"/>
        </w:rPr>
        <w:t>. Por último, en la placa situada en la parte in</w:t>
      </w:r>
      <w:r w:rsidR="0096704E">
        <w:rPr>
          <w:rFonts w:eastAsia="Times New Roman"/>
        </w:rPr>
        <w:t xml:space="preserve">ferior, debajo de la placa Fona, encontramos la placa </w:t>
      </w:r>
      <w:proofErr w:type="spellStart"/>
      <w:r w:rsidR="0096704E">
        <w:rPr>
          <w:rFonts w:eastAsia="Times New Roman"/>
        </w:rPr>
        <w:t>Arduino</w:t>
      </w:r>
      <w:proofErr w:type="spellEnd"/>
      <w:r w:rsidR="0096704E">
        <w:rPr>
          <w:rFonts w:eastAsia="Times New Roman"/>
        </w:rPr>
        <w:t xml:space="preserve"> UNO</w:t>
      </w:r>
      <w:r w:rsidR="00D819EF">
        <w:rPr>
          <w:rFonts w:eastAsia="Times New Roman"/>
        </w:rPr>
        <w:t>, la cual, al igual que antes, irá conectada por pines a la placa que tiene encima.</w:t>
      </w:r>
    </w:p>
    <w:p w:rsidR="00B56654" w:rsidRPr="00B56654" w:rsidRDefault="00EA6908" w:rsidP="00BC616E">
      <w:pPr>
        <w:ind w:left="360"/>
      </w:pPr>
      <w:r>
        <w:rPr>
          <w:rFonts w:eastAsia="Times New Roman"/>
        </w:rPr>
        <w:t xml:space="preserve"> </w:t>
      </w:r>
    </w:p>
    <w:p w:rsidR="00B14694" w:rsidRDefault="00B14694" w:rsidP="00B14694">
      <w:pPr>
        <w:pStyle w:val="Prrafodelista"/>
        <w:numPr>
          <w:ilvl w:val="0"/>
          <w:numId w:val="1"/>
        </w:numPr>
      </w:pPr>
      <w:r>
        <w:t>Software</w:t>
      </w:r>
    </w:p>
    <w:p w:rsidR="00BC616E" w:rsidRDefault="00BC616E" w:rsidP="00BC616E">
      <w:pPr>
        <w:pStyle w:val="Prrafodelista"/>
      </w:pPr>
    </w:p>
    <w:p w:rsidR="00BC616E" w:rsidRDefault="00BC616E" w:rsidP="00BC616E">
      <w:pPr>
        <w:pStyle w:val="Prrafodelista"/>
      </w:pPr>
    </w:p>
    <w:p w:rsidR="00BC616E" w:rsidRDefault="00BC616E" w:rsidP="00BC616E">
      <w:pPr>
        <w:pStyle w:val="Prrafodelista"/>
      </w:pPr>
    </w:p>
    <w:p w:rsidR="00BC616E" w:rsidRDefault="00BC616E" w:rsidP="00BC616E">
      <w:pPr>
        <w:pStyle w:val="Prrafodelista"/>
      </w:pPr>
    </w:p>
    <w:p w:rsidR="009F5ACC" w:rsidRDefault="00B14694" w:rsidP="009F5ACC">
      <w:pPr>
        <w:pStyle w:val="Prrafodelista"/>
        <w:numPr>
          <w:ilvl w:val="0"/>
          <w:numId w:val="1"/>
        </w:numPr>
      </w:pPr>
      <w:r>
        <w:lastRenderedPageBreak/>
        <w:t>Tabla de componentes</w:t>
      </w:r>
    </w:p>
    <w:tbl>
      <w:tblPr>
        <w:tblStyle w:val="Tablaconcuadrcula"/>
        <w:tblW w:w="8743" w:type="dxa"/>
        <w:tblLook w:val="04A0" w:firstRow="1" w:lastRow="0" w:firstColumn="1" w:lastColumn="0" w:noHBand="0" w:noVBand="1"/>
      </w:tblPr>
      <w:tblGrid>
        <w:gridCol w:w="2914"/>
        <w:gridCol w:w="2914"/>
        <w:gridCol w:w="2915"/>
      </w:tblGrid>
      <w:tr w:rsidR="00AC6CF6" w:rsidTr="00024374">
        <w:trPr>
          <w:trHeight w:val="283"/>
        </w:trPr>
        <w:tc>
          <w:tcPr>
            <w:tcW w:w="2914" w:type="dxa"/>
          </w:tcPr>
          <w:p w:rsidR="00AC6CF6" w:rsidRDefault="00024374" w:rsidP="00AC6CF6">
            <w:pPr>
              <w:jc w:val="center"/>
            </w:pPr>
            <w:r>
              <w:t>PRODUCTO</w:t>
            </w:r>
          </w:p>
        </w:tc>
        <w:tc>
          <w:tcPr>
            <w:tcW w:w="2914" w:type="dxa"/>
          </w:tcPr>
          <w:p w:rsidR="00AC6CF6" w:rsidRDefault="00024374" w:rsidP="00AC6CF6">
            <w:pPr>
              <w:jc w:val="center"/>
            </w:pPr>
            <w:r>
              <w:t>CANTIDAD</w:t>
            </w:r>
          </w:p>
        </w:tc>
        <w:tc>
          <w:tcPr>
            <w:tcW w:w="2915" w:type="dxa"/>
          </w:tcPr>
          <w:p w:rsidR="00AC6CF6" w:rsidRDefault="00024374" w:rsidP="00AC6CF6">
            <w:pPr>
              <w:jc w:val="center"/>
            </w:pPr>
            <w:r>
              <w:t>PRECIO</w:t>
            </w:r>
          </w:p>
        </w:tc>
      </w:tr>
      <w:tr w:rsidR="00AC6CF6" w:rsidTr="00024374">
        <w:trPr>
          <w:trHeight w:val="761"/>
        </w:trPr>
        <w:tc>
          <w:tcPr>
            <w:tcW w:w="2914" w:type="dxa"/>
          </w:tcPr>
          <w:p w:rsidR="00AC6CF6" w:rsidRDefault="00AC6CF6" w:rsidP="009F5ACC">
            <w:r>
              <w:rPr>
                <w:rFonts w:eastAsia="Times New Roman"/>
                <w:sz w:val="20"/>
                <w:szCs w:val="20"/>
              </w:rPr>
              <w:t xml:space="preserve">2.8" TFT </w:t>
            </w:r>
            <w:proofErr w:type="spellStart"/>
            <w:r>
              <w:rPr>
                <w:rFonts w:eastAsia="Times New Roman"/>
                <w:sz w:val="20"/>
                <w:szCs w:val="20"/>
              </w:rPr>
              <w:t>Touch</w:t>
            </w:r>
            <w:proofErr w:type="spellEnd"/>
            <w:r>
              <w:rPr>
                <w:rFonts w:eastAsia="Times New Roman"/>
                <w:sz w:val="20"/>
                <w:szCs w:val="20"/>
              </w:rPr>
              <w:t xml:space="preserve"> </w:t>
            </w:r>
            <w:proofErr w:type="spellStart"/>
            <w:r>
              <w:rPr>
                <w:rFonts w:eastAsia="Times New Roman"/>
                <w:sz w:val="20"/>
                <w:szCs w:val="20"/>
              </w:rPr>
              <w:t>Shield</w:t>
            </w:r>
            <w:proofErr w:type="spellEnd"/>
            <w:r>
              <w:rPr>
                <w:rFonts w:eastAsia="Times New Roman"/>
                <w:sz w:val="20"/>
                <w:szCs w:val="20"/>
              </w:rPr>
              <w:t xml:space="preserve"> </w:t>
            </w:r>
            <w:proofErr w:type="spellStart"/>
            <w:r>
              <w:rPr>
                <w:rFonts w:eastAsia="Times New Roman"/>
                <w:sz w:val="20"/>
                <w:szCs w:val="20"/>
              </w:rPr>
              <w:t>for</w:t>
            </w:r>
            <w:proofErr w:type="spellEnd"/>
            <w:r>
              <w:rPr>
                <w:rFonts w:eastAsia="Times New Roman"/>
                <w:sz w:val="20"/>
                <w:szCs w:val="20"/>
              </w:rPr>
              <w:t xml:space="preserve"> </w:t>
            </w:r>
            <w:proofErr w:type="spellStart"/>
            <w:r>
              <w:rPr>
                <w:rFonts w:eastAsia="Times New Roman"/>
                <w:sz w:val="20"/>
                <w:szCs w:val="20"/>
              </w:rPr>
              <w:t>Arduino</w:t>
            </w:r>
            <w:proofErr w:type="spellEnd"/>
            <w:r>
              <w:rPr>
                <w:rFonts w:eastAsia="Times New Roman"/>
                <w:sz w:val="20"/>
                <w:szCs w:val="20"/>
              </w:rPr>
              <w:t xml:space="preserve"> </w:t>
            </w:r>
            <w:proofErr w:type="spellStart"/>
            <w:r>
              <w:rPr>
                <w:rFonts w:eastAsia="Times New Roman"/>
                <w:sz w:val="20"/>
                <w:szCs w:val="20"/>
              </w:rPr>
              <w:t>with</w:t>
            </w:r>
            <w:proofErr w:type="spellEnd"/>
            <w:r>
              <w:rPr>
                <w:rFonts w:eastAsia="Times New Roman"/>
                <w:sz w:val="20"/>
                <w:szCs w:val="20"/>
              </w:rPr>
              <w:t xml:space="preserve"> </w:t>
            </w:r>
            <w:proofErr w:type="spellStart"/>
            <w:r>
              <w:rPr>
                <w:rFonts w:eastAsia="Times New Roman"/>
                <w:sz w:val="20"/>
                <w:szCs w:val="20"/>
              </w:rPr>
              <w:t>Resistive</w:t>
            </w:r>
            <w:proofErr w:type="spellEnd"/>
            <w:r>
              <w:rPr>
                <w:rFonts w:eastAsia="Times New Roman"/>
                <w:sz w:val="20"/>
                <w:szCs w:val="20"/>
              </w:rPr>
              <w:t xml:space="preserve"> </w:t>
            </w:r>
            <w:proofErr w:type="spellStart"/>
            <w:r>
              <w:rPr>
                <w:rFonts w:eastAsia="Times New Roman"/>
                <w:sz w:val="20"/>
                <w:szCs w:val="20"/>
              </w:rPr>
              <w:t>Touch</w:t>
            </w:r>
            <w:proofErr w:type="spellEnd"/>
            <w:r>
              <w:rPr>
                <w:rFonts w:eastAsia="Times New Roman"/>
                <w:sz w:val="20"/>
                <w:szCs w:val="20"/>
              </w:rPr>
              <w:t xml:space="preserve"> </w:t>
            </w:r>
            <w:proofErr w:type="spellStart"/>
            <w:r>
              <w:rPr>
                <w:rFonts w:eastAsia="Times New Roman"/>
                <w:sz w:val="20"/>
                <w:szCs w:val="20"/>
              </w:rPr>
              <w:t>Screen</w:t>
            </w:r>
            <w:proofErr w:type="spellEnd"/>
          </w:p>
        </w:tc>
        <w:tc>
          <w:tcPr>
            <w:tcW w:w="2914" w:type="dxa"/>
          </w:tcPr>
          <w:p w:rsidR="00AC6CF6" w:rsidRDefault="00107F29" w:rsidP="00107F29">
            <w:pPr>
              <w:jc w:val="center"/>
            </w:pPr>
            <w:r>
              <w:t>1</w:t>
            </w:r>
          </w:p>
        </w:tc>
        <w:tc>
          <w:tcPr>
            <w:tcW w:w="2915" w:type="dxa"/>
          </w:tcPr>
          <w:p w:rsidR="00AC6CF6" w:rsidRDefault="00024374" w:rsidP="00024374">
            <w:pPr>
              <w:jc w:val="center"/>
            </w:pPr>
            <w:r>
              <w:t>32,39 Euros</w:t>
            </w:r>
          </w:p>
        </w:tc>
      </w:tr>
      <w:tr w:rsidR="00AC6CF6" w:rsidTr="00024374">
        <w:trPr>
          <w:trHeight w:val="567"/>
        </w:trPr>
        <w:tc>
          <w:tcPr>
            <w:tcW w:w="2914" w:type="dxa"/>
          </w:tcPr>
          <w:p w:rsidR="00AC6CF6" w:rsidRPr="00107F29" w:rsidRDefault="00107F29" w:rsidP="00107F29">
            <w:pPr>
              <w:pStyle w:val="Ttulo1"/>
              <w:outlineLvl w:val="0"/>
              <w:rPr>
                <w:rFonts w:asciiTheme="minorHAnsi" w:hAnsiTheme="minorHAnsi" w:cstheme="minorHAnsi"/>
                <w:b w:val="0"/>
                <w:sz w:val="22"/>
                <w:szCs w:val="22"/>
              </w:rPr>
            </w:pPr>
            <w:proofErr w:type="spellStart"/>
            <w:r w:rsidRPr="00107F29">
              <w:rPr>
                <w:rFonts w:asciiTheme="minorHAnsi" w:hAnsiTheme="minorHAnsi" w:cstheme="minorHAnsi"/>
                <w:b w:val="0"/>
                <w:sz w:val="22"/>
                <w:szCs w:val="22"/>
              </w:rPr>
              <w:t>Adafruit</w:t>
            </w:r>
            <w:proofErr w:type="spellEnd"/>
            <w:r w:rsidRPr="00107F29">
              <w:rPr>
                <w:rFonts w:asciiTheme="minorHAnsi" w:hAnsiTheme="minorHAnsi" w:cstheme="minorHAnsi"/>
                <w:b w:val="0"/>
                <w:sz w:val="22"/>
                <w:szCs w:val="22"/>
              </w:rPr>
              <w:t xml:space="preserve"> FONA 800 </w:t>
            </w:r>
            <w:proofErr w:type="spellStart"/>
            <w:r w:rsidRPr="00107F29">
              <w:rPr>
                <w:rFonts w:asciiTheme="minorHAnsi" w:hAnsiTheme="minorHAnsi" w:cstheme="minorHAnsi"/>
                <w:b w:val="0"/>
                <w:sz w:val="22"/>
                <w:szCs w:val="22"/>
              </w:rPr>
              <w:t>uFL</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Shield</w:t>
            </w:r>
            <w:proofErr w:type="spellEnd"/>
            <w:r w:rsidRPr="00107F29">
              <w:rPr>
                <w:rFonts w:asciiTheme="minorHAnsi" w:hAnsiTheme="minorHAnsi" w:cstheme="minorHAnsi"/>
                <w:b w:val="0"/>
                <w:sz w:val="22"/>
                <w:szCs w:val="22"/>
              </w:rPr>
              <w:t xml:space="preserve"> Starter Pack</w:t>
            </w:r>
          </w:p>
        </w:tc>
        <w:tc>
          <w:tcPr>
            <w:tcW w:w="2914" w:type="dxa"/>
          </w:tcPr>
          <w:p w:rsidR="00AC6CF6" w:rsidRDefault="00107F29" w:rsidP="00107F29">
            <w:pPr>
              <w:jc w:val="center"/>
            </w:pPr>
            <w:r>
              <w:t>1</w:t>
            </w:r>
          </w:p>
        </w:tc>
        <w:tc>
          <w:tcPr>
            <w:tcW w:w="2915" w:type="dxa"/>
          </w:tcPr>
          <w:p w:rsidR="00AC6CF6" w:rsidRDefault="00024374" w:rsidP="00024374">
            <w:pPr>
              <w:jc w:val="center"/>
            </w:pPr>
            <w:r>
              <w:t>50,93 Euros</w:t>
            </w:r>
          </w:p>
        </w:tc>
      </w:tr>
      <w:tr w:rsidR="00AC6CF6" w:rsidTr="00024374">
        <w:trPr>
          <w:trHeight w:val="832"/>
        </w:trPr>
        <w:tc>
          <w:tcPr>
            <w:tcW w:w="2914" w:type="dxa"/>
          </w:tcPr>
          <w:p w:rsidR="00AC6CF6" w:rsidRPr="00AC6CF6" w:rsidRDefault="00AC6CF6" w:rsidP="00AC6CF6">
            <w:pPr>
              <w:spacing w:before="100" w:beforeAutospacing="1" w:after="100" w:afterAutospacing="1"/>
              <w:outlineLvl w:val="0"/>
              <w:rPr>
                <w:rFonts w:eastAsia="Times New Roman" w:cstheme="minorHAnsi"/>
                <w:bCs/>
                <w:kern w:val="36"/>
                <w:lang w:eastAsia="es-ES"/>
              </w:rPr>
            </w:pPr>
            <w:proofErr w:type="spellStart"/>
            <w:r w:rsidRPr="00AC6CF6">
              <w:rPr>
                <w:rFonts w:eastAsia="Times New Roman" w:cstheme="minorHAnsi"/>
                <w:bCs/>
                <w:kern w:val="36"/>
                <w:lang w:eastAsia="es-ES"/>
              </w:rPr>
              <w:t>Adafruit</w:t>
            </w:r>
            <w:proofErr w:type="spellEnd"/>
            <w:r w:rsidRPr="00AC6CF6">
              <w:rPr>
                <w:rFonts w:eastAsia="Times New Roman" w:cstheme="minorHAnsi"/>
                <w:bCs/>
                <w:kern w:val="36"/>
                <w:lang w:eastAsia="es-ES"/>
              </w:rPr>
              <w:t xml:space="preserve"> FONA 800 </w:t>
            </w:r>
            <w:proofErr w:type="spellStart"/>
            <w:r w:rsidRPr="00AC6CF6">
              <w:rPr>
                <w:rFonts w:eastAsia="Times New Roman" w:cstheme="minorHAnsi"/>
                <w:bCs/>
                <w:kern w:val="36"/>
                <w:lang w:eastAsia="es-ES"/>
              </w:rPr>
              <w:t>Shield</w:t>
            </w:r>
            <w:proofErr w:type="spellEnd"/>
            <w:r w:rsidRPr="00AC6CF6">
              <w:rPr>
                <w:rFonts w:eastAsia="Times New Roman" w:cstheme="minorHAnsi"/>
                <w:bCs/>
                <w:kern w:val="36"/>
                <w:lang w:eastAsia="es-ES"/>
              </w:rPr>
              <w:t xml:space="preserve"> </w:t>
            </w:r>
            <w:r w:rsidR="00024374">
              <w:rPr>
                <w:rFonts w:eastAsia="Times New Roman" w:cstheme="minorHAnsi"/>
                <w:bCs/>
                <w:kern w:val="36"/>
                <w:lang w:eastAsia="es-ES"/>
              </w:rPr>
              <w:t>–</w:t>
            </w:r>
            <w:r w:rsidRPr="00AC6CF6">
              <w:rPr>
                <w:rFonts w:eastAsia="Times New Roman" w:cstheme="minorHAnsi"/>
                <w:bCs/>
                <w:kern w:val="36"/>
                <w:lang w:eastAsia="es-ES"/>
              </w:rPr>
              <w:t xml:space="preserve"> </w:t>
            </w:r>
            <w:proofErr w:type="spellStart"/>
            <w:r w:rsidRPr="00AC6CF6">
              <w:rPr>
                <w:rFonts w:eastAsia="Times New Roman" w:cstheme="minorHAnsi"/>
                <w:bCs/>
                <w:kern w:val="36"/>
                <w:lang w:eastAsia="es-ES"/>
              </w:rPr>
              <w:t>Voice</w:t>
            </w:r>
            <w:proofErr w:type="spellEnd"/>
            <w:r w:rsidRPr="00AC6CF6">
              <w:rPr>
                <w:rFonts w:eastAsia="Times New Roman" w:cstheme="minorHAnsi"/>
                <w:bCs/>
                <w:kern w:val="36"/>
                <w:lang w:eastAsia="es-ES"/>
              </w:rPr>
              <w:t xml:space="preserve">/Data </w:t>
            </w:r>
            <w:proofErr w:type="spellStart"/>
            <w:r w:rsidRPr="00AC6CF6">
              <w:rPr>
                <w:rFonts w:eastAsia="Times New Roman" w:cstheme="minorHAnsi"/>
                <w:bCs/>
                <w:kern w:val="36"/>
                <w:lang w:eastAsia="es-ES"/>
              </w:rPr>
              <w:t>Cellular</w:t>
            </w:r>
            <w:proofErr w:type="spellEnd"/>
            <w:r w:rsidRPr="00AC6CF6">
              <w:rPr>
                <w:rFonts w:eastAsia="Times New Roman" w:cstheme="minorHAnsi"/>
                <w:bCs/>
                <w:kern w:val="36"/>
                <w:lang w:eastAsia="es-ES"/>
              </w:rPr>
              <w:t xml:space="preserve"> GSM </w:t>
            </w:r>
            <w:proofErr w:type="spellStart"/>
            <w:r w:rsidRPr="00AC6CF6">
              <w:rPr>
                <w:rFonts w:eastAsia="Times New Roman" w:cstheme="minorHAnsi"/>
                <w:bCs/>
                <w:kern w:val="36"/>
                <w:lang w:eastAsia="es-ES"/>
              </w:rPr>
              <w:t>for</w:t>
            </w:r>
            <w:proofErr w:type="spellEnd"/>
            <w:r w:rsidRPr="00AC6CF6">
              <w:rPr>
                <w:rFonts w:eastAsia="Times New Roman" w:cstheme="minorHAnsi"/>
                <w:bCs/>
                <w:kern w:val="36"/>
                <w:lang w:eastAsia="es-ES"/>
              </w:rPr>
              <w:t xml:space="preserve"> </w:t>
            </w:r>
            <w:proofErr w:type="spellStart"/>
            <w:r w:rsidRPr="00AC6CF6">
              <w:rPr>
                <w:rFonts w:eastAsia="Times New Roman" w:cstheme="minorHAnsi"/>
                <w:bCs/>
                <w:kern w:val="36"/>
                <w:lang w:eastAsia="es-ES"/>
              </w:rPr>
              <w:t>Arduino</w:t>
            </w:r>
            <w:proofErr w:type="spellEnd"/>
          </w:p>
        </w:tc>
        <w:tc>
          <w:tcPr>
            <w:tcW w:w="2914" w:type="dxa"/>
          </w:tcPr>
          <w:p w:rsidR="00AC6CF6" w:rsidRDefault="00107F29" w:rsidP="00107F29">
            <w:pPr>
              <w:jc w:val="center"/>
            </w:pPr>
            <w:r>
              <w:t>1</w:t>
            </w:r>
          </w:p>
        </w:tc>
        <w:tc>
          <w:tcPr>
            <w:tcW w:w="2915" w:type="dxa"/>
          </w:tcPr>
          <w:p w:rsidR="00AC6CF6" w:rsidRDefault="00024374" w:rsidP="00024374">
            <w:pPr>
              <w:jc w:val="center"/>
            </w:pPr>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850"/>
        </w:trPr>
        <w:tc>
          <w:tcPr>
            <w:tcW w:w="2914" w:type="dxa"/>
          </w:tcPr>
          <w:p w:rsidR="00AC6CF6" w:rsidRPr="00107F29" w:rsidRDefault="00107F29" w:rsidP="00107F29">
            <w:pPr>
              <w:pStyle w:val="Ttulo1"/>
              <w:outlineLvl w:val="0"/>
              <w:rPr>
                <w:rFonts w:asciiTheme="minorHAnsi" w:hAnsiTheme="minorHAnsi" w:cstheme="minorHAnsi"/>
                <w:b w:val="0"/>
                <w:sz w:val="22"/>
                <w:szCs w:val="22"/>
              </w:rPr>
            </w:pPr>
            <w:r w:rsidRPr="00107F29">
              <w:rPr>
                <w:rFonts w:asciiTheme="minorHAnsi" w:hAnsiTheme="minorHAnsi" w:cstheme="minorHAnsi"/>
                <w:b w:val="0"/>
                <w:sz w:val="22"/>
                <w:szCs w:val="22"/>
              </w:rPr>
              <w:t xml:space="preserve">Slim </w:t>
            </w:r>
            <w:proofErr w:type="spellStart"/>
            <w:r w:rsidRPr="00107F29">
              <w:rPr>
                <w:rFonts w:asciiTheme="minorHAnsi" w:hAnsiTheme="minorHAnsi" w:cstheme="minorHAnsi"/>
                <w:b w:val="0"/>
                <w:sz w:val="22"/>
                <w:szCs w:val="22"/>
              </w:rPr>
              <w:t>Sticker-type</w:t>
            </w:r>
            <w:proofErr w:type="spellEnd"/>
            <w:r w:rsidRPr="00107F29">
              <w:rPr>
                <w:rFonts w:asciiTheme="minorHAnsi" w:hAnsiTheme="minorHAnsi" w:cstheme="minorHAnsi"/>
                <w:b w:val="0"/>
                <w:sz w:val="22"/>
                <w:szCs w:val="22"/>
              </w:rPr>
              <w:t xml:space="preserve"> GSM/</w:t>
            </w:r>
            <w:proofErr w:type="spellStart"/>
            <w:r w:rsidRPr="00107F29">
              <w:rPr>
                <w:rFonts w:asciiTheme="minorHAnsi" w:hAnsiTheme="minorHAnsi" w:cstheme="minorHAnsi"/>
                <w:b w:val="0"/>
                <w:sz w:val="22"/>
                <w:szCs w:val="22"/>
              </w:rPr>
              <w:t>Cellular</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Quad</w:t>
            </w:r>
            <w:proofErr w:type="spellEnd"/>
            <w:r w:rsidRPr="00107F29">
              <w:rPr>
                <w:rFonts w:asciiTheme="minorHAnsi" w:hAnsiTheme="minorHAnsi" w:cstheme="minorHAnsi"/>
                <w:b w:val="0"/>
                <w:sz w:val="22"/>
                <w:szCs w:val="22"/>
              </w:rPr>
              <w:t xml:space="preserve">-Band </w:t>
            </w:r>
            <w:proofErr w:type="spellStart"/>
            <w:r w:rsidRPr="00107F29">
              <w:rPr>
                <w:rFonts w:asciiTheme="minorHAnsi" w:hAnsiTheme="minorHAnsi" w:cstheme="minorHAnsi"/>
                <w:b w:val="0"/>
                <w:sz w:val="22"/>
                <w:szCs w:val="22"/>
              </w:rPr>
              <w:t>Antenna</w:t>
            </w:r>
            <w:proofErr w:type="spellEnd"/>
            <w:r w:rsidRPr="00107F29">
              <w:rPr>
                <w:rFonts w:asciiTheme="minorHAnsi" w:hAnsiTheme="minorHAnsi" w:cstheme="minorHAnsi"/>
                <w:b w:val="0"/>
                <w:sz w:val="22"/>
                <w:szCs w:val="22"/>
              </w:rPr>
              <w:t xml:space="preserve"> - 3dBi </w:t>
            </w:r>
            <w:proofErr w:type="spellStart"/>
            <w:r w:rsidRPr="00107F29">
              <w:rPr>
                <w:rFonts w:asciiTheme="minorHAnsi" w:hAnsiTheme="minorHAnsi" w:cstheme="minorHAnsi"/>
                <w:b w:val="0"/>
                <w:sz w:val="22"/>
                <w:szCs w:val="22"/>
              </w:rPr>
              <w:t>uFL</w:t>
            </w:r>
            <w:proofErr w:type="spellEnd"/>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567"/>
        </w:trPr>
        <w:tc>
          <w:tcPr>
            <w:tcW w:w="2914" w:type="dxa"/>
          </w:tcPr>
          <w:p w:rsidR="00AC6CF6" w:rsidRPr="00107F29" w:rsidRDefault="00107F29" w:rsidP="00107F29">
            <w:pPr>
              <w:pStyle w:val="Ttulo1"/>
              <w:outlineLvl w:val="0"/>
              <w:rPr>
                <w:rFonts w:asciiTheme="minorHAnsi" w:hAnsiTheme="minorHAnsi" w:cstheme="minorHAnsi"/>
                <w:b w:val="0"/>
                <w:sz w:val="22"/>
                <w:szCs w:val="22"/>
              </w:rPr>
            </w:pPr>
            <w:proofErr w:type="spellStart"/>
            <w:r w:rsidRPr="00107F29">
              <w:rPr>
                <w:rFonts w:asciiTheme="minorHAnsi" w:hAnsiTheme="minorHAnsi" w:cstheme="minorHAnsi"/>
                <w:b w:val="0"/>
                <w:sz w:val="22"/>
                <w:szCs w:val="22"/>
              </w:rPr>
              <w:t>Lithium</w:t>
            </w:r>
            <w:proofErr w:type="spellEnd"/>
            <w:r w:rsidRPr="00107F29">
              <w:rPr>
                <w:rFonts w:asciiTheme="minorHAnsi" w:hAnsiTheme="minorHAnsi" w:cstheme="minorHAnsi"/>
                <w:b w:val="0"/>
                <w:sz w:val="22"/>
                <w:szCs w:val="22"/>
              </w:rPr>
              <w:t xml:space="preserve"> Ion </w:t>
            </w:r>
            <w:proofErr w:type="spellStart"/>
            <w:r w:rsidRPr="00107F29">
              <w:rPr>
                <w:rFonts w:asciiTheme="minorHAnsi" w:hAnsiTheme="minorHAnsi" w:cstheme="minorHAnsi"/>
                <w:b w:val="0"/>
                <w:sz w:val="22"/>
                <w:szCs w:val="22"/>
              </w:rPr>
              <w:t>Polymer</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Battery</w:t>
            </w:r>
            <w:proofErr w:type="spellEnd"/>
            <w:r w:rsidRPr="00107F29">
              <w:rPr>
                <w:rFonts w:asciiTheme="minorHAnsi" w:hAnsiTheme="minorHAnsi" w:cstheme="minorHAnsi"/>
                <w:b w:val="0"/>
                <w:sz w:val="22"/>
                <w:szCs w:val="22"/>
              </w:rPr>
              <w:t xml:space="preserve"> - 3.7v 1200mAh</w:t>
            </w:r>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567"/>
        </w:trPr>
        <w:tc>
          <w:tcPr>
            <w:tcW w:w="2914" w:type="dxa"/>
          </w:tcPr>
          <w:p w:rsidR="00AC6CF6" w:rsidRPr="00107F29" w:rsidRDefault="00107F29" w:rsidP="00107F29">
            <w:pPr>
              <w:pStyle w:val="Ttulo1"/>
              <w:outlineLvl w:val="0"/>
              <w:rPr>
                <w:rFonts w:asciiTheme="minorHAnsi" w:hAnsiTheme="minorHAnsi" w:cstheme="minorHAnsi"/>
                <w:b w:val="0"/>
                <w:sz w:val="22"/>
                <w:szCs w:val="22"/>
              </w:rPr>
            </w:pPr>
            <w:r w:rsidRPr="00107F29">
              <w:rPr>
                <w:rFonts w:asciiTheme="minorHAnsi" w:hAnsiTheme="minorHAnsi" w:cstheme="minorHAnsi"/>
                <w:b w:val="0"/>
                <w:sz w:val="22"/>
                <w:szCs w:val="22"/>
              </w:rPr>
              <w:t xml:space="preserve">Mini Metal Speaker w/ </w:t>
            </w:r>
            <w:proofErr w:type="spellStart"/>
            <w:r w:rsidRPr="00107F29">
              <w:rPr>
                <w:rFonts w:asciiTheme="minorHAnsi" w:hAnsiTheme="minorHAnsi" w:cstheme="minorHAnsi"/>
                <w:b w:val="0"/>
                <w:sz w:val="22"/>
                <w:szCs w:val="22"/>
              </w:rPr>
              <w:t>Wires</w:t>
            </w:r>
            <w:proofErr w:type="spellEnd"/>
            <w:r w:rsidRPr="00107F29">
              <w:rPr>
                <w:rFonts w:asciiTheme="minorHAnsi" w:hAnsiTheme="minorHAnsi" w:cstheme="minorHAnsi"/>
                <w:b w:val="0"/>
                <w:sz w:val="22"/>
                <w:szCs w:val="22"/>
              </w:rPr>
              <w:t xml:space="preserve"> - 8 ohm 0.5W</w:t>
            </w:r>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549"/>
        </w:trPr>
        <w:tc>
          <w:tcPr>
            <w:tcW w:w="2914" w:type="dxa"/>
          </w:tcPr>
          <w:p w:rsidR="00AC6CF6" w:rsidRPr="00107F29" w:rsidRDefault="00107F29" w:rsidP="00107F29">
            <w:pPr>
              <w:pStyle w:val="Ttulo1"/>
              <w:outlineLvl w:val="0"/>
              <w:rPr>
                <w:rFonts w:asciiTheme="minorHAnsi" w:hAnsiTheme="minorHAnsi" w:cstheme="minorHAnsi"/>
                <w:b w:val="0"/>
                <w:sz w:val="22"/>
                <w:szCs w:val="22"/>
              </w:rPr>
            </w:pPr>
            <w:proofErr w:type="spellStart"/>
            <w:r w:rsidRPr="00107F29">
              <w:rPr>
                <w:rFonts w:asciiTheme="minorHAnsi" w:hAnsiTheme="minorHAnsi" w:cstheme="minorHAnsi"/>
                <w:b w:val="0"/>
                <w:sz w:val="22"/>
                <w:szCs w:val="22"/>
              </w:rPr>
              <w:t>Wired</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Miniature</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Electret</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Microphone</w:t>
            </w:r>
            <w:proofErr w:type="spellEnd"/>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850"/>
        </w:trPr>
        <w:tc>
          <w:tcPr>
            <w:tcW w:w="2914" w:type="dxa"/>
          </w:tcPr>
          <w:p w:rsidR="00AC6CF6" w:rsidRPr="00107F29" w:rsidRDefault="00107F29" w:rsidP="00107F29">
            <w:pPr>
              <w:pStyle w:val="Ttulo1"/>
              <w:outlineLvl w:val="0"/>
              <w:rPr>
                <w:rFonts w:asciiTheme="minorHAnsi" w:hAnsiTheme="minorHAnsi" w:cstheme="minorHAnsi"/>
                <w:b w:val="0"/>
                <w:sz w:val="22"/>
                <w:szCs w:val="22"/>
              </w:rPr>
            </w:pPr>
            <w:proofErr w:type="spellStart"/>
            <w:r w:rsidRPr="00107F29">
              <w:rPr>
                <w:rFonts w:asciiTheme="minorHAnsi" w:hAnsiTheme="minorHAnsi" w:cstheme="minorHAnsi"/>
                <w:b w:val="0"/>
                <w:sz w:val="22"/>
                <w:szCs w:val="22"/>
              </w:rPr>
              <w:t>Cell-phone</w:t>
            </w:r>
            <w:proofErr w:type="spellEnd"/>
            <w:r w:rsidRPr="00107F29">
              <w:rPr>
                <w:rFonts w:asciiTheme="minorHAnsi" w:hAnsiTheme="minorHAnsi" w:cstheme="minorHAnsi"/>
                <w:b w:val="0"/>
                <w:sz w:val="22"/>
                <w:szCs w:val="22"/>
              </w:rPr>
              <w:t xml:space="preserve"> TRRS </w:t>
            </w:r>
            <w:proofErr w:type="spellStart"/>
            <w:r w:rsidRPr="00107F29">
              <w:rPr>
                <w:rFonts w:asciiTheme="minorHAnsi" w:hAnsiTheme="minorHAnsi" w:cstheme="minorHAnsi"/>
                <w:b w:val="0"/>
                <w:sz w:val="22"/>
                <w:szCs w:val="22"/>
              </w:rPr>
              <w:t>Headset</w:t>
            </w:r>
            <w:proofErr w:type="spellEnd"/>
            <w:r w:rsidRPr="00107F29">
              <w:rPr>
                <w:rFonts w:asciiTheme="minorHAnsi" w:hAnsiTheme="minorHAnsi" w:cstheme="minorHAnsi"/>
                <w:b w:val="0"/>
                <w:sz w:val="22"/>
                <w:szCs w:val="22"/>
              </w:rPr>
              <w:t xml:space="preserve"> - </w:t>
            </w:r>
            <w:proofErr w:type="spellStart"/>
            <w:r w:rsidRPr="00107F29">
              <w:rPr>
                <w:rFonts w:asciiTheme="minorHAnsi" w:hAnsiTheme="minorHAnsi" w:cstheme="minorHAnsi"/>
                <w:b w:val="0"/>
                <w:sz w:val="22"/>
                <w:szCs w:val="22"/>
              </w:rPr>
              <w:t>Earbud</w:t>
            </w:r>
            <w:proofErr w:type="spellEnd"/>
            <w:r w:rsidRPr="00107F29">
              <w:rPr>
                <w:rFonts w:asciiTheme="minorHAnsi" w:hAnsiTheme="minorHAnsi" w:cstheme="minorHAnsi"/>
                <w:b w:val="0"/>
                <w:sz w:val="22"/>
                <w:szCs w:val="22"/>
              </w:rPr>
              <w:t xml:space="preserve"> </w:t>
            </w:r>
            <w:proofErr w:type="spellStart"/>
            <w:r w:rsidRPr="00107F29">
              <w:rPr>
                <w:rFonts w:asciiTheme="minorHAnsi" w:hAnsiTheme="minorHAnsi" w:cstheme="minorHAnsi"/>
                <w:b w:val="0"/>
                <w:sz w:val="22"/>
                <w:szCs w:val="22"/>
              </w:rPr>
              <w:t>Headphones</w:t>
            </w:r>
            <w:proofErr w:type="spellEnd"/>
            <w:r w:rsidRPr="00107F29">
              <w:rPr>
                <w:rFonts w:asciiTheme="minorHAnsi" w:hAnsiTheme="minorHAnsi" w:cstheme="minorHAnsi"/>
                <w:b w:val="0"/>
                <w:sz w:val="22"/>
                <w:szCs w:val="22"/>
              </w:rPr>
              <w:t xml:space="preserve"> w/ </w:t>
            </w:r>
            <w:proofErr w:type="spellStart"/>
            <w:r w:rsidRPr="00107F29">
              <w:rPr>
                <w:rFonts w:asciiTheme="minorHAnsi" w:hAnsiTheme="minorHAnsi" w:cstheme="minorHAnsi"/>
                <w:b w:val="0"/>
                <w:sz w:val="22"/>
                <w:szCs w:val="22"/>
              </w:rPr>
              <w:t>Microphone</w:t>
            </w:r>
            <w:proofErr w:type="spellEnd"/>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AC6CF6" w:rsidTr="00024374">
        <w:trPr>
          <w:trHeight w:val="496"/>
        </w:trPr>
        <w:tc>
          <w:tcPr>
            <w:tcW w:w="2914" w:type="dxa"/>
          </w:tcPr>
          <w:p w:rsidR="00AC6CF6" w:rsidRPr="00107F29" w:rsidRDefault="00107F29" w:rsidP="00107F29">
            <w:pPr>
              <w:pStyle w:val="Ttulo1"/>
              <w:outlineLvl w:val="0"/>
              <w:rPr>
                <w:rFonts w:asciiTheme="minorHAnsi" w:hAnsiTheme="minorHAnsi" w:cstheme="minorHAnsi"/>
                <w:b w:val="0"/>
                <w:sz w:val="22"/>
                <w:szCs w:val="22"/>
              </w:rPr>
            </w:pPr>
            <w:proofErr w:type="spellStart"/>
            <w:r w:rsidRPr="00107F29">
              <w:rPr>
                <w:rFonts w:asciiTheme="minorHAnsi" w:hAnsiTheme="minorHAnsi" w:cstheme="minorHAnsi"/>
                <w:b w:val="0"/>
                <w:sz w:val="22"/>
                <w:szCs w:val="22"/>
              </w:rPr>
              <w:t>Vibrating</w:t>
            </w:r>
            <w:proofErr w:type="spellEnd"/>
            <w:r w:rsidRPr="00107F29">
              <w:rPr>
                <w:rFonts w:asciiTheme="minorHAnsi" w:hAnsiTheme="minorHAnsi" w:cstheme="minorHAnsi"/>
                <w:b w:val="0"/>
                <w:sz w:val="22"/>
                <w:szCs w:val="22"/>
              </w:rPr>
              <w:t xml:space="preserve"> Mini Motor Disc</w:t>
            </w:r>
          </w:p>
        </w:tc>
        <w:tc>
          <w:tcPr>
            <w:tcW w:w="2914" w:type="dxa"/>
          </w:tcPr>
          <w:p w:rsidR="00AC6CF6" w:rsidRDefault="00107F29" w:rsidP="00107F29">
            <w:pPr>
              <w:jc w:val="center"/>
            </w:pPr>
            <w:r>
              <w:t>1</w:t>
            </w:r>
          </w:p>
        </w:tc>
        <w:tc>
          <w:tcPr>
            <w:tcW w:w="2915" w:type="dxa"/>
          </w:tcPr>
          <w:p w:rsidR="00AC6CF6" w:rsidRDefault="00024374" w:rsidP="009F5ACC">
            <w:r>
              <w:t xml:space="preserve">Incluido en </w:t>
            </w:r>
            <w:proofErr w:type="spellStart"/>
            <w:r w:rsidRPr="00024374">
              <w:rPr>
                <w:rFonts w:cstheme="minorHAnsi"/>
                <w:i/>
                <w:sz w:val="16"/>
                <w:szCs w:val="16"/>
              </w:rPr>
              <w:t>Adafruit</w:t>
            </w:r>
            <w:proofErr w:type="spellEnd"/>
            <w:r w:rsidRPr="00024374">
              <w:rPr>
                <w:rFonts w:cstheme="minorHAnsi"/>
                <w:i/>
                <w:sz w:val="16"/>
                <w:szCs w:val="16"/>
              </w:rPr>
              <w:t xml:space="preserve"> FONA 800 </w:t>
            </w:r>
            <w:proofErr w:type="spellStart"/>
            <w:r w:rsidRPr="00024374">
              <w:rPr>
                <w:rFonts w:cstheme="minorHAnsi"/>
                <w:i/>
                <w:sz w:val="16"/>
                <w:szCs w:val="16"/>
              </w:rPr>
              <w:t>uFL</w:t>
            </w:r>
            <w:proofErr w:type="spellEnd"/>
            <w:r w:rsidRPr="00024374">
              <w:rPr>
                <w:rFonts w:cstheme="minorHAnsi"/>
                <w:i/>
                <w:sz w:val="16"/>
                <w:szCs w:val="16"/>
              </w:rPr>
              <w:t xml:space="preserve"> </w:t>
            </w:r>
            <w:proofErr w:type="spellStart"/>
            <w:r w:rsidRPr="00024374">
              <w:rPr>
                <w:rFonts w:cstheme="minorHAnsi"/>
                <w:i/>
                <w:sz w:val="16"/>
                <w:szCs w:val="16"/>
              </w:rPr>
              <w:t>Shield</w:t>
            </w:r>
            <w:proofErr w:type="spellEnd"/>
            <w:r w:rsidRPr="00024374">
              <w:rPr>
                <w:rFonts w:cstheme="minorHAnsi"/>
                <w:i/>
                <w:sz w:val="16"/>
                <w:szCs w:val="16"/>
              </w:rPr>
              <w:t xml:space="preserve"> Starter Pack</w:t>
            </w:r>
          </w:p>
        </w:tc>
      </w:tr>
      <w:tr w:rsidR="00024374" w:rsidTr="00024374">
        <w:trPr>
          <w:trHeight w:val="496"/>
        </w:trPr>
        <w:tc>
          <w:tcPr>
            <w:tcW w:w="2914" w:type="dxa"/>
          </w:tcPr>
          <w:p w:rsidR="00024374" w:rsidRPr="00107F29" w:rsidRDefault="00D819EF" w:rsidP="00D819EF">
            <w:pPr>
              <w:pStyle w:val="Ttulo1"/>
              <w:outlineLvl w:val="0"/>
              <w:rPr>
                <w:rFonts w:asciiTheme="minorHAnsi" w:hAnsiTheme="minorHAnsi" w:cstheme="minorHAnsi"/>
                <w:b w:val="0"/>
                <w:sz w:val="22"/>
                <w:szCs w:val="22"/>
              </w:rPr>
            </w:pPr>
            <w:proofErr w:type="spellStart"/>
            <w:r>
              <w:rPr>
                <w:rFonts w:asciiTheme="minorHAnsi" w:hAnsiTheme="minorHAnsi" w:cstheme="minorHAnsi"/>
                <w:b w:val="0"/>
                <w:sz w:val="22"/>
                <w:szCs w:val="22"/>
              </w:rPr>
              <w:t>Arduino</w:t>
            </w:r>
            <w:proofErr w:type="spellEnd"/>
            <w:r>
              <w:rPr>
                <w:rFonts w:asciiTheme="minorHAnsi" w:hAnsiTheme="minorHAnsi" w:cstheme="minorHAnsi"/>
                <w:b w:val="0"/>
                <w:sz w:val="22"/>
                <w:szCs w:val="22"/>
              </w:rPr>
              <w:t xml:space="preserve"> UNO</w:t>
            </w:r>
          </w:p>
        </w:tc>
        <w:tc>
          <w:tcPr>
            <w:tcW w:w="2914" w:type="dxa"/>
          </w:tcPr>
          <w:p w:rsidR="00024374" w:rsidRDefault="0096704E" w:rsidP="00107F29">
            <w:pPr>
              <w:jc w:val="center"/>
            </w:pPr>
            <w:r>
              <w:t>1</w:t>
            </w:r>
          </w:p>
        </w:tc>
        <w:tc>
          <w:tcPr>
            <w:tcW w:w="2915" w:type="dxa"/>
          </w:tcPr>
          <w:p w:rsidR="00024374" w:rsidRDefault="0096704E" w:rsidP="00024374">
            <w:pPr>
              <w:jc w:val="center"/>
            </w:pPr>
            <w:r>
              <w:t xml:space="preserve">Incluido en el pack de </w:t>
            </w:r>
            <w:proofErr w:type="spellStart"/>
            <w:r w:rsidRPr="0096704E">
              <w:rPr>
                <w:i/>
                <w:sz w:val="16"/>
                <w:szCs w:val="16"/>
              </w:rPr>
              <w:t>Arduino</w:t>
            </w:r>
            <w:proofErr w:type="spellEnd"/>
            <w:r w:rsidRPr="0096704E">
              <w:rPr>
                <w:i/>
                <w:sz w:val="16"/>
                <w:szCs w:val="16"/>
              </w:rPr>
              <w:t xml:space="preserve"> UNO</w:t>
            </w:r>
            <w:r>
              <w:t xml:space="preserve"> proporcionado por el profesor</w:t>
            </w:r>
          </w:p>
        </w:tc>
      </w:tr>
      <w:tr w:rsidR="0096704E" w:rsidTr="00024374">
        <w:trPr>
          <w:trHeight w:val="496"/>
        </w:trPr>
        <w:tc>
          <w:tcPr>
            <w:tcW w:w="2914" w:type="dxa"/>
          </w:tcPr>
          <w:p w:rsidR="0096704E" w:rsidRPr="00107F29" w:rsidRDefault="0096704E" w:rsidP="008348BE">
            <w:pPr>
              <w:pStyle w:val="Ttulo1"/>
              <w:jc w:val="center"/>
              <w:outlineLvl w:val="0"/>
              <w:rPr>
                <w:rFonts w:asciiTheme="minorHAnsi" w:hAnsiTheme="minorHAnsi" w:cstheme="minorHAnsi"/>
                <w:b w:val="0"/>
                <w:sz w:val="22"/>
                <w:szCs w:val="22"/>
              </w:rPr>
            </w:pPr>
            <w:r>
              <w:rPr>
                <w:rFonts w:asciiTheme="minorHAnsi" w:hAnsiTheme="minorHAnsi" w:cstheme="minorHAnsi"/>
                <w:b w:val="0"/>
                <w:sz w:val="22"/>
                <w:szCs w:val="22"/>
              </w:rPr>
              <w:t>PRECIO FINAL</w:t>
            </w:r>
          </w:p>
        </w:tc>
        <w:tc>
          <w:tcPr>
            <w:tcW w:w="2914" w:type="dxa"/>
          </w:tcPr>
          <w:p w:rsidR="0096704E" w:rsidRDefault="0096704E" w:rsidP="008348BE">
            <w:pPr>
              <w:jc w:val="center"/>
            </w:pPr>
          </w:p>
        </w:tc>
        <w:tc>
          <w:tcPr>
            <w:tcW w:w="2915" w:type="dxa"/>
          </w:tcPr>
          <w:p w:rsidR="0096704E" w:rsidRDefault="0096704E" w:rsidP="008348BE">
            <w:pPr>
              <w:jc w:val="center"/>
            </w:pPr>
            <w:r>
              <w:t>83,32 Euros</w:t>
            </w:r>
          </w:p>
        </w:tc>
      </w:tr>
    </w:tbl>
    <w:p w:rsidR="00AC6CF6" w:rsidRDefault="00AC6CF6" w:rsidP="009F5ACC"/>
    <w:p w:rsidR="00B83F22" w:rsidRDefault="00B14694" w:rsidP="00B83F22">
      <w:pPr>
        <w:pStyle w:val="Prrafodelista"/>
        <w:numPr>
          <w:ilvl w:val="0"/>
          <w:numId w:val="1"/>
        </w:numPr>
      </w:pPr>
      <w:r>
        <w:t>Funcionalidad y Montaje</w:t>
      </w:r>
    </w:p>
    <w:p w:rsidR="00024374" w:rsidRDefault="00B14694" w:rsidP="00024374">
      <w:pPr>
        <w:pStyle w:val="Prrafodelista"/>
        <w:numPr>
          <w:ilvl w:val="0"/>
          <w:numId w:val="1"/>
        </w:numPr>
      </w:pPr>
      <w:r>
        <w:t>Problemas y Soluciones</w:t>
      </w:r>
    </w:p>
    <w:p w:rsidR="00D95083" w:rsidRDefault="00D95083" w:rsidP="00D95083">
      <w:pPr>
        <w:ind w:left="360"/>
      </w:pPr>
      <w:r>
        <w:t>Hemos encontrado diversos problemas asociados al montaje del teléfono</w:t>
      </w:r>
      <w:r w:rsidR="00945CB0">
        <w:t>, como por ejemplo la posición, tamaño y</w:t>
      </w:r>
      <w:bookmarkStart w:id="0" w:name="_GoBack"/>
      <w:bookmarkEnd w:id="0"/>
      <w:r>
        <w:t xml:space="preserve"> cantidad de </w:t>
      </w:r>
      <w:proofErr w:type="spellStart"/>
      <w:r>
        <w:t>PINs</w:t>
      </w:r>
      <w:proofErr w:type="spellEnd"/>
      <w:r>
        <w:t xml:space="preserve"> conectores de las diferentes placas del proyecto. </w:t>
      </w:r>
    </w:p>
    <w:p w:rsidR="00B14694" w:rsidRDefault="00B14694" w:rsidP="00B14694">
      <w:pPr>
        <w:pStyle w:val="Prrafodelista"/>
        <w:numPr>
          <w:ilvl w:val="0"/>
          <w:numId w:val="1"/>
        </w:numPr>
      </w:pPr>
      <w:r>
        <w:t>Trabajo de cada miembro</w:t>
      </w:r>
    </w:p>
    <w:p w:rsidR="00B14694" w:rsidRDefault="00B14694" w:rsidP="00B14694">
      <w:pPr>
        <w:ind w:left="360"/>
      </w:pPr>
    </w:p>
    <w:sectPr w:rsidR="00B14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5624"/>
    <w:multiLevelType w:val="hybridMultilevel"/>
    <w:tmpl w:val="C26C43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94"/>
    <w:rsid w:val="00024374"/>
    <w:rsid w:val="00107F29"/>
    <w:rsid w:val="005E6E3A"/>
    <w:rsid w:val="00945CB0"/>
    <w:rsid w:val="0096704E"/>
    <w:rsid w:val="009F5ACC"/>
    <w:rsid w:val="00AC6CF6"/>
    <w:rsid w:val="00B14694"/>
    <w:rsid w:val="00B56654"/>
    <w:rsid w:val="00B83F22"/>
    <w:rsid w:val="00BC616E"/>
    <w:rsid w:val="00C630D3"/>
    <w:rsid w:val="00CC6E0D"/>
    <w:rsid w:val="00D819EF"/>
    <w:rsid w:val="00D95083"/>
    <w:rsid w:val="00DF74EB"/>
    <w:rsid w:val="00EA6908"/>
    <w:rsid w:val="00E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C6C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694"/>
    <w:pPr>
      <w:ind w:left="720"/>
      <w:contextualSpacing/>
    </w:pPr>
  </w:style>
  <w:style w:type="table" w:styleId="Tablaconcuadrcula">
    <w:name w:val="Table Grid"/>
    <w:basedOn w:val="Tablanormal"/>
    <w:uiPriority w:val="59"/>
    <w:rsid w:val="00AC6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C6CF6"/>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C6C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694"/>
    <w:pPr>
      <w:ind w:left="720"/>
      <w:contextualSpacing/>
    </w:pPr>
  </w:style>
  <w:style w:type="table" w:styleId="Tablaconcuadrcula">
    <w:name w:val="Table Grid"/>
    <w:basedOn w:val="Tablanormal"/>
    <w:uiPriority w:val="59"/>
    <w:rsid w:val="00AC6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C6CF6"/>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76749">
      <w:bodyDiv w:val="1"/>
      <w:marLeft w:val="0"/>
      <w:marRight w:val="0"/>
      <w:marTop w:val="0"/>
      <w:marBottom w:val="0"/>
      <w:divBdr>
        <w:top w:val="none" w:sz="0" w:space="0" w:color="auto"/>
        <w:left w:val="none" w:sz="0" w:space="0" w:color="auto"/>
        <w:bottom w:val="none" w:sz="0" w:space="0" w:color="auto"/>
        <w:right w:val="none" w:sz="0" w:space="0" w:color="auto"/>
      </w:divBdr>
    </w:div>
    <w:div w:id="787040762">
      <w:bodyDiv w:val="1"/>
      <w:marLeft w:val="0"/>
      <w:marRight w:val="0"/>
      <w:marTop w:val="0"/>
      <w:marBottom w:val="0"/>
      <w:divBdr>
        <w:top w:val="none" w:sz="0" w:space="0" w:color="auto"/>
        <w:left w:val="none" w:sz="0" w:space="0" w:color="auto"/>
        <w:bottom w:val="none" w:sz="0" w:space="0" w:color="auto"/>
        <w:right w:val="none" w:sz="0" w:space="0" w:color="auto"/>
      </w:divBdr>
    </w:div>
    <w:div w:id="974674467">
      <w:bodyDiv w:val="1"/>
      <w:marLeft w:val="0"/>
      <w:marRight w:val="0"/>
      <w:marTop w:val="0"/>
      <w:marBottom w:val="0"/>
      <w:divBdr>
        <w:top w:val="none" w:sz="0" w:space="0" w:color="auto"/>
        <w:left w:val="none" w:sz="0" w:space="0" w:color="auto"/>
        <w:bottom w:val="none" w:sz="0" w:space="0" w:color="auto"/>
        <w:right w:val="none" w:sz="0" w:space="0" w:color="auto"/>
      </w:divBdr>
    </w:div>
    <w:div w:id="1095905459">
      <w:bodyDiv w:val="1"/>
      <w:marLeft w:val="0"/>
      <w:marRight w:val="0"/>
      <w:marTop w:val="0"/>
      <w:marBottom w:val="0"/>
      <w:divBdr>
        <w:top w:val="none" w:sz="0" w:space="0" w:color="auto"/>
        <w:left w:val="none" w:sz="0" w:space="0" w:color="auto"/>
        <w:bottom w:val="none" w:sz="0" w:space="0" w:color="auto"/>
        <w:right w:val="none" w:sz="0" w:space="0" w:color="auto"/>
      </w:divBdr>
    </w:div>
    <w:div w:id="1348363522">
      <w:bodyDiv w:val="1"/>
      <w:marLeft w:val="0"/>
      <w:marRight w:val="0"/>
      <w:marTop w:val="0"/>
      <w:marBottom w:val="0"/>
      <w:divBdr>
        <w:top w:val="none" w:sz="0" w:space="0" w:color="auto"/>
        <w:left w:val="none" w:sz="0" w:space="0" w:color="auto"/>
        <w:bottom w:val="none" w:sz="0" w:space="0" w:color="auto"/>
        <w:right w:val="none" w:sz="0" w:space="0" w:color="auto"/>
      </w:divBdr>
    </w:div>
    <w:div w:id="1601449004">
      <w:bodyDiv w:val="1"/>
      <w:marLeft w:val="0"/>
      <w:marRight w:val="0"/>
      <w:marTop w:val="0"/>
      <w:marBottom w:val="0"/>
      <w:divBdr>
        <w:top w:val="none" w:sz="0" w:space="0" w:color="auto"/>
        <w:left w:val="none" w:sz="0" w:space="0" w:color="auto"/>
        <w:bottom w:val="none" w:sz="0" w:space="0" w:color="auto"/>
        <w:right w:val="none" w:sz="0" w:space="0" w:color="auto"/>
      </w:divBdr>
    </w:div>
    <w:div w:id="1671831438">
      <w:bodyDiv w:val="1"/>
      <w:marLeft w:val="0"/>
      <w:marRight w:val="0"/>
      <w:marTop w:val="0"/>
      <w:marBottom w:val="0"/>
      <w:divBdr>
        <w:top w:val="none" w:sz="0" w:space="0" w:color="auto"/>
        <w:left w:val="none" w:sz="0" w:space="0" w:color="auto"/>
        <w:bottom w:val="none" w:sz="0" w:space="0" w:color="auto"/>
        <w:right w:val="none" w:sz="0" w:space="0" w:color="auto"/>
      </w:divBdr>
    </w:div>
    <w:div w:id="189052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3</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llanos</dc:creator>
  <cp:keywords/>
  <dc:description/>
  <cp:lastModifiedBy>jaime llanos</cp:lastModifiedBy>
  <cp:revision>5</cp:revision>
  <dcterms:created xsi:type="dcterms:W3CDTF">2017-03-29T09:23:00Z</dcterms:created>
  <dcterms:modified xsi:type="dcterms:W3CDTF">2017-04-05T11:50:00Z</dcterms:modified>
</cp:coreProperties>
</file>