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5"/>
        <w:gridCol w:w="1986"/>
        <w:gridCol w:w="2316"/>
        <w:gridCol w:w="1980"/>
        <w:gridCol w:w="1927"/>
      </w:tblGrid>
      <w:tr w:rsidR="004555F5" w:rsidTr="00AF3E01">
        <w:tc>
          <w:tcPr>
            <w:tcW w:w="2000" w:type="dxa"/>
            <w:vMerge w:val="restart"/>
            <w:shd w:val="clear" w:color="auto" w:fill="00FF99"/>
          </w:tcPr>
          <w:p w:rsidR="00A42732" w:rsidRDefault="00A427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2CE15A" wp14:editId="5BCDFE4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190500</wp:posOffset>
                      </wp:positionV>
                      <wp:extent cx="1034415" cy="8133080"/>
                      <wp:effectExtent l="0" t="0" r="0" b="1270"/>
                      <wp:wrapSquare wrapText="bothSides"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4415" cy="8133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42732" w:rsidRPr="00A42732" w:rsidRDefault="00A42732" w:rsidP="00A4273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66"/>
                                      <w:szCs w:val="6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42732">
                                    <w:rPr>
                                      <w:color w:val="000000" w:themeColor="text1"/>
                                      <w:sz w:val="66"/>
                                      <w:szCs w:val="6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Áreas t volúmenes de cuerpos en el espacio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2CE15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4.85pt;margin-top:15pt;width:81.45pt;height:64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" filled="f" stroked="f">
                      <v:fill o:detectmouseclick="t"/>
                      <v:textbox style="layout-flow:vertical;mso-layout-flow-alt:bottom-to-top">
                        <w:txbxContent>
                          <w:p w:rsidR="00A42732" w:rsidRPr="00A42732" w:rsidRDefault="00A42732" w:rsidP="00A427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66"/>
                                <w:szCs w:val="6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2732">
                              <w:rPr>
                                <w:color w:val="000000" w:themeColor="text1"/>
                                <w:sz w:val="66"/>
                                <w:szCs w:val="6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Áreas t volúmenes de cuerpos en el espacio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87" w:type="dxa"/>
          </w:tcPr>
          <w:p w:rsidR="00A42732" w:rsidRPr="00A42732" w:rsidRDefault="00A42732" w:rsidP="00A42732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316" w:type="dxa"/>
          </w:tcPr>
          <w:p w:rsidR="00A42732" w:rsidRPr="00A42732" w:rsidRDefault="00A42732" w:rsidP="00A42732">
            <w:pPr>
              <w:jc w:val="center"/>
              <w:rPr>
                <w:b/>
              </w:rPr>
            </w:pPr>
            <w:r>
              <w:rPr>
                <w:b/>
              </w:rPr>
              <w:t>Dibujo</w:t>
            </w:r>
          </w:p>
        </w:tc>
        <w:tc>
          <w:tcPr>
            <w:tcW w:w="1961" w:type="dxa"/>
          </w:tcPr>
          <w:p w:rsidR="00A42732" w:rsidRPr="00A42732" w:rsidRDefault="00A42732" w:rsidP="00A42732">
            <w:pPr>
              <w:jc w:val="center"/>
              <w:rPr>
                <w:b/>
              </w:rPr>
            </w:pPr>
            <w:r>
              <w:rPr>
                <w:b/>
              </w:rPr>
              <w:t>Área</w:t>
            </w:r>
          </w:p>
        </w:tc>
        <w:tc>
          <w:tcPr>
            <w:tcW w:w="1930" w:type="dxa"/>
          </w:tcPr>
          <w:p w:rsidR="00A42732" w:rsidRPr="00A42732" w:rsidRDefault="00A42732" w:rsidP="00A42732">
            <w:pPr>
              <w:jc w:val="center"/>
              <w:rPr>
                <w:b/>
              </w:rPr>
            </w:pPr>
            <w:r>
              <w:rPr>
                <w:b/>
              </w:rPr>
              <w:t>Volumen</w:t>
            </w:r>
          </w:p>
        </w:tc>
      </w:tr>
      <w:tr w:rsidR="004555F5" w:rsidTr="00AF3E01">
        <w:tc>
          <w:tcPr>
            <w:tcW w:w="2033" w:type="dxa"/>
            <w:vMerge/>
            <w:shd w:val="clear" w:color="auto" w:fill="00FF99"/>
          </w:tcPr>
          <w:p w:rsidR="00A42732" w:rsidRDefault="00A42732"/>
        </w:tc>
        <w:tc>
          <w:tcPr>
            <w:tcW w:w="2029" w:type="dxa"/>
            <w:vAlign w:val="center"/>
          </w:tcPr>
          <w:p w:rsidR="00A42732" w:rsidRDefault="00A42732" w:rsidP="00B01584">
            <w:r>
              <w:t>Cubo</w:t>
            </w:r>
          </w:p>
        </w:tc>
        <w:tc>
          <w:tcPr>
            <w:tcW w:w="2029" w:type="dxa"/>
            <w:vAlign w:val="center"/>
          </w:tcPr>
          <w:p w:rsidR="00A42732" w:rsidRDefault="00B01584" w:rsidP="00AF3E01">
            <w:pPr>
              <w:jc w:val="center"/>
            </w:pPr>
            <w:r w:rsidRPr="00B01584">
              <w:rPr>
                <w:noProof/>
                <w:lang w:eastAsia="es-ES"/>
              </w:rPr>
              <w:drawing>
                <wp:inline distT="0" distB="0" distL="0" distR="0">
                  <wp:extent cx="972921" cy="923925"/>
                  <wp:effectExtent l="0" t="0" r="0" b="0"/>
                  <wp:docPr id="9" name="Imagen 9" descr="C:\Users\alumnado\Desktop\fotos\Cub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alumnado\Desktop\fotos\Cub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792" cy="92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vAlign w:val="center"/>
          </w:tcPr>
          <w:p w:rsidR="00A42732" w:rsidRPr="00B01584" w:rsidRDefault="00B01584" w:rsidP="00B01584">
            <w:pPr>
              <w:rPr>
                <w:vertAlign w:val="superscript"/>
              </w:rPr>
            </w:pPr>
            <w:r>
              <w:t>A = 6a</w:t>
            </w:r>
            <w:r>
              <w:rPr>
                <w:vertAlign w:val="superscript"/>
              </w:rPr>
              <w:t>2</w:t>
            </w:r>
          </w:p>
        </w:tc>
        <w:tc>
          <w:tcPr>
            <w:tcW w:w="2017" w:type="dxa"/>
            <w:vAlign w:val="center"/>
          </w:tcPr>
          <w:p w:rsidR="00A42732" w:rsidRPr="00B01584" w:rsidRDefault="00B01584" w:rsidP="00B01584">
            <w:r>
              <w:t>V = a</w:t>
            </w:r>
            <w:r>
              <w:rPr>
                <w:vertAlign w:val="superscript"/>
              </w:rPr>
              <w:t>3</w:t>
            </w:r>
          </w:p>
        </w:tc>
      </w:tr>
      <w:tr w:rsidR="004555F5" w:rsidTr="00AF3E01">
        <w:tc>
          <w:tcPr>
            <w:tcW w:w="2033" w:type="dxa"/>
            <w:vMerge/>
            <w:shd w:val="clear" w:color="auto" w:fill="00FF99"/>
          </w:tcPr>
          <w:p w:rsidR="00A42732" w:rsidRDefault="00A42732"/>
        </w:tc>
        <w:tc>
          <w:tcPr>
            <w:tcW w:w="2029" w:type="dxa"/>
            <w:vAlign w:val="center"/>
          </w:tcPr>
          <w:p w:rsidR="00A42732" w:rsidRDefault="00A42732" w:rsidP="00B01584">
            <w:r>
              <w:t>Paralelepípedo u ortoedro</w:t>
            </w:r>
          </w:p>
        </w:tc>
        <w:tc>
          <w:tcPr>
            <w:tcW w:w="2029" w:type="dxa"/>
            <w:vAlign w:val="center"/>
          </w:tcPr>
          <w:p w:rsidR="00A42732" w:rsidRDefault="00B01584" w:rsidP="00AF3E01">
            <w:pPr>
              <w:jc w:val="center"/>
            </w:pPr>
            <w:r w:rsidRPr="00B01584">
              <w:rPr>
                <w:noProof/>
                <w:lang w:eastAsia="es-ES"/>
              </w:rPr>
              <w:drawing>
                <wp:inline distT="0" distB="0" distL="0" distR="0">
                  <wp:extent cx="1333500" cy="585743"/>
                  <wp:effectExtent l="0" t="0" r="0" b="5080"/>
                  <wp:docPr id="10" name="Imagen 10" descr="C:\Users\alumnado\Desktop\fotos\Ortoed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alumnado\Desktop\fotos\Ortoed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338" cy="597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vAlign w:val="center"/>
          </w:tcPr>
          <w:p w:rsidR="00A42732" w:rsidRDefault="00AF3E01" w:rsidP="00B01584">
            <w:r>
              <w:t xml:space="preserve">A = (2(ab + </w:t>
            </w:r>
            <w:proofErr w:type="spellStart"/>
            <w:r>
              <w:t>ac</w:t>
            </w:r>
            <w:proofErr w:type="spellEnd"/>
            <w:r>
              <w:t xml:space="preserve"> + </w:t>
            </w:r>
            <w:proofErr w:type="spellStart"/>
            <w:r>
              <w:t>bc</w:t>
            </w:r>
            <w:proofErr w:type="spellEnd"/>
            <w:r>
              <w:t>)</w:t>
            </w:r>
          </w:p>
        </w:tc>
        <w:tc>
          <w:tcPr>
            <w:tcW w:w="2017" w:type="dxa"/>
            <w:vAlign w:val="center"/>
          </w:tcPr>
          <w:p w:rsidR="00A42732" w:rsidRDefault="00AF3E01" w:rsidP="00B01584">
            <w:r>
              <w:t>V = a · b · c</w:t>
            </w:r>
          </w:p>
        </w:tc>
      </w:tr>
      <w:tr w:rsidR="004555F5" w:rsidTr="00AF3E01">
        <w:tc>
          <w:tcPr>
            <w:tcW w:w="2033" w:type="dxa"/>
            <w:vMerge/>
            <w:shd w:val="clear" w:color="auto" w:fill="00FF99"/>
          </w:tcPr>
          <w:p w:rsidR="00AF3E01" w:rsidRDefault="00AF3E01"/>
        </w:tc>
        <w:tc>
          <w:tcPr>
            <w:tcW w:w="2029" w:type="dxa"/>
            <w:vAlign w:val="center"/>
          </w:tcPr>
          <w:p w:rsidR="00AF3E01" w:rsidRDefault="00AF3E01" w:rsidP="00B01584">
            <w:r>
              <w:t>Prisma</w:t>
            </w:r>
          </w:p>
        </w:tc>
        <w:tc>
          <w:tcPr>
            <w:tcW w:w="2029" w:type="dxa"/>
            <w:vAlign w:val="center"/>
          </w:tcPr>
          <w:p w:rsidR="00AF3E01" w:rsidRDefault="00AF3E01" w:rsidP="00AF3E01">
            <w:pPr>
              <w:jc w:val="center"/>
            </w:pPr>
            <w:r w:rsidRPr="00B01584">
              <w:rPr>
                <w:noProof/>
                <w:lang w:eastAsia="es-ES"/>
              </w:rPr>
              <w:drawing>
                <wp:inline distT="0" distB="0" distL="0" distR="0" wp14:anchorId="04036FBD" wp14:editId="12E254A5">
                  <wp:extent cx="704850" cy="1103243"/>
                  <wp:effectExtent l="0" t="0" r="0" b="1905"/>
                  <wp:docPr id="11" name="Imagen 11" descr="C:\Users\alumnado\Desktop\fotos\Prism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alumnado\Desktop\fotos\Pris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241" cy="1116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vAlign w:val="center"/>
          </w:tcPr>
          <w:p w:rsidR="00AF3E01" w:rsidRPr="00AF3E01" w:rsidRDefault="00AF3E01" w:rsidP="00B01584">
            <w:pPr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T</w:t>
            </w:r>
            <w:r>
              <w:t xml:space="preserve"> = 2ª</w:t>
            </w:r>
            <w:r>
              <w:rPr>
                <w:vertAlign w:val="subscript"/>
              </w:rPr>
              <w:t>B</w:t>
            </w:r>
            <w:r>
              <w:t xml:space="preserve"> + A</w:t>
            </w:r>
            <w:r>
              <w:rPr>
                <w:vertAlign w:val="subscript"/>
              </w:rPr>
              <w:t>L</w:t>
            </w:r>
          </w:p>
        </w:tc>
        <w:tc>
          <w:tcPr>
            <w:tcW w:w="2017" w:type="dxa"/>
            <w:vMerge w:val="restart"/>
            <w:vAlign w:val="center"/>
          </w:tcPr>
          <w:p w:rsidR="00AF3E01" w:rsidRPr="00AF3E01" w:rsidRDefault="00AF3E01" w:rsidP="00B01584">
            <w:r>
              <w:t>V = A</w:t>
            </w:r>
            <w:r>
              <w:rPr>
                <w:vertAlign w:val="subscript"/>
              </w:rPr>
              <w:t>B</w:t>
            </w:r>
            <w:r>
              <w:t xml:space="preserve"> · H</w:t>
            </w:r>
          </w:p>
        </w:tc>
      </w:tr>
      <w:tr w:rsidR="004555F5" w:rsidTr="00AF3E01">
        <w:tc>
          <w:tcPr>
            <w:tcW w:w="2015" w:type="dxa"/>
            <w:vMerge/>
            <w:shd w:val="clear" w:color="auto" w:fill="00FF99"/>
          </w:tcPr>
          <w:p w:rsidR="00AF3E01" w:rsidRDefault="00AF3E01"/>
        </w:tc>
        <w:tc>
          <w:tcPr>
            <w:tcW w:w="1985" w:type="dxa"/>
            <w:vAlign w:val="center"/>
          </w:tcPr>
          <w:p w:rsidR="00AF3E01" w:rsidRDefault="00AF3E01" w:rsidP="00B01584">
            <w:r>
              <w:t>Cilindro</w:t>
            </w:r>
          </w:p>
        </w:tc>
        <w:tc>
          <w:tcPr>
            <w:tcW w:w="2316" w:type="dxa"/>
            <w:vAlign w:val="center"/>
          </w:tcPr>
          <w:p w:rsidR="00AF3E01" w:rsidRDefault="00AF3E01" w:rsidP="00AF3E01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0FD5ED26" wp14:editId="1CF78EEB">
                  <wp:extent cx="765444" cy="1209675"/>
                  <wp:effectExtent l="0" t="0" r="0" b="0"/>
                  <wp:docPr id="12" name="Imagen 12" descr="C:\Users\alumnado\AppData\Local\Microsoft\Windows\INetCache\Content.Word\Cilind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Users\alumnado\AppData\Local\Microsoft\Windows\INetCache\Content.Word\Cilind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67" cy="1223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3" w:type="dxa"/>
            <w:vAlign w:val="center"/>
          </w:tcPr>
          <w:p w:rsidR="00AF3E01" w:rsidRDefault="00AF3E01" w:rsidP="00AF3E01">
            <w:pPr>
              <w:rPr>
                <w:vertAlign w:val="superscript"/>
              </w:rPr>
            </w:pPr>
            <w:r>
              <w:t>A</w:t>
            </w:r>
            <w:r>
              <w:rPr>
                <w:vertAlign w:val="subscript"/>
              </w:rPr>
              <w:t>B</w:t>
            </w:r>
            <w:r>
              <w:t xml:space="preserve">=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t>R</w:t>
            </w:r>
            <w:r>
              <w:rPr>
                <w:vertAlign w:val="superscript"/>
              </w:rPr>
              <w:t>2</w:t>
            </w:r>
          </w:p>
          <w:p w:rsidR="00AF3E01" w:rsidRDefault="00AF3E01" w:rsidP="00AF3E01">
            <w:r>
              <w:t>A</w:t>
            </w:r>
            <w:r>
              <w:rPr>
                <w:vertAlign w:val="subscript"/>
              </w:rPr>
              <w:t>L</w:t>
            </w:r>
            <w:r>
              <w:t xml:space="preserve"> = 2</w:t>
            </w:r>
            <w:r w:rsidRPr="00AF3E01">
              <w:t>π</w:t>
            </w:r>
            <w:r>
              <w:t>RH</w:t>
            </w:r>
          </w:p>
          <w:p w:rsidR="00AF3E01" w:rsidRPr="00AF3E01" w:rsidRDefault="00AF3E01" w:rsidP="00AF3E01">
            <w:pPr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T</w:t>
            </w:r>
            <w:r>
              <w:t xml:space="preserve"> = 2ª</w:t>
            </w:r>
            <w:r>
              <w:rPr>
                <w:vertAlign w:val="subscript"/>
              </w:rPr>
              <w:t>B</w:t>
            </w:r>
            <w:r>
              <w:t xml:space="preserve"> + A</w:t>
            </w:r>
            <w:r>
              <w:rPr>
                <w:vertAlign w:val="subscript"/>
              </w:rPr>
              <w:t>L</w:t>
            </w:r>
          </w:p>
        </w:tc>
        <w:tc>
          <w:tcPr>
            <w:tcW w:w="1925" w:type="dxa"/>
            <w:vMerge/>
            <w:vAlign w:val="center"/>
          </w:tcPr>
          <w:p w:rsidR="00AF3E01" w:rsidRDefault="00AF3E01" w:rsidP="00B01584"/>
        </w:tc>
      </w:tr>
      <w:tr w:rsidR="004555F5" w:rsidTr="00AF3E01">
        <w:tc>
          <w:tcPr>
            <w:tcW w:w="2015" w:type="dxa"/>
            <w:vMerge/>
            <w:shd w:val="clear" w:color="auto" w:fill="00FF99"/>
          </w:tcPr>
          <w:p w:rsidR="00AF3E01" w:rsidRDefault="00AF3E01"/>
        </w:tc>
        <w:tc>
          <w:tcPr>
            <w:tcW w:w="1985" w:type="dxa"/>
            <w:vAlign w:val="center"/>
          </w:tcPr>
          <w:p w:rsidR="00AF3E01" w:rsidRDefault="00AF3E01" w:rsidP="00B01584">
            <w:r>
              <w:t>Pirámide</w:t>
            </w:r>
          </w:p>
        </w:tc>
        <w:tc>
          <w:tcPr>
            <w:tcW w:w="2316" w:type="dxa"/>
            <w:vAlign w:val="center"/>
          </w:tcPr>
          <w:p w:rsidR="00AF3E01" w:rsidRDefault="00AF3E01" w:rsidP="00AF3E01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5332B29D" wp14:editId="5AFB12D1">
                  <wp:extent cx="870396" cy="1152525"/>
                  <wp:effectExtent l="0" t="0" r="6350" b="0"/>
                  <wp:docPr id="14" name="Imagen 14" descr="C:\Users\alumnado\AppData\Local\Microsoft\Windows\INetCache\Content.Word\Pirami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alumnado\AppData\Local\Microsoft\Windows\INetCache\Content.Word\Pirami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544" cy="1165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3" w:type="dxa"/>
            <w:vAlign w:val="center"/>
          </w:tcPr>
          <w:p w:rsidR="00AF3E01" w:rsidRDefault="004555F5" w:rsidP="00B01584">
            <w:r>
              <w:t>A</w:t>
            </w:r>
            <w:r w:rsidRPr="004555F5">
              <w:rPr>
                <w:vertAlign w:val="subscript"/>
              </w:rPr>
              <w:t>T</w:t>
            </w:r>
            <w:r>
              <w:t xml:space="preserve"> = A</w:t>
            </w:r>
            <w:r w:rsidRPr="004555F5">
              <w:rPr>
                <w:vertAlign w:val="subscript"/>
              </w:rPr>
              <w:t>B</w:t>
            </w:r>
            <w:r>
              <w:t xml:space="preserve"> + A</w:t>
            </w:r>
            <w:r w:rsidRPr="004555F5">
              <w:rPr>
                <w:vertAlign w:val="subscript"/>
              </w:rPr>
              <w:t>L</w:t>
            </w:r>
          </w:p>
        </w:tc>
        <w:tc>
          <w:tcPr>
            <w:tcW w:w="1925" w:type="dxa"/>
            <w:vMerge w:val="restart"/>
            <w:vAlign w:val="center"/>
          </w:tcPr>
          <w:p w:rsidR="00AF3E01" w:rsidRDefault="004555F5" w:rsidP="004555F5">
            <w:r>
              <w:t xml:space="preserve">V = 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·H</m:t>
              </m:r>
            </m:oMath>
          </w:p>
        </w:tc>
      </w:tr>
      <w:tr w:rsidR="004555F5" w:rsidTr="00AF3E01">
        <w:tc>
          <w:tcPr>
            <w:tcW w:w="2000" w:type="dxa"/>
            <w:vMerge/>
            <w:shd w:val="clear" w:color="auto" w:fill="00FF99"/>
          </w:tcPr>
          <w:p w:rsidR="00AF3E01" w:rsidRDefault="00AF3E01"/>
        </w:tc>
        <w:tc>
          <w:tcPr>
            <w:tcW w:w="1987" w:type="dxa"/>
            <w:vAlign w:val="center"/>
          </w:tcPr>
          <w:p w:rsidR="00AF3E01" w:rsidRDefault="00AF3E01" w:rsidP="00B01584">
            <w:r>
              <w:t>Cono</w:t>
            </w:r>
          </w:p>
        </w:tc>
        <w:tc>
          <w:tcPr>
            <w:tcW w:w="2316" w:type="dxa"/>
            <w:vAlign w:val="center"/>
          </w:tcPr>
          <w:p w:rsidR="00AF3E01" w:rsidRDefault="00AF3E01" w:rsidP="00AF3E01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6D0DB756" wp14:editId="423F4F29">
                  <wp:extent cx="895350" cy="1003300"/>
                  <wp:effectExtent l="0" t="0" r="0" b="6350"/>
                  <wp:docPr id="13" name="Imagen 13" descr="C:\Users\alumnado\AppData\Local\Microsoft\Windows\INetCache\Content.Word\Co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alumnado\AppData\Local\Microsoft\Windows\INetCache\Content.Word\Con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758" cy="1008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  <w:vAlign w:val="center"/>
          </w:tcPr>
          <w:p w:rsidR="00AF3E01" w:rsidRDefault="004555F5" w:rsidP="004555F5">
            <w:pPr>
              <w:rPr>
                <w:vertAlign w:val="superscript"/>
              </w:rPr>
            </w:pPr>
            <w:r>
              <w:t>A</w:t>
            </w:r>
            <w:r w:rsidRPr="004555F5">
              <w:rPr>
                <w:vertAlign w:val="subscript"/>
              </w:rPr>
              <w:t>B</w:t>
            </w:r>
            <w:r>
              <w:t xml:space="preserve"> = </w:t>
            </w:r>
            <w:r w:rsidRPr="004555F5">
              <w:t>π</w:t>
            </w:r>
            <w:r>
              <w:t>R</w:t>
            </w:r>
            <w:r>
              <w:rPr>
                <w:vertAlign w:val="superscript"/>
              </w:rPr>
              <w:t>2</w:t>
            </w:r>
          </w:p>
          <w:p w:rsidR="004555F5" w:rsidRDefault="004555F5" w:rsidP="004555F5">
            <w:r>
              <w:t>A</w:t>
            </w:r>
            <w:r w:rsidRPr="004555F5">
              <w:rPr>
                <w:vertAlign w:val="subscript"/>
              </w:rPr>
              <w:t>L</w:t>
            </w:r>
            <w:r>
              <w:t xml:space="preserve"> = 2</w:t>
            </w:r>
            <w:r w:rsidRPr="004555F5">
              <w:t xml:space="preserve"> </w:t>
            </w:r>
            <w:r w:rsidRPr="004555F5">
              <w:t>π</w:t>
            </w:r>
            <w:r>
              <w:t>RG</w:t>
            </w:r>
          </w:p>
          <w:p w:rsidR="004555F5" w:rsidRPr="004555F5" w:rsidRDefault="004555F5" w:rsidP="004555F5">
            <w:r>
              <w:t>A</w:t>
            </w:r>
            <w:r w:rsidRPr="004555F5">
              <w:rPr>
                <w:vertAlign w:val="subscript"/>
              </w:rPr>
              <w:t>T</w:t>
            </w:r>
            <w:r>
              <w:t xml:space="preserve"> = A</w:t>
            </w:r>
            <w:r w:rsidRPr="004555F5">
              <w:rPr>
                <w:vertAlign w:val="subscript"/>
              </w:rPr>
              <w:t>B</w:t>
            </w:r>
            <w:r>
              <w:t xml:space="preserve"> + A</w:t>
            </w:r>
            <w:r w:rsidRPr="004555F5">
              <w:rPr>
                <w:vertAlign w:val="subscript"/>
              </w:rPr>
              <w:t>L</w:t>
            </w:r>
          </w:p>
        </w:tc>
        <w:tc>
          <w:tcPr>
            <w:tcW w:w="1930" w:type="dxa"/>
            <w:vMerge/>
            <w:vAlign w:val="center"/>
          </w:tcPr>
          <w:p w:rsidR="00AF3E01" w:rsidRDefault="00AF3E01" w:rsidP="00B01584"/>
        </w:tc>
      </w:tr>
      <w:tr w:rsidR="004555F5" w:rsidTr="00AF3E01">
        <w:tc>
          <w:tcPr>
            <w:tcW w:w="2000" w:type="dxa"/>
            <w:vMerge/>
            <w:shd w:val="clear" w:color="auto" w:fill="00FF99"/>
          </w:tcPr>
          <w:p w:rsidR="00A42732" w:rsidRDefault="00A42732"/>
        </w:tc>
        <w:tc>
          <w:tcPr>
            <w:tcW w:w="1987" w:type="dxa"/>
            <w:vAlign w:val="center"/>
          </w:tcPr>
          <w:p w:rsidR="00A42732" w:rsidRDefault="00A42732" w:rsidP="00B01584">
            <w:r>
              <w:t>Esfera</w:t>
            </w:r>
          </w:p>
        </w:tc>
        <w:tc>
          <w:tcPr>
            <w:tcW w:w="2316" w:type="dxa"/>
            <w:vAlign w:val="center"/>
          </w:tcPr>
          <w:p w:rsidR="00A42732" w:rsidRDefault="00AF3E01" w:rsidP="00AF3E01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8" type="#_x0000_t75" style="width:78pt;height:78pt">
                  <v:imagedata r:id="rId13" o:title="Esfera"/>
                </v:shape>
              </w:pict>
            </w:r>
          </w:p>
        </w:tc>
        <w:tc>
          <w:tcPr>
            <w:tcW w:w="1961" w:type="dxa"/>
            <w:vAlign w:val="center"/>
          </w:tcPr>
          <w:p w:rsidR="00A42732" w:rsidRDefault="004555F5" w:rsidP="004555F5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4πR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30" w:type="dxa"/>
            <w:vAlign w:val="center"/>
          </w:tcPr>
          <w:p w:rsidR="00A42732" w:rsidRDefault="004555F5" w:rsidP="004555F5">
            <m:oMathPara>
              <m:oMath>
                <m:r>
                  <w:rPr>
                    <w:rFonts w:ascii="Cambria Math" w:hAnsi="Cambria Math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π·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w:bookmarkStart w:id="0" w:name="_GoBack"/>
                    <w:bookmarkEnd w:id="0"/>
                  </m:sup>
                </m:sSup>
              </m:oMath>
            </m:oMathPara>
          </w:p>
        </w:tc>
      </w:tr>
    </w:tbl>
    <w:p w:rsidR="00353753" w:rsidRDefault="006D2E58"/>
    <w:sectPr w:rsidR="00353753" w:rsidSect="00A42732">
      <w:headerReference w:type="default" r:id="rId14"/>
      <w:pgSz w:w="11906" w:h="16838" w:code="9"/>
      <w:pgMar w:top="851" w:right="851" w:bottom="851" w:left="851" w:header="709" w:footer="709" w:gutter="0"/>
      <w:pgBorders w:offsetFrom="page">
        <w:left w:val="thinThickSmallGap" w:sz="24" w:space="24" w:color="5B9BD5" w:themeColor="accent1"/>
        <w:bottom w:val="thickThinSmallGap" w:sz="2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E58" w:rsidRDefault="006D2E58" w:rsidP="00A42732">
      <w:pPr>
        <w:spacing w:after="0" w:line="240" w:lineRule="auto"/>
      </w:pPr>
      <w:r>
        <w:separator/>
      </w:r>
    </w:p>
  </w:endnote>
  <w:endnote w:type="continuationSeparator" w:id="0">
    <w:p w:rsidR="006D2E58" w:rsidRDefault="006D2E58" w:rsidP="00A42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E58" w:rsidRDefault="006D2E58" w:rsidP="00A42732">
      <w:pPr>
        <w:spacing w:after="0" w:line="240" w:lineRule="auto"/>
      </w:pPr>
      <w:r>
        <w:separator/>
      </w:r>
    </w:p>
  </w:footnote>
  <w:footnote w:type="continuationSeparator" w:id="0">
    <w:p w:rsidR="006D2E58" w:rsidRDefault="006D2E58" w:rsidP="00A42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732" w:rsidRPr="00A42732" w:rsidRDefault="00A42732">
    <w:pPr>
      <w:pStyle w:val="Encabezado"/>
      <w:rPr>
        <w:caps/>
      </w:rPr>
    </w:pPr>
    <w:r w:rsidRPr="00A42732">
      <w:rPr>
        <w:caps/>
      </w:rPr>
      <w:t>Jaime Molina Granados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D7"/>
    <w:rsid w:val="004555F5"/>
    <w:rsid w:val="006D2E58"/>
    <w:rsid w:val="008A37D7"/>
    <w:rsid w:val="00A42732"/>
    <w:rsid w:val="00AD2871"/>
    <w:rsid w:val="00AF3E01"/>
    <w:rsid w:val="00B01584"/>
    <w:rsid w:val="00FC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11828F"/>
  <w15:chartTrackingRefBased/>
  <w15:docId w15:val="{4CC2BC88-1C39-48AA-B995-352096D6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27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2732"/>
  </w:style>
  <w:style w:type="paragraph" w:styleId="Piedepgina">
    <w:name w:val="footer"/>
    <w:basedOn w:val="Normal"/>
    <w:link w:val="PiedepginaCar"/>
    <w:uiPriority w:val="99"/>
    <w:unhideWhenUsed/>
    <w:rsid w:val="00A427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732"/>
  </w:style>
  <w:style w:type="table" w:styleId="Tablaconcuadrcula">
    <w:name w:val="Table Grid"/>
    <w:basedOn w:val="Tablanormal"/>
    <w:uiPriority w:val="39"/>
    <w:rsid w:val="00A4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01584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F3E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BA88A-FFD9-4840-89F7-76C02B12B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alumnado</dc:creator>
  <cp:keywords/>
  <dc:description/>
  <cp:lastModifiedBy>alumnado</cp:lastModifiedBy>
  <cp:revision>2</cp:revision>
  <dcterms:created xsi:type="dcterms:W3CDTF">2019-10-29T08:31:00Z</dcterms:created>
  <dcterms:modified xsi:type="dcterms:W3CDTF">2019-10-29T09:12:00Z</dcterms:modified>
</cp:coreProperties>
</file>