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5C" w:rsidRDefault="0004445C" w:rsidP="0004445C">
      <w:r>
        <w:t xml:space="preserve">Tema </w:t>
      </w:r>
      <w:r>
        <w:t>7</w:t>
      </w:r>
      <w:r>
        <w:t>. Reglamento General de Protección de Datos.</w:t>
      </w:r>
    </w:p>
    <w:p w:rsidR="0004445C" w:rsidRPr="0004445C" w:rsidRDefault="0004445C" w:rsidP="0004445C">
      <w:pPr>
        <w:pStyle w:val="Prrafodelista"/>
        <w:numPr>
          <w:ilvl w:val="0"/>
          <w:numId w:val="6"/>
        </w:numPr>
      </w:pPr>
      <w:r w:rsidRPr="0004445C">
        <w:t>Conceptos generales/Definiciones</w:t>
      </w:r>
      <w:r w:rsidRPr="0004445C">
        <w:t>.</w:t>
      </w:r>
    </w:p>
    <w:p w:rsidR="0004445C" w:rsidRPr="0004445C" w:rsidRDefault="0004445C" w:rsidP="0004445C">
      <w:pPr>
        <w:pStyle w:val="Prrafodelista"/>
        <w:numPr>
          <w:ilvl w:val="0"/>
          <w:numId w:val="6"/>
        </w:numPr>
      </w:pPr>
      <w:r w:rsidRPr="0004445C">
        <w:t>Participantes</w:t>
      </w:r>
      <w:r w:rsidRPr="0004445C">
        <w:t>.</w:t>
      </w:r>
    </w:p>
    <w:p w:rsidR="0004445C" w:rsidRPr="0004445C" w:rsidRDefault="0004445C" w:rsidP="0004445C">
      <w:pPr>
        <w:pStyle w:val="Prrafodelista"/>
        <w:numPr>
          <w:ilvl w:val="0"/>
          <w:numId w:val="6"/>
        </w:numPr>
      </w:pPr>
      <w:r w:rsidRPr="0004445C">
        <w:t>Derechos.</w:t>
      </w:r>
    </w:p>
    <w:p w:rsidR="0004445C" w:rsidRPr="0004445C" w:rsidRDefault="0004445C" w:rsidP="0004445C">
      <w:pPr>
        <w:pStyle w:val="Prrafodelista"/>
        <w:numPr>
          <w:ilvl w:val="0"/>
          <w:numId w:val="6"/>
        </w:numPr>
      </w:pPr>
      <w:r w:rsidRPr="0004445C">
        <w:t>Procedimiento y documentos a emplear para el registro de datos</w:t>
      </w:r>
      <w:r w:rsidRPr="0004445C">
        <w:t>.</w:t>
      </w:r>
      <w:r w:rsidRPr="0004445C">
        <w:t xml:space="preserve"> </w:t>
      </w:r>
    </w:p>
    <w:p w:rsidR="0004445C" w:rsidRPr="0004445C" w:rsidRDefault="0004445C" w:rsidP="0004445C">
      <w:pPr>
        <w:pStyle w:val="Prrafodelista"/>
        <w:numPr>
          <w:ilvl w:val="0"/>
          <w:numId w:val="6"/>
        </w:numPr>
      </w:pPr>
      <w:r w:rsidRPr="0004445C">
        <w:t>Obligaciones y Sanciones</w:t>
      </w:r>
      <w:r w:rsidRPr="0004445C">
        <w:t>.</w:t>
      </w:r>
    </w:p>
    <w:p w:rsidR="00DA0BD7" w:rsidRDefault="00DA0BD7" w:rsidP="00DA0BD7"/>
    <w:p w:rsidR="00BF0ECF" w:rsidRDefault="00BF0ECF"/>
    <w:p w:rsidR="00BF0ECF" w:rsidRDefault="00DD546F">
      <w:r>
        <w:t xml:space="preserve">Tema 8. La </w:t>
      </w:r>
      <w:r w:rsidR="00BF0ECF">
        <w:t>Ley Propiedad Intelectual</w:t>
      </w:r>
    </w:p>
    <w:p w:rsidR="00BF0ECF" w:rsidRPr="0004445C" w:rsidRDefault="00BF0ECF" w:rsidP="0004445C">
      <w:pPr>
        <w:pStyle w:val="Prrafodelista"/>
        <w:numPr>
          <w:ilvl w:val="0"/>
          <w:numId w:val="11"/>
        </w:numPr>
      </w:pPr>
      <w:r w:rsidRPr="0004445C">
        <w:t>Registro de programas.</w:t>
      </w:r>
    </w:p>
    <w:p w:rsidR="009F24CC" w:rsidRPr="0004445C" w:rsidRDefault="009F24CC" w:rsidP="0004445C">
      <w:pPr>
        <w:pStyle w:val="Prrafodelista"/>
        <w:numPr>
          <w:ilvl w:val="0"/>
          <w:numId w:val="11"/>
        </w:numPr>
      </w:pPr>
      <w:r w:rsidRPr="0004445C">
        <w:t xml:space="preserve">Uso de recursos (imágenes, música, </w:t>
      </w:r>
      <w:proofErr w:type="spellStart"/>
      <w:r w:rsidRPr="0004445C">
        <w:t>etc</w:t>
      </w:r>
      <w:proofErr w:type="spellEnd"/>
      <w:r w:rsidRPr="0004445C">
        <w:t>).</w:t>
      </w:r>
    </w:p>
    <w:p w:rsidR="00DD546F" w:rsidRPr="0004445C" w:rsidRDefault="00BF0ECF" w:rsidP="0004445C">
      <w:pPr>
        <w:pStyle w:val="Prrafodelista"/>
        <w:numPr>
          <w:ilvl w:val="0"/>
          <w:numId w:val="11"/>
        </w:numPr>
      </w:pPr>
      <w:r w:rsidRPr="0004445C">
        <w:t>Software libre</w:t>
      </w:r>
      <w:r w:rsidR="00DD546F" w:rsidRPr="0004445C">
        <w:t xml:space="preserve"> (freeware, shareware, copyleft, </w:t>
      </w:r>
      <w:proofErr w:type="spellStart"/>
      <w:r w:rsidR="00DD546F" w:rsidRPr="0004445C">
        <w:t>etc</w:t>
      </w:r>
      <w:proofErr w:type="spellEnd"/>
      <w:r w:rsidR="00DD546F" w:rsidRPr="0004445C">
        <w:t>…)</w:t>
      </w:r>
    </w:p>
    <w:p w:rsidR="00BF0ECF" w:rsidRPr="0004445C" w:rsidRDefault="00DD546F" w:rsidP="0004445C">
      <w:pPr>
        <w:pStyle w:val="Prrafodelista"/>
        <w:numPr>
          <w:ilvl w:val="0"/>
          <w:numId w:val="11"/>
        </w:numPr>
      </w:pPr>
      <w:r w:rsidRPr="0004445C">
        <w:t xml:space="preserve">Software  </w:t>
      </w:r>
      <w:r w:rsidR="00BF0ECF" w:rsidRPr="0004445C">
        <w:t xml:space="preserve"> privativo.</w:t>
      </w:r>
    </w:p>
    <w:p w:rsidR="00DD546F" w:rsidRPr="0004445C" w:rsidRDefault="00DD546F" w:rsidP="0004445C">
      <w:pPr>
        <w:pStyle w:val="Prrafodelista"/>
        <w:numPr>
          <w:ilvl w:val="0"/>
          <w:numId w:val="11"/>
        </w:numPr>
      </w:pPr>
      <w:r w:rsidRPr="0004445C">
        <w:t>Nuevas formas de uso (licencias del software).</w:t>
      </w:r>
    </w:p>
    <w:p w:rsidR="00287801" w:rsidRDefault="00287801" w:rsidP="00287801">
      <w:pPr>
        <w:pStyle w:val="Prrafodelista"/>
      </w:pPr>
    </w:p>
    <w:p w:rsidR="00BF0ECF" w:rsidRDefault="00DD546F">
      <w:r>
        <w:t xml:space="preserve">Tema 9. </w:t>
      </w:r>
      <w:r w:rsidR="00BF0ECF">
        <w:t>Profesión Informática</w:t>
      </w:r>
    </w:p>
    <w:p w:rsidR="00BF0ECF" w:rsidRDefault="00BF0ECF" w:rsidP="0004445C">
      <w:pPr>
        <w:pStyle w:val="Prrafodelista"/>
        <w:numPr>
          <w:ilvl w:val="0"/>
          <w:numId w:val="12"/>
        </w:numPr>
      </w:pPr>
      <w:r>
        <w:t>Regularización</w:t>
      </w:r>
      <w:r w:rsidR="00DD546F">
        <w:t xml:space="preserve"> frente a </w:t>
      </w:r>
      <w:bookmarkStart w:id="0" w:name="_GoBack"/>
      <w:bookmarkEnd w:id="0"/>
      <w:r w:rsidR="00DD546F">
        <w:t>mercado libre</w:t>
      </w:r>
      <w:r>
        <w:t>.</w:t>
      </w:r>
    </w:p>
    <w:p w:rsidR="00DD546F" w:rsidRDefault="00DD546F" w:rsidP="0004445C">
      <w:pPr>
        <w:pStyle w:val="Prrafodelista"/>
        <w:numPr>
          <w:ilvl w:val="0"/>
          <w:numId w:val="12"/>
        </w:numPr>
      </w:pPr>
      <w:r>
        <w:t>Papel de los colegios profesionales.</w:t>
      </w:r>
    </w:p>
    <w:p w:rsidR="009F24CC" w:rsidRDefault="00DD546F" w:rsidP="0004445C">
      <w:pPr>
        <w:pStyle w:val="Prrafodelista"/>
        <w:numPr>
          <w:ilvl w:val="0"/>
          <w:numId w:val="12"/>
        </w:numPr>
      </w:pPr>
      <w:r>
        <w:t>Competencias profesionales</w:t>
      </w:r>
      <w:r w:rsidR="009F24CC">
        <w:t>. Perfiles y competencias</w:t>
      </w:r>
      <w:r>
        <w:t>.</w:t>
      </w:r>
      <w:r w:rsidR="009F24CC">
        <w:t xml:space="preserve"> </w:t>
      </w:r>
    </w:p>
    <w:p w:rsidR="008E2E05" w:rsidRDefault="008E2E05" w:rsidP="0004445C">
      <w:pPr>
        <w:pStyle w:val="Prrafodelista"/>
        <w:numPr>
          <w:ilvl w:val="0"/>
          <w:numId w:val="12"/>
        </w:numPr>
      </w:pPr>
      <w:r>
        <w:t>Situación europea e internacional de los informáticos.</w:t>
      </w:r>
    </w:p>
    <w:p w:rsidR="00BF0ECF" w:rsidRDefault="00BF0ECF" w:rsidP="0004445C">
      <w:pPr>
        <w:pStyle w:val="Prrafodelista"/>
        <w:numPr>
          <w:ilvl w:val="0"/>
          <w:numId w:val="12"/>
        </w:numPr>
      </w:pPr>
      <w:r>
        <w:t>Responsabilidad.</w:t>
      </w:r>
    </w:p>
    <w:p w:rsidR="00BF0ECF" w:rsidRDefault="00BF0ECF" w:rsidP="0004445C">
      <w:pPr>
        <w:pStyle w:val="Prrafodelista"/>
        <w:numPr>
          <w:ilvl w:val="1"/>
          <w:numId w:val="12"/>
        </w:numPr>
      </w:pPr>
      <w:r>
        <w:t xml:space="preserve">Instalación </w:t>
      </w:r>
      <w:r w:rsidR="00DD546F">
        <w:t xml:space="preserve">y uso </w:t>
      </w:r>
      <w:r>
        <w:t>de software.</w:t>
      </w:r>
    </w:p>
    <w:p w:rsidR="009F24CC" w:rsidRDefault="009F24CC" w:rsidP="0004445C">
      <w:pPr>
        <w:pStyle w:val="Prrafodelista"/>
        <w:numPr>
          <w:ilvl w:val="1"/>
          <w:numId w:val="12"/>
        </w:numPr>
      </w:pPr>
      <w:r>
        <w:t>Garantía de software.</w:t>
      </w:r>
    </w:p>
    <w:p w:rsidR="00BF0ECF" w:rsidRDefault="00BF0ECF" w:rsidP="0004445C">
      <w:pPr>
        <w:pStyle w:val="Prrafodelista"/>
        <w:numPr>
          <w:ilvl w:val="1"/>
          <w:numId w:val="12"/>
        </w:numPr>
      </w:pPr>
      <w:r>
        <w:t>Venta de software.</w:t>
      </w:r>
    </w:p>
    <w:p w:rsidR="00DD546F" w:rsidRDefault="00DD546F" w:rsidP="0004445C">
      <w:pPr>
        <w:pStyle w:val="Prrafodelista"/>
        <w:numPr>
          <w:ilvl w:val="1"/>
          <w:numId w:val="12"/>
        </w:numPr>
      </w:pPr>
      <w:r>
        <w:t>Desarrollo de software.</w:t>
      </w:r>
    </w:p>
    <w:p w:rsidR="00BF0ECF" w:rsidRDefault="00BF0ECF" w:rsidP="0004445C">
      <w:pPr>
        <w:pStyle w:val="Prrafodelista"/>
        <w:numPr>
          <w:ilvl w:val="1"/>
          <w:numId w:val="12"/>
        </w:numPr>
      </w:pPr>
      <w:r>
        <w:t>Perdida de información.</w:t>
      </w:r>
    </w:p>
    <w:p w:rsidR="008E2E05" w:rsidRDefault="008E2E05" w:rsidP="0004445C">
      <w:pPr>
        <w:pStyle w:val="Prrafodelista"/>
        <w:numPr>
          <w:ilvl w:val="0"/>
          <w:numId w:val="12"/>
        </w:numPr>
      </w:pPr>
      <w:r>
        <w:t>Ética informática</w:t>
      </w:r>
    </w:p>
    <w:p w:rsidR="008E2E05" w:rsidRDefault="008E2E05" w:rsidP="008E2E05">
      <w:pPr>
        <w:pStyle w:val="Prrafodelista"/>
        <w:ind w:left="1440"/>
      </w:pPr>
    </w:p>
    <w:p w:rsidR="00DD546F" w:rsidRDefault="00DD546F" w:rsidP="00DD546F"/>
    <w:p w:rsidR="00BF0ECF" w:rsidRDefault="00BF0ECF"/>
    <w:p w:rsidR="00BF0ECF" w:rsidRDefault="00BF0ECF"/>
    <w:sectPr w:rsidR="00BF0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BC0"/>
    <w:multiLevelType w:val="hybridMultilevel"/>
    <w:tmpl w:val="772414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9142C"/>
    <w:multiLevelType w:val="hybridMultilevel"/>
    <w:tmpl w:val="981A9AC6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2226"/>
    <w:multiLevelType w:val="hybridMultilevel"/>
    <w:tmpl w:val="9916782C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72DC"/>
    <w:multiLevelType w:val="hybridMultilevel"/>
    <w:tmpl w:val="6B08A7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38A4"/>
    <w:multiLevelType w:val="hybridMultilevel"/>
    <w:tmpl w:val="5B0C6D02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3B4B"/>
    <w:multiLevelType w:val="hybridMultilevel"/>
    <w:tmpl w:val="D278F4B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50DFB"/>
    <w:multiLevelType w:val="hybridMultilevel"/>
    <w:tmpl w:val="141E12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576B2"/>
    <w:multiLevelType w:val="hybridMultilevel"/>
    <w:tmpl w:val="C114A300"/>
    <w:lvl w:ilvl="0" w:tplc="BD422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C22E6"/>
    <w:multiLevelType w:val="hybridMultilevel"/>
    <w:tmpl w:val="229AC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754F"/>
    <w:multiLevelType w:val="hybridMultilevel"/>
    <w:tmpl w:val="56AC81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B72FCA"/>
    <w:multiLevelType w:val="hybridMultilevel"/>
    <w:tmpl w:val="5BA653A0"/>
    <w:lvl w:ilvl="0" w:tplc="6C2C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D569D"/>
    <w:multiLevelType w:val="hybridMultilevel"/>
    <w:tmpl w:val="10CE24DC"/>
    <w:lvl w:ilvl="0" w:tplc="EC868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A97"/>
    <w:rsid w:val="0004445C"/>
    <w:rsid w:val="000B13D5"/>
    <w:rsid w:val="00155A97"/>
    <w:rsid w:val="00287801"/>
    <w:rsid w:val="008E2E05"/>
    <w:rsid w:val="009948EA"/>
    <w:rsid w:val="009F24CC"/>
    <w:rsid w:val="00BF0ECF"/>
    <w:rsid w:val="00DA0BD7"/>
    <w:rsid w:val="00DD546F"/>
    <w:rsid w:val="00E67F68"/>
    <w:rsid w:val="00F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D8B3"/>
  <w15:docId w15:val="{27FEA8CC-5601-49BD-BF69-1F243FB0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68E4-B699-4ECA-AC40-DE667464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Paco</cp:lastModifiedBy>
  <cp:revision>7</cp:revision>
  <dcterms:created xsi:type="dcterms:W3CDTF">2013-03-04T08:32:00Z</dcterms:created>
  <dcterms:modified xsi:type="dcterms:W3CDTF">2019-02-04T19:13:00Z</dcterms:modified>
</cp:coreProperties>
</file>