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ytuksiki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ytuksiki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054B9E84" w:rsidR="001E5C6A" w:rsidRPr="008B4BA0" w:rsidRDefault="00343B4F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(jcantoperal77@gmail.com)</w:t>
      </w:r>
    </w:p>
    <w:p w14:paraId="550BA9DA" w14:textId="77777777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(nacho.cona3@gmail.com)</w:t>
      </w:r>
    </w:p>
    <w:p w14:paraId="0F8C4602" w14:textId="77777777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(imthedarkestspawn@gmail.com)</w:t>
      </w:r>
    </w:p>
    <w:p w14:paraId="46F64BE0" w14:textId="45BE7AC8" w:rsidR="001E5C6A" w:rsidRPr="00C236FE" w:rsidRDefault="00C236FE" w:rsidP="00C236F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(sparaop@gmail.com)</w:t>
      </w:r>
    </w:p>
    <w:p w14:paraId="3F622B57" w14:textId="08D3E11F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Pr="00863FCC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javiskorpion@gmail.com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77777777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Jaime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Nevado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Farfán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(jaimenevadof@gmail.com)</w:t>
      </w:r>
    </w:p>
    <w:p w14:paraId="6F445F31" w14:textId="6104A626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77777777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(andresruizsan12@gmail.com)</w:t>
      </w:r>
    </w:p>
    <w:p w14:paraId="758E0137" w14:textId="51A97DBB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Akapitzlist"/>
        <w:jc w:val="center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ytuksiki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Akapitzlist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cze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Akapitzlist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Nagwekspisutreci"/>
            <w:rPr>
              <w:rStyle w:val="Nagwek1Znak"/>
            </w:rPr>
          </w:pPr>
          <w:r w:rsidRPr="00E569F0">
            <w:rPr>
              <w:rStyle w:val="Nagwek1Znak"/>
            </w:rPr>
            <w:t>TABLA DE CONTENIDOS</w:t>
          </w:r>
        </w:p>
        <w:p w14:paraId="286D1232" w14:textId="54AFDC3A" w:rsidR="0095380A" w:rsidRDefault="00257761">
          <w:pPr>
            <w:pStyle w:val="Spistreci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cze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cze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cze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cze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Akapitzlist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Nagwek1"/>
        <w:rPr>
          <w:rStyle w:val="Tytuksiki"/>
          <w:b w:val="0"/>
          <w:bCs w:val="0"/>
          <w:smallCaps w:val="0"/>
          <w:lang w:val="es-ES"/>
        </w:rPr>
      </w:pPr>
      <w:r w:rsidRPr="00E825C7">
        <w:rPr>
          <w:rStyle w:val="Tytuksiki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ytuksiki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2D6657">
      <w:pPr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52086611" w:rsidR="00E76CA4" w:rsidRDefault="00E76CA4" w:rsidP="002D6657">
      <w:pPr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</w:t>
      </w:r>
      <w:r w:rsidR="00372697">
        <w:rPr>
          <w:lang w:val="es-ES"/>
        </w:rPr>
        <w:t>s</w:t>
      </w:r>
      <w:r>
        <w:rPr>
          <w:lang w:val="es-ES"/>
        </w:rPr>
        <w:t>amos añadir temática de enseñanza, por ejemplo haciendo preguntas al jugador para testearlo de sus conocimientos o interesarlo con datos divertidos o únicos que no había sabido.</w:t>
      </w:r>
    </w:p>
    <w:p w14:paraId="02A04E0B" w14:textId="0414EC38" w:rsidR="003A536B" w:rsidRDefault="003A536B" w:rsidP="002D6657">
      <w:pPr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cze"/>
            <w:i/>
            <w:iCs/>
            <w:lang w:val="es-ES"/>
          </w:rPr>
          <w:t>Ir a siguiente sección</w:t>
        </w:r>
      </w:hyperlink>
    </w:p>
    <w:p w14:paraId="12A86002" w14:textId="56E596C2" w:rsidR="00AD7C45" w:rsidRPr="007D1309" w:rsidRDefault="00E825C7" w:rsidP="00E825C7">
      <w:pPr>
        <w:pStyle w:val="Nagwek1"/>
        <w:rPr>
          <w:lang w:val="es-ES"/>
        </w:rPr>
      </w:pPr>
      <w:bookmarkStart w:id="3" w:name="_Toc127303772"/>
      <w:bookmarkStart w:id="4" w:name="_Toc127304157"/>
      <w:r>
        <w:rPr>
          <w:rStyle w:val="Nagwek1Znak"/>
          <w:lang w:val="es-ES"/>
        </w:rPr>
        <w:br w:type="column"/>
      </w:r>
      <w:r w:rsidR="00990158" w:rsidRPr="004C1DC6">
        <w:rPr>
          <w:rStyle w:val="Nagwek1Znak"/>
          <w:lang w:val="es-ES"/>
        </w:rPr>
        <w:lastRenderedPageBreak/>
        <w:t>Sección 2: R</w:t>
      </w:r>
      <w:r w:rsidR="008227D0" w:rsidRPr="004C1DC6">
        <w:rPr>
          <w:rStyle w:val="Nagwek1Znak"/>
          <w:lang w:val="es-ES"/>
        </w:rPr>
        <w:t>o</w:t>
      </w:r>
      <w:r w:rsidR="00990158" w:rsidRPr="004C1DC6">
        <w:rPr>
          <w:rStyle w:val="Nagwek1Znak"/>
          <w:lang w:val="es-ES"/>
        </w:rPr>
        <w:t>les</w:t>
      </w:r>
      <w:bookmarkEnd w:id="3"/>
      <w:bookmarkEnd w:id="4"/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960"/>
        <w:gridCol w:w="1073"/>
        <w:gridCol w:w="1320"/>
        <w:gridCol w:w="1440"/>
        <w:gridCol w:w="1347"/>
        <w:gridCol w:w="960"/>
      </w:tblGrid>
      <w:tr w:rsidR="00EC6386" w:rsidRPr="00EC6386" w14:paraId="00363718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E2C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/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Papel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96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541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4A8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 Master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CA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Product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Owner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595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F7B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EC6386" w:rsidRPr="00EC6386" w14:paraId="4E8936B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358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CDB95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CD51" w14:textId="330A63E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6E5" w14:textId="30A6B47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6C72" w14:textId="0666DB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550F4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86" w14:textId="3305710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FC5CC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003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89F92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527401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37B" w14:textId="72CD1D4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09C" w14:textId="41EA59C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BF1" w14:textId="56823D45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A08" w14:textId="5D7559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053DE31A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19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847" w14:textId="79E74C5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97E9A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E38" w14:textId="3969DF3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D58D4B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E53711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7E3ED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715DA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EE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 xml:space="preserve">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Melley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438" w14:textId="2DA5CB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EB4" w14:textId="4C6B8BC9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B885F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1B7B3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259C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422" w14:textId="54DE849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779BC57A" w14:textId="77777777" w:rsidTr="00EC13B7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56A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C41" w14:textId="7791AE9B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85F88C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F206" w14:textId="2AE46606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FD778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DEEAA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1DD087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18BE19C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541" w14:textId="172AB57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Nevado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Farfán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2DF" w14:textId="5C7F91E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710F" w14:textId="250D53A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E2239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B36" w14:textId="0B4F673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85B1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7D" w14:textId="003692C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225D6FFE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F74A" w14:textId="48A8A25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EA6" w14:textId="086804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C0E" w14:textId="19711E6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6678B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F47" w14:textId="23A907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59" w14:textId="2680543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40F" w14:textId="242AA6CE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E9C851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41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</w:t>
            </w:r>
            <w:proofErr w:type="spellEnd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Ruiz </w:t>
            </w:r>
            <w:proofErr w:type="spellStart"/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Sánchez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4262B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4EE9" w14:textId="134DFFD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3C93" w14:textId="325D584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E06" w14:textId="4210DF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84C" w14:textId="1C61028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16E00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Default="008D3B35" w:rsidP="00AD7C45"/>
    <w:p w14:paraId="7F63AF3B" w14:textId="164DAB16" w:rsidR="005931FB" w:rsidRPr="005931FB" w:rsidRDefault="005931FB" w:rsidP="005931FB">
      <w:pPr>
        <w:jc w:val="right"/>
        <w:rPr>
          <w:rStyle w:val="Hipercze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cze"/>
          <w:i/>
          <w:iCs/>
          <w:lang w:val="es-ES"/>
        </w:rPr>
        <w:t>Ir a siguiente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37269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37269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6D3CBFCE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r w:rsidR="00372697">
              <w:rPr>
                <w:lang w:val="es-ES"/>
              </w:rPr>
              <w:t>prácticas</w:t>
            </w:r>
            <w:r>
              <w:rPr>
                <w:lang w:val="es-ES"/>
              </w:rPr>
              <w:t xml:space="preserve"> de programación</w:t>
            </w:r>
          </w:p>
        </w:tc>
      </w:tr>
      <w:tr w:rsidR="00E13D25" w:rsidRPr="0037269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37269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3709BA45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tarreas</w:t>
            </w:r>
          </w:p>
        </w:tc>
      </w:tr>
      <w:tr w:rsidR="00065B68" w:rsidRPr="0037269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37269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3B099D5D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cze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cze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Discord</w:t>
      </w:r>
      <w:proofErr w:type="spellEnd"/>
    </w:p>
    <w:p w14:paraId="79C1CE96" w14:textId="4BEF7DB6" w:rsidR="00DA6564" w:rsidRPr="0059568F" w:rsidRDefault="00C1772D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Google</w:t>
      </w:r>
    </w:p>
    <w:p w14:paraId="2FB8D54D" w14:textId="6960F3CB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14:paraId="09B8D79B" w14:textId="00F99A77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Piskel</w:t>
      </w:r>
      <w:proofErr w:type="spellEnd"/>
    </w:p>
    <w:p w14:paraId="6B1535F6" w14:textId="56E83DC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Illustrator</w:t>
      </w:r>
      <w:proofErr w:type="spellEnd"/>
    </w:p>
    <w:p w14:paraId="2696730E" w14:textId="33B848A2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Canva</w:t>
      </w:r>
      <w:proofErr w:type="spellEnd"/>
    </w:p>
    <w:p w14:paraId="216E9AC7" w14:textId="1B430646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VsCode</w:t>
      </w:r>
      <w:proofErr w:type="spellEnd"/>
    </w:p>
    <w:p w14:paraId="1C65E805" w14:textId="2D8F9CC7" w:rsidR="00FD24C0" w:rsidRPr="00255ED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IntelliJ </w:t>
      </w:r>
      <w:proofErr w:type="spellStart"/>
      <w:r>
        <w:rPr>
          <w:lang w:val="es-ES"/>
        </w:rPr>
        <w:t>Edit</w:t>
      </w:r>
      <w:proofErr w:type="spellEnd"/>
    </w:p>
    <w:p w14:paraId="5F57AA59" w14:textId="25FC8355" w:rsidR="00B82951" w:rsidRPr="0059568F" w:rsidRDefault="00B82951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A53D" w14:textId="77777777" w:rsidR="0009309F" w:rsidRDefault="0009309F" w:rsidP="0069583F">
      <w:pPr>
        <w:spacing w:after="0" w:line="240" w:lineRule="auto"/>
      </w:pPr>
      <w:r>
        <w:separator/>
      </w:r>
    </w:p>
  </w:endnote>
  <w:endnote w:type="continuationSeparator" w:id="0">
    <w:p w14:paraId="20EA6361" w14:textId="77777777" w:rsidR="0009309F" w:rsidRDefault="0009309F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F9A4F" w14:textId="77777777" w:rsidR="0009309F" w:rsidRDefault="0009309F" w:rsidP="0069583F">
      <w:pPr>
        <w:spacing w:after="0" w:line="240" w:lineRule="auto"/>
      </w:pPr>
      <w:r>
        <w:separator/>
      </w:r>
    </w:p>
  </w:footnote>
  <w:footnote w:type="continuationSeparator" w:id="0">
    <w:p w14:paraId="2FB2DFB4" w14:textId="77777777" w:rsidR="0009309F" w:rsidRDefault="0009309F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9309F"/>
    <w:rsid w:val="000C25F1"/>
    <w:rsid w:val="000F1F00"/>
    <w:rsid w:val="001B0585"/>
    <w:rsid w:val="001B430D"/>
    <w:rsid w:val="001E5C6A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72697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F1F"/>
    <w:rsid w:val="00606253"/>
    <w:rsid w:val="00610ED1"/>
    <w:rsid w:val="00636109"/>
    <w:rsid w:val="00640C57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BA0"/>
  </w:style>
  <w:style w:type="paragraph" w:styleId="Nagwek1">
    <w:name w:val="heading 1"/>
    <w:basedOn w:val="Normalny"/>
    <w:next w:val="Normalny"/>
    <w:link w:val="Nagwek1Znak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8B4BA0"/>
    <w:rPr>
      <w:b/>
      <w:bCs/>
      <w:caps w:val="0"/>
      <w:smallCaps/>
      <w:spacing w:val="0"/>
    </w:rPr>
  </w:style>
  <w:style w:type="paragraph" w:styleId="Akapitzlist">
    <w:name w:val="List Paragraph"/>
    <w:basedOn w:val="Normalny"/>
    <w:uiPriority w:val="34"/>
    <w:qFormat/>
    <w:rsid w:val="008B4BA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B4B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B4BA0"/>
    <w:rPr>
      <w:b/>
      <w:bCs/>
    </w:rPr>
  </w:style>
  <w:style w:type="character" w:styleId="Uwydatnienie">
    <w:name w:val="Emphasis"/>
    <w:basedOn w:val="Domylnaczcionkaakapitu"/>
    <w:uiPriority w:val="20"/>
    <w:qFormat/>
    <w:rsid w:val="008B4BA0"/>
    <w:rPr>
      <w:i/>
      <w:iCs/>
      <w:color w:val="000000" w:themeColor="text1"/>
    </w:rPr>
  </w:style>
  <w:style w:type="paragraph" w:styleId="Bezodstpw">
    <w:name w:val="No Spacing"/>
    <w:uiPriority w:val="1"/>
    <w:qFormat/>
    <w:rsid w:val="008B4BA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B4BA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4BA0"/>
    <w:pPr>
      <w:outlineLvl w:val="9"/>
    </w:pPr>
  </w:style>
  <w:style w:type="table" w:styleId="Tabela-Siatka">
    <w:name w:val="Table Grid"/>
    <w:basedOn w:val="Standardowy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583F"/>
  </w:style>
  <w:style w:type="paragraph" w:styleId="Stopka">
    <w:name w:val="footer"/>
    <w:basedOn w:val="Normalny"/>
    <w:link w:val="Stopka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C36650"/>
    <w:rsid w:val="00C60D95"/>
    <w:rsid w:val="00E333E6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528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Barbara Parzonka (263955)</cp:lastModifiedBy>
  <cp:revision>158</cp:revision>
  <dcterms:created xsi:type="dcterms:W3CDTF">2023-02-14T13:28:00Z</dcterms:created>
  <dcterms:modified xsi:type="dcterms:W3CDTF">2023-02-16T10:25:00Z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