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CD29" w14:textId="6FABA481" w:rsidR="00BD590D" w:rsidRDefault="00F47B60" w:rsidP="00F47B60">
      <w:pPr>
        <w:jc w:val="center"/>
        <w:rPr>
          <w:rFonts w:ascii="黑体" w:eastAsia="黑体" w:hAnsi="黑体"/>
          <w:sz w:val="32"/>
          <w:szCs w:val="28"/>
        </w:rPr>
      </w:pPr>
      <w:r w:rsidRPr="00F47B60">
        <w:rPr>
          <w:rFonts w:ascii="黑体" w:eastAsia="黑体" w:hAnsi="黑体" w:hint="eastAsia"/>
          <w:sz w:val="32"/>
          <w:szCs w:val="28"/>
        </w:rPr>
        <w:t>低轨星座设计与局部覆盖性分析</w:t>
      </w:r>
    </w:p>
    <w:p w14:paraId="61A6EE91" w14:textId="413FD910" w:rsidR="00F47B60" w:rsidRPr="00F47B60" w:rsidRDefault="0089774E" w:rsidP="00F47B60">
      <w:pPr>
        <w:pStyle w:val="ac"/>
        <w:numPr>
          <w:ilvl w:val="0"/>
          <w:numId w:val="19"/>
        </w:numPr>
        <w:ind w:firstLineChars="0"/>
        <w:rPr>
          <w:rFonts w:ascii="黑体" w:eastAsia="黑体" w:hAnsi="黑体"/>
          <w:sz w:val="32"/>
          <w:szCs w:val="28"/>
        </w:rPr>
      </w:pPr>
      <w:r>
        <w:rPr>
          <w:rFonts w:ascii="黑体" w:eastAsia="黑体" w:hAnsi="黑体" w:hint="eastAsia"/>
          <w:sz w:val="32"/>
          <w:szCs w:val="28"/>
        </w:rPr>
        <w:t>星座</w:t>
      </w:r>
      <w:r w:rsidR="00F47B60">
        <w:rPr>
          <w:rFonts w:ascii="黑体" w:eastAsia="黑体" w:hAnsi="黑体" w:hint="eastAsia"/>
          <w:sz w:val="32"/>
          <w:szCs w:val="28"/>
        </w:rPr>
        <w:t>场景</w:t>
      </w:r>
    </w:p>
    <w:p w14:paraId="26D2DBCE" w14:textId="4588D7D8" w:rsidR="00F47B60" w:rsidRPr="00F47B60" w:rsidRDefault="00F47B60" w:rsidP="00F47B60">
      <w:pPr>
        <w:ind w:firstLineChars="200" w:firstLine="560"/>
        <w:rPr>
          <w:rFonts w:ascii="宋体" w:eastAsia="宋体" w:hAnsi="宋体"/>
          <w:sz w:val="28"/>
          <w:szCs w:val="24"/>
        </w:rPr>
      </w:pPr>
      <w:r w:rsidRPr="00F47B60">
        <w:rPr>
          <w:rFonts w:ascii="宋体" w:eastAsia="宋体" w:hAnsi="宋体" w:hint="eastAsia"/>
          <w:sz w:val="28"/>
          <w:szCs w:val="24"/>
        </w:rPr>
        <w:t>设计一个</w:t>
      </w:r>
      <w:r w:rsidR="0089774E">
        <w:rPr>
          <w:rFonts w:ascii="宋体" w:eastAsia="宋体" w:hAnsi="宋体" w:hint="eastAsia"/>
          <w:sz w:val="28"/>
          <w:szCs w:val="24"/>
        </w:rPr>
        <w:t>卫星数量为4</w:t>
      </w:r>
      <w:r w:rsidR="0089774E">
        <w:rPr>
          <w:rFonts w:ascii="宋体" w:eastAsia="宋体" w:hAnsi="宋体"/>
          <w:sz w:val="28"/>
          <w:szCs w:val="24"/>
        </w:rPr>
        <w:t>8</w:t>
      </w:r>
      <w:r w:rsidR="0089774E">
        <w:rPr>
          <w:rFonts w:ascii="宋体" w:eastAsia="宋体" w:hAnsi="宋体" w:hint="eastAsia"/>
          <w:sz w:val="28"/>
          <w:szCs w:val="24"/>
        </w:rPr>
        <w:t>颗、</w:t>
      </w:r>
      <w:r w:rsidR="0089774E">
        <w:rPr>
          <w:rFonts w:ascii="宋体" w:eastAsia="宋体" w:hAnsi="宋体"/>
          <w:sz w:val="28"/>
          <w:szCs w:val="24"/>
        </w:rPr>
        <w:t>6</w:t>
      </w:r>
      <w:r w:rsidR="0089774E">
        <w:rPr>
          <w:rFonts w:ascii="宋体" w:eastAsia="宋体" w:hAnsi="宋体" w:hint="eastAsia"/>
          <w:sz w:val="28"/>
          <w:szCs w:val="24"/>
        </w:rPr>
        <w:t>个轨道面、相位因子为1</w:t>
      </w:r>
      <w:r w:rsidRPr="00F47B60">
        <w:rPr>
          <w:rFonts w:ascii="宋体" w:eastAsia="宋体" w:hAnsi="宋体" w:hint="eastAsia"/>
          <w:sz w:val="28"/>
          <w:szCs w:val="24"/>
        </w:rPr>
        <w:t>的walker星座，其中seed</w:t>
      </w:r>
      <w:r w:rsidRPr="00F47B60">
        <w:rPr>
          <w:rFonts w:ascii="宋体" w:eastAsia="宋体" w:hAnsi="宋体"/>
          <w:sz w:val="28"/>
          <w:szCs w:val="24"/>
        </w:rPr>
        <w:t xml:space="preserve"> satellite </w:t>
      </w:r>
      <w:r w:rsidRPr="00F47B60">
        <w:rPr>
          <w:rFonts w:ascii="宋体" w:eastAsia="宋体" w:hAnsi="宋体" w:hint="eastAsia"/>
          <w:sz w:val="28"/>
          <w:szCs w:val="24"/>
        </w:rPr>
        <w:t>轨道参数如下：</w:t>
      </w:r>
    </w:p>
    <w:p w14:paraId="531BE8A3" w14:textId="6FE6F4E7" w:rsidR="00F47B60" w:rsidRPr="00F47B60" w:rsidRDefault="00F47B60" w:rsidP="00F47B60">
      <w:pPr>
        <w:pStyle w:val="ac"/>
        <w:numPr>
          <w:ilvl w:val="0"/>
          <w:numId w:val="22"/>
        </w:numPr>
        <w:ind w:firstLineChars="0"/>
        <w:rPr>
          <w:rFonts w:ascii="宋体" w:eastAsia="宋体" w:hAnsi="宋体"/>
          <w:sz w:val="28"/>
          <w:szCs w:val="24"/>
        </w:rPr>
      </w:pPr>
      <w:r w:rsidRPr="00F47B60">
        <w:rPr>
          <w:rFonts w:ascii="宋体" w:eastAsia="宋体" w:hAnsi="宋体" w:hint="eastAsia"/>
          <w:sz w:val="28"/>
          <w:szCs w:val="24"/>
        </w:rPr>
        <w:t>半长轴：8</w:t>
      </w:r>
      <w:r w:rsidRPr="00F47B60">
        <w:rPr>
          <w:rFonts w:ascii="宋体" w:eastAsia="宋体" w:hAnsi="宋体"/>
          <w:sz w:val="28"/>
          <w:szCs w:val="24"/>
        </w:rPr>
        <w:t>930</w:t>
      </w:r>
      <w:r w:rsidRPr="00F47B60">
        <w:rPr>
          <w:rFonts w:ascii="宋体" w:eastAsia="宋体" w:hAnsi="宋体" w:hint="eastAsia"/>
          <w:sz w:val="28"/>
          <w:szCs w:val="24"/>
        </w:rPr>
        <w:t>km</w:t>
      </w:r>
    </w:p>
    <w:p w14:paraId="0A4E3250" w14:textId="3FBE2295" w:rsidR="00F47B60" w:rsidRPr="00F47B60" w:rsidRDefault="00F47B60" w:rsidP="00F47B60">
      <w:pPr>
        <w:pStyle w:val="ac"/>
        <w:numPr>
          <w:ilvl w:val="0"/>
          <w:numId w:val="22"/>
        </w:numPr>
        <w:ind w:firstLineChars="0"/>
        <w:rPr>
          <w:rFonts w:ascii="宋体" w:eastAsia="宋体" w:hAnsi="宋体" w:hint="eastAsia"/>
          <w:sz w:val="28"/>
          <w:szCs w:val="24"/>
        </w:rPr>
      </w:pPr>
      <w:r w:rsidRPr="00F47B60">
        <w:rPr>
          <w:rFonts w:ascii="宋体" w:eastAsia="宋体" w:hAnsi="宋体" w:hint="eastAsia"/>
          <w:sz w:val="28"/>
          <w:szCs w:val="24"/>
        </w:rPr>
        <w:t>升交点赤经：1</w:t>
      </w:r>
      <w:r w:rsidRPr="00F47B60">
        <w:rPr>
          <w:rFonts w:ascii="宋体" w:eastAsia="宋体" w:hAnsi="宋体"/>
          <w:sz w:val="28"/>
          <w:szCs w:val="24"/>
        </w:rPr>
        <w:t>65</w:t>
      </w:r>
      <w:r w:rsidRPr="00F47B60">
        <w:rPr>
          <w:rFonts w:ascii="宋体" w:eastAsia="宋体" w:hAnsi="宋体" w:hint="eastAsia"/>
          <w:sz w:val="28"/>
          <w:szCs w:val="24"/>
        </w:rPr>
        <w:t>°</w:t>
      </w:r>
    </w:p>
    <w:p w14:paraId="7644F0B8" w14:textId="531FABE9" w:rsidR="00F47B60" w:rsidRPr="00F47B60" w:rsidRDefault="00F47B60" w:rsidP="00F47B60">
      <w:pPr>
        <w:pStyle w:val="ac"/>
        <w:numPr>
          <w:ilvl w:val="0"/>
          <w:numId w:val="22"/>
        </w:numPr>
        <w:ind w:firstLineChars="0"/>
        <w:rPr>
          <w:rFonts w:ascii="宋体" w:eastAsia="宋体" w:hAnsi="宋体"/>
          <w:sz w:val="28"/>
          <w:szCs w:val="24"/>
        </w:rPr>
      </w:pPr>
      <w:r w:rsidRPr="00F47B60">
        <w:rPr>
          <w:rFonts w:ascii="宋体" w:eastAsia="宋体" w:hAnsi="宋体" w:hint="eastAsia"/>
          <w:sz w:val="28"/>
          <w:szCs w:val="24"/>
        </w:rPr>
        <w:t>偏心率：0</w:t>
      </w:r>
      <w:r w:rsidRPr="00F47B60">
        <w:rPr>
          <w:rFonts w:ascii="宋体" w:eastAsia="宋体" w:hAnsi="宋体"/>
          <w:sz w:val="28"/>
          <w:szCs w:val="24"/>
        </w:rPr>
        <w:t>.3</w:t>
      </w:r>
    </w:p>
    <w:p w14:paraId="0112E3AD" w14:textId="154DC3CF" w:rsidR="00F47B60" w:rsidRPr="00F47B60" w:rsidRDefault="00F47B60" w:rsidP="00F47B60">
      <w:pPr>
        <w:pStyle w:val="ac"/>
        <w:numPr>
          <w:ilvl w:val="0"/>
          <w:numId w:val="22"/>
        </w:numPr>
        <w:ind w:firstLineChars="0"/>
        <w:rPr>
          <w:rFonts w:ascii="宋体" w:eastAsia="宋体" w:hAnsi="宋体"/>
          <w:sz w:val="28"/>
          <w:szCs w:val="24"/>
        </w:rPr>
      </w:pPr>
      <w:r w:rsidRPr="00F47B60">
        <w:rPr>
          <w:rFonts w:ascii="宋体" w:eastAsia="宋体" w:hAnsi="宋体" w:hint="eastAsia"/>
          <w:sz w:val="28"/>
          <w:szCs w:val="24"/>
        </w:rPr>
        <w:t>近地点幅角：9</w:t>
      </w:r>
      <w:r w:rsidRPr="00F47B60">
        <w:rPr>
          <w:rFonts w:ascii="宋体" w:eastAsia="宋体" w:hAnsi="宋体"/>
          <w:sz w:val="28"/>
          <w:szCs w:val="24"/>
        </w:rPr>
        <w:t>0</w:t>
      </w:r>
      <w:r w:rsidRPr="00F47B60">
        <w:rPr>
          <w:rFonts w:ascii="宋体" w:eastAsia="宋体" w:hAnsi="宋体" w:hint="eastAsia"/>
          <w:sz w:val="28"/>
          <w:szCs w:val="24"/>
        </w:rPr>
        <w:t>°</w:t>
      </w:r>
    </w:p>
    <w:p w14:paraId="33E032E1" w14:textId="5D1C0598" w:rsidR="00F47B60" w:rsidRPr="00F47B60" w:rsidRDefault="00F47B60" w:rsidP="00F47B60">
      <w:pPr>
        <w:pStyle w:val="ac"/>
        <w:numPr>
          <w:ilvl w:val="0"/>
          <w:numId w:val="22"/>
        </w:numPr>
        <w:ind w:firstLineChars="0"/>
        <w:rPr>
          <w:rFonts w:ascii="宋体" w:eastAsia="宋体" w:hAnsi="宋体"/>
          <w:sz w:val="28"/>
          <w:szCs w:val="24"/>
        </w:rPr>
      </w:pPr>
      <w:r w:rsidRPr="00F47B60">
        <w:rPr>
          <w:rFonts w:ascii="宋体" w:eastAsia="宋体" w:hAnsi="宋体" w:hint="eastAsia"/>
          <w:sz w:val="28"/>
          <w:szCs w:val="24"/>
        </w:rPr>
        <w:t>轨道倾角：5</w:t>
      </w:r>
      <w:r w:rsidRPr="00F47B60">
        <w:rPr>
          <w:rFonts w:ascii="宋体" w:eastAsia="宋体" w:hAnsi="宋体"/>
          <w:sz w:val="28"/>
          <w:szCs w:val="24"/>
        </w:rPr>
        <w:t>3</w:t>
      </w:r>
      <w:r w:rsidRPr="00F47B60">
        <w:rPr>
          <w:rFonts w:ascii="宋体" w:eastAsia="宋体" w:hAnsi="宋体" w:hint="eastAsia"/>
          <w:sz w:val="28"/>
          <w:szCs w:val="24"/>
        </w:rPr>
        <w:t>°</w:t>
      </w:r>
    </w:p>
    <w:p w14:paraId="170F7535" w14:textId="4E4FA85F" w:rsidR="00F47B60" w:rsidRDefault="00F47B60" w:rsidP="00F47B60">
      <w:pPr>
        <w:pStyle w:val="ac"/>
        <w:numPr>
          <w:ilvl w:val="0"/>
          <w:numId w:val="22"/>
        </w:numPr>
        <w:ind w:firstLineChars="0"/>
        <w:rPr>
          <w:rFonts w:ascii="宋体" w:eastAsia="宋体" w:hAnsi="宋体"/>
          <w:sz w:val="28"/>
          <w:szCs w:val="24"/>
        </w:rPr>
      </w:pPr>
      <w:r w:rsidRPr="00F47B60">
        <w:rPr>
          <w:rFonts w:ascii="宋体" w:eastAsia="宋体" w:hAnsi="宋体" w:hint="eastAsia"/>
          <w:sz w:val="28"/>
          <w:szCs w:val="24"/>
        </w:rPr>
        <w:t>真近点角：9</w:t>
      </w:r>
      <w:r w:rsidRPr="00F47B60">
        <w:rPr>
          <w:rFonts w:ascii="宋体" w:eastAsia="宋体" w:hAnsi="宋体"/>
          <w:sz w:val="28"/>
          <w:szCs w:val="24"/>
        </w:rPr>
        <w:t>0</w:t>
      </w:r>
      <w:r w:rsidRPr="00F47B60">
        <w:rPr>
          <w:rFonts w:ascii="宋体" w:eastAsia="宋体" w:hAnsi="宋体" w:hint="eastAsia"/>
          <w:sz w:val="28"/>
          <w:szCs w:val="24"/>
        </w:rPr>
        <w:t>°</w:t>
      </w:r>
    </w:p>
    <w:p w14:paraId="054A309C" w14:textId="176FC10A" w:rsidR="0089774E" w:rsidRDefault="0089774E" w:rsidP="0089774E">
      <w:pPr>
        <w:pStyle w:val="ac"/>
        <w:ind w:left="420" w:firstLineChars="0" w:firstLine="0"/>
        <w:rPr>
          <w:rFonts w:ascii="宋体" w:eastAsia="宋体" w:hAnsi="宋体"/>
          <w:sz w:val="28"/>
          <w:szCs w:val="24"/>
        </w:rPr>
      </w:pPr>
      <w:r>
        <w:rPr>
          <w:rFonts w:ascii="宋体" w:eastAsia="宋体" w:hAnsi="宋体" w:hint="eastAsia"/>
          <w:sz w:val="28"/>
          <w:szCs w:val="24"/>
        </w:rPr>
        <w:t>卫星载荷为遥感相机，其中对地视场半锥角为2</w:t>
      </w:r>
      <w:r>
        <w:rPr>
          <w:rFonts w:ascii="宋体" w:eastAsia="宋体" w:hAnsi="宋体"/>
          <w:sz w:val="28"/>
          <w:szCs w:val="24"/>
        </w:rPr>
        <w:t>5</w:t>
      </w:r>
      <w:r w:rsidRPr="00F47B60">
        <w:rPr>
          <w:rFonts w:ascii="宋体" w:eastAsia="宋体" w:hAnsi="宋体" w:hint="eastAsia"/>
          <w:sz w:val="28"/>
          <w:szCs w:val="24"/>
        </w:rPr>
        <w:t>°</w:t>
      </w:r>
      <w:r>
        <w:rPr>
          <w:rFonts w:ascii="宋体" w:eastAsia="宋体" w:hAnsi="宋体" w:hint="eastAsia"/>
          <w:sz w:val="28"/>
          <w:szCs w:val="24"/>
        </w:rPr>
        <w:t>。</w:t>
      </w:r>
    </w:p>
    <w:p w14:paraId="354D5607" w14:textId="7D8CEF96" w:rsidR="0089774E" w:rsidRPr="0089774E" w:rsidRDefault="0089774E" w:rsidP="0089774E">
      <w:pPr>
        <w:pStyle w:val="ac"/>
        <w:numPr>
          <w:ilvl w:val="0"/>
          <w:numId w:val="19"/>
        </w:numPr>
        <w:ind w:firstLineChars="0"/>
        <w:rPr>
          <w:rFonts w:ascii="黑体" w:eastAsia="黑体" w:hAnsi="黑体" w:hint="eastAsia"/>
          <w:sz w:val="32"/>
          <w:szCs w:val="28"/>
        </w:rPr>
      </w:pPr>
      <w:r w:rsidRPr="0089774E">
        <w:rPr>
          <w:rFonts w:ascii="黑体" w:eastAsia="黑体" w:hAnsi="黑体" w:hint="eastAsia"/>
          <w:sz w:val="32"/>
          <w:szCs w:val="28"/>
        </w:rPr>
        <w:t>覆盖分析</w:t>
      </w:r>
    </w:p>
    <w:p w14:paraId="5AA8FAFB" w14:textId="7CC88BFA" w:rsidR="00F47B60" w:rsidRDefault="0089774E" w:rsidP="0089774E">
      <w:pPr>
        <w:ind w:firstLineChars="200" w:firstLine="560"/>
        <w:rPr>
          <w:rFonts w:ascii="宋体" w:eastAsia="宋体" w:hAnsi="宋体" w:hint="eastAsia"/>
          <w:sz w:val="28"/>
          <w:szCs w:val="24"/>
        </w:rPr>
      </w:pPr>
      <w:r>
        <w:rPr>
          <w:rFonts w:ascii="宋体" w:eastAsia="宋体" w:hAnsi="宋体" w:hint="eastAsia"/>
          <w:sz w:val="28"/>
          <w:szCs w:val="24"/>
        </w:rPr>
        <w:t>基于上述建立的场景，进行</w:t>
      </w:r>
      <w:r w:rsidRPr="0089774E">
        <w:rPr>
          <w:rFonts w:ascii="宋体" w:eastAsia="宋体" w:hAnsi="宋体" w:hint="eastAsia"/>
          <w:sz w:val="28"/>
          <w:szCs w:val="24"/>
        </w:rPr>
        <w:t>覆盖</w:t>
      </w:r>
      <w:r>
        <w:rPr>
          <w:rFonts w:ascii="宋体" w:eastAsia="宋体" w:hAnsi="宋体" w:hint="eastAsia"/>
          <w:sz w:val="28"/>
          <w:szCs w:val="24"/>
        </w:rPr>
        <w:t>性分析，覆盖</w:t>
      </w:r>
      <w:r w:rsidRPr="0089774E">
        <w:rPr>
          <w:rFonts w:ascii="宋体" w:eastAsia="宋体" w:hAnsi="宋体" w:hint="eastAsia"/>
          <w:sz w:val="28"/>
          <w:szCs w:val="24"/>
        </w:rPr>
        <w:t>目标</w:t>
      </w:r>
      <w:r>
        <w:rPr>
          <w:rFonts w:ascii="宋体" w:eastAsia="宋体" w:hAnsi="宋体" w:hint="eastAsia"/>
          <w:sz w:val="28"/>
          <w:szCs w:val="24"/>
        </w:rPr>
        <w:t>为</w:t>
      </w:r>
      <w:r w:rsidRPr="0089774E">
        <w:rPr>
          <w:rFonts w:ascii="宋体" w:eastAsia="宋体" w:hAnsi="宋体" w:hint="eastAsia"/>
          <w:sz w:val="28"/>
          <w:szCs w:val="24"/>
        </w:rPr>
        <w:t>中国</w:t>
      </w:r>
      <w:r>
        <w:rPr>
          <w:rFonts w:ascii="宋体" w:eastAsia="宋体" w:hAnsi="宋体" w:hint="eastAsia"/>
          <w:sz w:val="28"/>
          <w:szCs w:val="24"/>
        </w:rPr>
        <w:t>，需要以</w:t>
      </w:r>
      <w:r w:rsidRPr="0089774E">
        <w:rPr>
          <w:rFonts w:ascii="宋体" w:eastAsia="宋体" w:hAnsi="宋体"/>
          <w:sz w:val="28"/>
          <w:szCs w:val="24"/>
        </w:rPr>
        <w:t>以表格或者曲线的形式</w:t>
      </w:r>
      <w:r>
        <w:rPr>
          <w:rFonts w:ascii="宋体" w:eastAsia="宋体" w:hAnsi="宋体" w:hint="eastAsia"/>
          <w:sz w:val="28"/>
          <w:szCs w:val="24"/>
        </w:rPr>
        <w:t>对以下三个指标进行覆盖性分析。</w:t>
      </w:r>
    </w:p>
    <w:p w14:paraId="1CDFE75E" w14:textId="77777777" w:rsidR="0089774E" w:rsidRPr="0089774E" w:rsidRDefault="0089774E" w:rsidP="0089774E">
      <w:pPr>
        <w:ind w:firstLineChars="200" w:firstLine="560"/>
        <w:rPr>
          <w:rFonts w:ascii="宋体" w:eastAsia="宋体" w:hAnsi="宋体"/>
          <w:sz w:val="28"/>
          <w:szCs w:val="24"/>
        </w:rPr>
      </w:pPr>
      <w:r w:rsidRPr="0089774E">
        <w:rPr>
          <w:rFonts w:ascii="宋体" w:eastAsia="宋体" w:hAnsi="宋体"/>
          <w:sz w:val="28"/>
          <w:szCs w:val="24"/>
        </w:rPr>
        <w:t>1）各纬度平均重访时间</w:t>
      </w:r>
    </w:p>
    <w:p w14:paraId="54BBB1C7" w14:textId="77777777" w:rsidR="0089774E" w:rsidRPr="0089774E" w:rsidRDefault="0089774E" w:rsidP="0089774E">
      <w:pPr>
        <w:ind w:firstLineChars="200" w:firstLine="560"/>
        <w:rPr>
          <w:rFonts w:ascii="宋体" w:eastAsia="宋体" w:hAnsi="宋体"/>
          <w:sz w:val="28"/>
          <w:szCs w:val="24"/>
        </w:rPr>
      </w:pPr>
      <w:r w:rsidRPr="0089774E">
        <w:rPr>
          <w:rFonts w:ascii="宋体" w:eastAsia="宋体" w:hAnsi="宋体"/>
          <w:sz w:val="28"/>
          <w:szCs w:val="24"/>
        </w:rPr>
        <w:t>对同一纬度不同经度的所有点，取仿真周期内的重访时间的平均值，同纬度地点按经度取平均值，作为该纬度的代表值，将以表格或者曲线的形式给出目标纬度的统计情况，表征星座覆盖特性的总体情况。</w:t>
      </w:r>
    </w:p>
    <w:p w14:paraId="0580DB06" w14:textId="0D9E8A8A" w:rsidR="0089774E" w:rsidRPr="0089774E" w:rsidRDefault="0089774E" w:rsidP="0089774E">
      <w:pPr>
        <w:ind w:firstLineChars="200" w:firstLine="560"/>
        <w:rPr>
          <w:rFonts w:ascii="宋体" w:eastAsia="宋体" w:hAnsi="宋体"/>
          <w:sz w:val="28"/>
          <w:szCs w:val="24"/>
        </w:rPr>
      </w:pPr>
      <w:r>
        <w:rPr>
          <w:rFonts w:ascii="宋体" w:eastAsia="宋体" w:hAnsi="宋体"/>
          <w:sz w:val="28"/>
          <w:szCs w:val="24"/>
        </w:rPr>
        <w:t>2</w:t>
      </w:r>
      <w:r w:rsidRPr="0089774E">
        <w:rPr>
          <w:rFonts w:ascii="宋体" w:eastAsia="宋体" w:hAnsi="宋体"/>
          <w:sz w:val="28"/>
          <w:szCs w:val="24"/>
        </w:rPr>
        <w:t>）各纬度最大重访时间</w:t>
      </w:r>
    </w:p>
    <w:p w14:paraId="3B5F2D74" w14:textId="77777777" w:rsidR="0089774E" w:rsidRPr="0089774E" w:rsidRDefault="0089774E" w:rsidP="0089774E">
      <w:pPr>
        <w:ind w:firstLineChars="200" w:firstLine="560"/>
        <w:rPr>
          <w:rFonts w:ascii="宋体" w:eastAsia="宋体" w:hAnsi="宋体"/>
          <w:sz w:val="28"/>
          <w:szCs w:val="24"/>
        </w:rPr>
      </w:pPr>
      <w:r w:rsidRPr="0089774E">
        <w:rPr>
          <w:rFonts w:ascii="宋体" w:eastAsia="宋体" w:hAnsi="宋体"/>
          <w:sz w:val="28"/>
          <w:szCs w:val="24"/>
        </w:rPr>
        <w:t>对同一纬度不同经度的所有点，取仿真周期内的重访时间的最大值，同纬度地点按经度取最大值，作为该纬度的代表值，将以表格或</w:t>
      </w:r>
      <w:r w:rsidRPr="0089774E">
        <w:rPr>
          <w:rFonts w:ascii="宋体" w:eastAsia="宋体" w:hAnsi="宋体"/>
          <w:sz w:val="28"/>
          <w:szCs w:val="24"/>
        </w:rPr>
        <w:lastRenderedPageBreak/>
        <w:t>者曲线的形式给出目标纬度的统计情况，表征星座对目标区域各纬度覆盖的最差情形。</w:t>
      </w:r>
    </w:p>
    <w:p w14:paraId="0C5853DD" w14:textId="20D28925" w:rsidR="0089774E" w:rsidRPr="0089774E" w:rsidRDefault="0089774E" w:rsidP="0089774E">
      <w:pPr>
        <w:ind w:firstLineChars="200" w:firstLine="560"/>
        <w:rPr>
          <w:rFonts w:ascii="宋体" w:eastAsia="宋体" w:hAnsi="宋体"/>
          <w:sz w:val="28"/>
          <w:szCs w:val="24"/>
        </w:rPr>
      </w:pPr>
      <w:r>
        <w:rPr>
          <w:rFonts w:ascii="宋体" w:eastAsia="宋体" w:hAnsi="宋体"/>
          <w:sz w:val="28"/>
          <w:szCs w:val="24"/>
        </w:rPr>
        <w:t>3</w:t>
      </w:r>
      <w:r w:rsidRPr="0089774E">
        <w:rPr>
          <w:rFonts w:ascii="宋体" w:eastAsia="宋体" w:hAnsi="宋体"/>
          <w:sz w:val="28"/>
          <w:szCs w:val="24"/>
        </w:rPr>
        <w:t>）一定时长的区域覆盖率</w:t>
      </w:r>
    </w:p>
    <w:p w14:paraId="3395EF79" w14:textId="77777777" w:rsidR="0089774E" w:rsidRPr="0089774E" w:rsidRDefault="0089774E" w:rsidP="0089774E">
      <w:pPr>
        <w:ind w:firstLineChars="200" w:firstLine="560"/>
        <w:rPr>
          <w:rFonts w:ascii="宋体" w:eastAsia="宋体" w:hAnsi="宋体"/>
          <w:sz w:val="28"/>
          <w:szCs w:val="24"/>
        </w:rPr>
      </w:pPr>
      <w:r w:rsidRPr="0089774E">
        <w:rPr>
          <w:rFonts w:ascii="宋体" w:eastAsia="宋体" w:hAnsi="宋体"/>
          <w:sz w:val="28"/>
          <w:szCs w:val="24"/>
        </w:rPr>
        <w:t>星座在一定时间内可覆盖的区域面积与整个目标区域面积的比值，给出区域覆盖率达到100%所需的时间，表征星座对目标区域的快速覆盖性能。</w:t>
      </w:r>
    </w:p>
    <w:p w14:paraId="3655C842" w14:textId="77777777" w:rsidR="0089774E" w:rsidRPr="0089774E" w:rsidRDefault="0089774E" w:rsidP="0089774E">
      <w:pPr>
        <w:ind w:firstLineChars="200" w:firstLine="560"/>
        <w:rPr>
          <w:rFonts w:ascii="宋体" w:eastAsia="宋体" w:hAnsi="宋体" w:hint="eastAsia"/>
          <w:sz w:val="28"/>
          <w:szCs w:val="24"/>
        </w:rPr>
      </w:pPr>
    </w:p>
    <w:p w14:paraId="7DD00121" w14:textId="1D29C4B0" w:rsidR="0089774E" w:rsidRPr="00F47B60" w:rsidRDefault="0089774E" w:rsidP="00F47B60">
      <w:pPr>
        <w:rPr>
          <w:rFonts w:ascii="Arial" w:eastAsia="黑体" w:hAnsi="Arial" w:cs="Arial" w:hint="eastAsia"/>
          <w:sz w:val="32"/>
          <w:szCs w:val="28"/>
        </w:rPr>
      </w:pPr>
    </w:p>
    <w:p w14:paraId="57A2E1A1" w14:textId="77777777" w:rsidR="00F47B60" w:rsidRPr="00F47B60" w:rsidRDefault="00F47B60" w:rsidP="00F47B60">
      <w:pPr>
        <w:rPr>
          <w:rFonts w:ascii="黑体" w:eastAsia="黑体" w:hAnsi="黑体" w:hint="eastAsia"/>
          <w:sz w:val="32"/>
          <w:szCs w:val="28"/>
        </w:rPr>
      </w:pPr>
    </w:p>
    <w:sectPr w:rsidR="00F47B60" w:rsidRPr="00F47B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21C"/>
    <w:multiLevelType w:val="hybridMultilevel"/>
    <w:tmpl w:val="CD54BDFA"/>
    <w:lvl w:ilvl="0" w:tplc="A7F26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F0DDA"/>
    <w:multiLevelType w:val="multilevel"/>
    <w:tmpl w:val="5A806900"/>
    <w:lvl w:ilvl="0">
      <w:start w:val="1"/>
      <w:numFmt w:val="decimal"/>
      <w:pStyle w:val="1"/>
      <w:lvlText w:val="%1"/>
      <w:lvlJc w:val="left"/>
      <w:pPr>
        <w:ind w:left="438" w:hanging="432"/>
      </w:pPr>
      <w:rPr>
        <w:rFonts w:hint="eastAsia"/>
      </w:rPr>
    </w:lvl>
    <w:lvl w:ilvl="1">
      <w:start w:val="1"/>
      <w:numFmt w:val="decimal"/>
      <w:pStyle w:val="2"/>
      <w:lvlText w:val="%1.%2"/>
      <w:lvlJc w:val="left"/>
      <w:pPr>
        <w:ind w:left="582" w:hanging="576"/>
      </w:pPr>
      <w:rPr>
        <w:rFonts w:hint="eastAsia"/>
      </w:rPr>
    </w:lvl>
    <w:lvl w:ilvl="2">
      <w:start w:val="1"/>
      <w:numFmt w:val="decimal"/>
      <w:pStyle w:val="3"/>
      <w:suff w:val="nothing"/>
      <w:lvlText w:val="%1.%2.%3"/>
      <w:lvlJc w:val="left"/>
      <w:pPr>
        <w:ind w:left="0" w:firstLine="0"/>
      </w:pPr>
      <w:rPr>
        <w:b w:val="0"/>
        <w:bCs w:val="0"/>
        <w:i w:val="0"/>
        <w:iCs w:val="0"/>
        <w:caps w:val="0"/>
        <w:smallCaps w:val="0"/>
        <w:strike w:val="0"/>
        <w:dstrike w:val="0"/>
        <w:outline w:val="0"/>
        <w:shadow w:val="0"/>
        <w:emboss w:val="0"/>
        <w:imprint w:val="0"/>
        <w:noProof w:val="0"/>
        <w:vanish w:val="0"/>
        <w:spacing w:val="0"/>
        <w:position w:val="0"/>
        <w:sz w:val="28"/>
        <w:szCs w:val="28"/>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870" w:hanging="864"/>
      </w:pPr>
      <w:rPr>
        <w:rFonts w:ascii="仿宋" w:hAnsi="仿宋" w:cs="仿宋"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014" w:hanging="1008"/>
      </w:pPr>
      <w:rPr>
        <w:rFonts w:hint="eastAsia"/>
      </w:rPr>
    </w:lvl>
    <w:lvl w:ilvl="5">
      <w:start w:val="1"/>
      <w:numFmt w:val="decimal"/>
      <w:pStyle w:val="6"/>
      <w:lvlText w:val="%1.%2.%3.%4.%5.%6"/>
      <w:lvlJc w:val="left"/>
      <w:pPr>
        <w:ind w:left="1158" w:hanging="1152"/>
      </w:pPr>
      <w:rPr>
        <w:rFonts w:hint="eastAsia"/>
      </w:rPr>
    </w:lvl>
    <w:lvl w:ilvl="6">
      <w:start w:val="1"/>
      <w:numFmt w:val="decimal"/>
      <w:pStyle w:val="7"/>
      <w:lvlText w:val="%1.%2.%3.%4.%5.%6.%7"/>
      <w:lvlJc w:val="left"/>
      <w:pPr>
        <w:ind w:left="1302" w:hanging="1296"/>
      </w:pPr>
      <w:rPr>
        <w:rFonts w:hint="eastAsia"/>
      </w:rPr>
    </w:lvl>
    <w:lvl w:ilvl="7">
      <w:start w:val="1"/>
      <w:numFmt w:val="decimal"/>
      <w:pStyle w:val="8"/>
      <w:lvlText w:val="%1.%2.%3.%4.%5.%6.%7.%8"/>
      <w:lvlJc w:val="left"/>
      <w:pPr>
        <w:ind w:left="1446" w:hanging="1440"/>
      </w:pPr>
      <w:rPr>
        <w:rFonts w:hint="eastAsia"/>
      </w:rPr>
    </w:lvl>
    <w:lvl w:ilvl="8">
      <w:start w:val="1"/>
      <w:numFmt w:val="decimal"/>
      <w:pStyle w:val="9"/>
      <w:lvlText w:val="%1.%2.%3.%4.%5.%6.%7.%8.%9"/>
      <w:lvlJc w:val="left"/>
      <w:pPr>
        <w:ind w:left="1590" w:hanging="1584"/>
      </w:pPr>
      <w:rPr>
        <w:rFonts w:hint="eastAsia"/>
      </w:rPr>
    </w:lvl>
  </w:abstractNum>
  <w:abstractNum w:abstractNumId="2" w15:restartNumberingAfterBreak="0">
    <w:nsid w:val="3C5D0E84"/>
    <w:multiLevelType w:val="hybridMultilevel"/>
    <w:tmpl w:val="2B92C7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1124B66"/>
    <w:multiLevelType w:val="hybridMultilevel"/>
    <w:tmpl w:val="8AD6C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CE07803"/>
    <w:multiLevelType w:val="hybridMultilevel"/>
    <w:tmpl w:val="C016AC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0"/>
  </w:num>
  <w:num w:numId="20">
    <w:abstractNumId w:val="4"/>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D6"/>
    <w:rsid w:val="00514DC5"/>
    <w:rsid w:val="006D72D6"/>
    <w:rsid w:val="0089774E"/>
    <w:rsid w:val="008D1C2F"/>
    <w:rsid w:val="00BD590D"/>
    <w:rsid w:val="00F4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9503"/>
  <w15:chartTrackingRefBased/>
  <w15:docId w15:val="{DE2EA13C-D7F6-4159-9126-0333B374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仿宋" w:eastAsia="等线" w:hAnsi="仿宋" w:cs="仿宋"/>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DC5"/>
    <w:pPr>
      <w:widowControl w:val="0"/>
      <w:jc w:val="both"/>
    </w:pPr>
    <w:rPr>
      <w:kern w:val="2"/>
      <w:sz w:val="21"/>
    </w:rPr>
  </w:style>
  <w:style w:type="paragraph" w:styleId="1">
    <w:name w:val="heading 1"/>
    <w:aliases w:val="一级标题,一级标题 (有序号),章节,第一层,章,论文题目,正文格式,一级标题 (有序号) Char,标题 1 高,标题 1-gkhy,36标题 1,36标题1,H1,第一章 标题1,一、黑小三,标题 1 Char Char Char Char,一级,Section Head,h1,1st level,l1,H11,H12,H13,H14,H15,H16,H17,标书1,标题 1 Char Char Char Char Char Char Char Char,标题 1 Cha,标题1,章节1"/>
    <w:basedOn w:val="a"/>
    <w:next w:val="a"/>
    <w:link w:val="10"/>
    <w:qFormat/>
    <w:rsid w:val="00514DC5"/>
    <w:pPr>
      <w:keepNext/>
      <w:keepLines/>
      <w:numPr>
        <w:numId w:val="18"/>
      </w:numPr>
      <w:spacing w:before="120" w:after="120"/>
      <w:outlineLvl w:val="0"/>
    </w:pPr>
    <w:rPr>
      <w:rFonts w:ascii="Wingdings" w:eastAsia="Wingdings" w:hAnsi="Wingdings"/>
      <w:b/>
      <w:bCs/>
      <w:kern w:val="44"/>
      <w:sz w:val="30"/>
      <w:szCs w:val="32"/>
    </w:rPr>
  </w:style>
  <w:style w:type="paragraph" w:styleId="2">
    <w:name w:val="heading 2"/>
    <w:aliases w:val="二级标题,二级,第一层条,论文标题 1,第二层,一级小节,第二层 Char,36标题 2 Char Char,36标题 2,标题 2 高,条,节标题,（节1）,（节）,36标题2,标题 2-gkhy,H2,h2,TestHeading2,th2,（一）黑小三,---1.1,Heading 2 Hidden,Heading 2 CCBS,heading 2,l2,Courseware #,UNDERRUBRIK 1-2,Underrubrik1,prop2,2nd level,2,Header"/>
    <w:basedOn w:val="a"/>
    <w:next w:val="a"/>
    <w:link w:val="21"/>
    <w:uiPriority w:val="9"/>
    <w:qFormat/>
    <w:rsid w:val="00514DC5"/>
    <w:pPr>
      <w:keepLines/>
      <w:numPr>
        <w:ilvl w:val="1"/>
        <w:numId w:val="18"/>
      </w:numPr>
      <w:spacing w:before="120" w:after="120"/>
      <w:jc w:val="left"/>
      <w:outlineLvl w:val="1"/>
    </w:pPr>
    <w:rPr>
      <w:rFonts w:ascii="Wingdings" w:eastAsia="Wingdings" w:hAnsi="Wingdings"/>
      <w:bCs/>
      <w:sz w:val="30"/>
      <w:szCs w:val="30"/>
    </w:rPr>
  </w:style>
  <w:style w:type="paragraph" w:styleId="3">
    <w:name w:val="heading 3"/>
    <w:aliases w:val="三级标题,36标题 3,36标题3,第二层条,二级小节,第三层,1.1.1 标题 3,论文标题 2,1.1.1.1 样式 四级标题,标题 3 高,条标题,（节2）,（条）,标题 3-gkhy,H3,四号字,h3,Level 3 Head,Heading 3 - old,level_3,PIM 3,款,---1.1.1,小节中的标题,3,3rd level,Head 3,l3,CT,sect1.2.3,Bold Head,bh,1.1.1.标题 3,sect1.2.31,标,标题3,wn3级标"/>
    <w:basedOn w:val="4"/>
    <w:next w:val="a"/>
    <w:link w:val="30"/>
    <w:uiPriority w:val="9"/>
    <w:qFormat/>
    <w:rsid w:val="00514DC5"/>
    <w:pPr>
      <w:numPr>
        <w:ilvl w:val="2"/>
      </w:numPr>
      <w:outlineLvl w:val="2"/>
    </w:pPr>
    <w:rPr>
      <w:sz w:val="28"/>
      <w:szCs w:val="32"/>
    </w:rPr>
  </w:style>
  <w:style w:type="paragraph" w:styleId="4">
    <w:name w:val="heading 4"/>
    <w:aliases w:val="四级标题,四级标题 Char,款标题,36标题 4,36标题4,第三层条,第四层,高,标题4 高,标题 4-gkhy,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uiPriority w:val="9"/>
    <w:qFormat/>
    <w:rsid w:val="00514DC5"/>
    <w:pPr>
      <w:keepNext/>
      <w:keepLines/>
      <w:numPr>
        <w:ilvl w:val="3"/>
        <w:numId w:val="18"/>
      </w:numPr>
      <w:tabs>
        <w:tab w:val="left" w:pos="420"/>
        <w:tab w:val="left" w:pos="851"/>
      </w:tabs>
      <w:spacing w:before="120" w:after="120"/>
      <w:jc w:val="left"/>
      <w:outlineLvl w:val="3"/>
    </w:pPr>
    <w:rPr>
      <w:rFonts w:eastAsia="Wingdings"/>
      <w:bCs/>
      <w:sz w:val="24"/>
      <w:szCs w:val="28"/>
    </w:rPr>
  </w:style>
  <w:style w:type="paragraph" w:styleId="5">
    <w:name w:val="heading 5"/>
    <w:aliases w:val="五级标题,H5,h5,Second Subheading,口,口1,口2,ITT t5,PA Pico Section,H5-Heading 5,l5,heading5,dash,ds,dd,Roman list,Heading5,Alt+5,表格标题,第四层条,PIM 5,heading 5,Level 3 - i,（不再使用）,第四层条1,第四层条2,第四层条3,第四层条4,第四层条5,第四层条6,第四层条7,第四层条8,第四层条9,第四层条10,第四层条11,第四层条12,第四层条13"/>
    <w:basedOn w:val="a"/>
    <w:next w:val="a"/>
    <w:link w:val="50"/>
    <w:uiPriority w:val="9"/>
    <w:qFormat/>
    <w:rsid w:val="00514DC5"/>
    <w:pPr>
      <w:keepNext/>
      <w:keepLines/>
      <w:numPr>
        <w:ilvl w:val="4"/>
        <w:numId w:val="18"/>
      </w:numPr>
      <w:spacing w:before="120" w:after="120"/>
      <w:jc w:val="left"/>
      <w:outlineLvl w:val="4"/>
    </w:pPr>
    <w:rPr>
      <w:rFonts w:ascii="Symbol" w:hAnsi="Symbol"/>
      <w:bCs/>
      <w:sz w:val="24"/>
      <w:szCs w:val="28"/>
    </w:rPr>
  </w:style>
  <w:style w:type="paragraph" w:styleId="6">
    <w:name w:val="heading 6"/>
    <w:aliases w:val="[Alt+6][SWIEE],第五层条,L6,H6,BOD 4,h6,h61,heading 61,PIM 6,Bullet list,Legal Level 1.,Third Subheading,正文六级标题,[Heading 6],标题 6(ALT+6),原始内容,6,(I),•H6,Ref Heading 3,rh3,Ref Heading 31,rh31,H61,DO NOT USE_h6,36标题6,第五层条1,第五层条2,第五层条3,第五层条4,第五层条5,第五层条11,六级标"/>
    <w:basedOn w:val="a"/>
    <w:next w:val="a"/>
    <w:link w:val="60"/>
    <w:uiPriority w:val="9"/>
    <w:qFormat/>
    <w:rsid w:val="00514DC5"/>
    <w:pPr>
      <w:keepNext/>
      <w:keepLines/>
      <w:numPr>
        <w:ilvl w:val="5"/>
        <w:numId w:val="18"/>
      </w:numPr>
      <w:spacing w:before="120" w:after="120"/>
      <w:jc w:val="left"/>
      <w:outlineLvl w:val="5"/>
    </w:pPr>
    <w:rPr>
      <w:rFonts w:ascii="Courier New" w:hAnsi="Courier New"/>
      <w:b/>
      <w:bCs/>
      <w:sz w:val="24"/>
      <w:szCs w:val="24"/>
    </w:rPr>
  </w:style>
  <w:style w:type="paragraph" w:styleId="7">
    <w:name w:val="heading 7"/>
    <w:aliases w:val="[Alt+7][SWIEE],（列项说明）,第六层条,图表,列项,字母列项,(a.列项),[Alt+7],图表说明,Legal Level 1.1.,1.标题 6,letter list,标题 7-gkhy,标题 7-gkhy1,标题 7-gkhy2,标题 7-gkhy3,标题 7-gkhy4,标题 7-gkhy11,标题 7-gkhy21,标题 7-gkhy5,标题 7-gkhy12,标题 7-gkhy22,标题 7-gkhy6,标题 7-gkhy7,标题 7-gkhy8,PIM 7,L7"/>
    <w:basedOn w:val="a"/>
    <w:next w:val="a"/>
    <w:link w:val="70"/>
    <w:uiPriority w:val="9"/>
    <w:qFormat/>
    <w:rsid w:val="00514DC5"/>
    <w:pPr>
      <w:keepNext/>
      <w:keepLines/>
      <w:numPr>
        <w:ilvl w:val="6"/>
        <w:numId w:val="18"/>
      </w:numPr>
      <w:spacing w:before="240" w:after="64" w:line="320" w:lineRule="atLeast"/>
      <w:jc w:val="left"/>
      <w:outlineLvl w:val="6"/>
    </w:pPr>
    <w:rPr>
      <w:rFonts w:ascii="Symbol" w:hAnsi="Symbol"/>
      <w:b/>
      <w:bCs/>
      <w:sz w:val="24"/>
      <w:szCs w:val="24"/>
    </w:rPr>
  </w:style>
  <w:style w:type="paragraph" w:styleId="8">
    <w:name w:val="heading 8"/>
    <w:aliases w:val="[Alt+8],数字列项,注意框体,h8,Legal Level 1.1.1.,不用8,（A）,正文八级标题,tt,tt1,Figure,heading 8,tt2,tt11,Figure1,heading 81,tt3,tt12,Figure2,heading 82,tt4,tt13,Figure3,heading 83,tt5,tt14,Figure4,heading 84,tt6,tt15,Figure5,heading 85,ctp,Caption text (page-wide)"/>
    <w:basedOn w:val="a"/>
    <w:next w:val="a"/>
    <w:link w:val="80"/>
    <w:uiPriority w:val="9"/>
    <w:qFormat/>
    <w:rsid w:val="00514DC5"/>
    <w:pPr>
      <w:keepNext/>
      <w:keepLines/>
      <w:numPr>
        <w:ilvl w:val="7"/>
        <w:numId w:val="18"/>
      </w:numPr>
      <w:spacing w:before="240" w:after="64" w:line="320" w:lineRule="atLeast"/>
      <w:jc w:val="left"/>
      <w:outlineLvl w:val="7"/>
    </w:pPr>
    <w:rPr>
      <w:rFonts w:ascii="Courier New" w:hAnsi="Courier New"/>
      <w:sz w:val="24"/>
      <w:szCs w:val="24"/>
    </w:rPr>
  </w:style>
  <w:style w:type="paragraph" w:styleId="9">
    <w:name w:val="heading 9"/>
    <w:aliases w:val="[Alt+9],一般不用,标题 9不用,图号,13,append,PIM 9,h9,Appendix,huh,未用,Legal Level 1.1.1.1.,不用9,图的编号,figure label,figureNo,正文九级标题,ft,ft1,table,heading 9,t,table left,tl,HF,figures,9,ft2,ft11,table1,heading 91,t1,table left1,tl1,HF1,figures1,91,ft3,ft12,table2"/>
    <w:basedOn w:val="a"/>
    <w:next w:val="a"/>
    <w:link w:val="90"/>
    <w:uiPriority w:val="9"/>
    <w:qFormat/>
    <w:rsid w:val="00514DC5"/>
    <w:pPr>
      <w:keepNext/>
      <w:keepLines/>
      <w:numPr>
        <w:ilvl w:val="8"/>
        <w:numId w:val="18"/>
      </w:numPr>
      <w:spacing w:before="240" w:after="64" w:line="320" w:lineRule="atLeast"/>
      <w:jc w:val="left"/>
      <w:outlineLvl w:val="8"/>
    </w:pPr>
    <w:rPr>
      <w:rFonts w:ascii="Courier New" w:hAnsi="Courier New"/>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列出段落 Char"/>
    <w:aliases w:val="Z-列出段落 Char,列出段落1 Char,正文内容 Char,M列出段落 Char,00-段落 Char,段落-二代 Char,图例 Char,数字编号不加粗 Char,带编号段落 Char,列出段落ttt Char,WN正文 Char,插入表格 Char,列出段落111 Char,列出段落4 Char,WN-正文 Char,WZ-列出段落 Char,ZZ-列出段落 Char,（黄底红字） Char,编号a. Char,WN-列出段落 Char,列出段落3 Char"/>
    <w:uiPriority w:val="34"/>
    <w:qFormat/>
    <w:rsid w:val="00514DC5"/>
    <w:rPr>
      <w:kern w:val="2"/>
      <w:sz w:val="24"/>
      <w:szCs w:val="21"/>
    </w:rPr>
  </w:style>
  <w:style w:type="paragraph" w:customStyle="1" w:styleId="a3">
    <w:name w:val="五号表格文字"/>
    <w:basedOn w:val="a"/>
    <w:link w:val="Char0"/>
    <w:qFormat/>
    <w:locked/>
    <w:rsid w:val="00514DC5"/>
    <w:pPr>
      <w:jc w:val="center"/>
    </w:pPr>
    <w:rPr>
      <w:rFonts w:ascii="Courier New" w:hAnsi="Courier New"/>
      <w:szCs w:val="21"/>
    </w:rPr>
  </w:style>
  <w:style w:type="character" w:customStyle="1" w:styleId="Char0">
    <w:name w:val="五号表格文字 Char"/>
    <w:link w:val="a3"/>
    <w:qFormat/>
    <w:rsid w:val="00514DC5"/>
    <w:rPr>
      <w:rFonts w:ascii="Courier New" w:hAnsi="Courier New"/>
      <w:kern w:val="2"/>
      <w:sz w:val="21"/>
      <w:szCs w:val="21"/>
    </w:rPr>
  </w:style>
  <w:style w:type="paragraph" w:customStyle="1" w:styleId="wn-">
    <w:name w:val="wn-正文"/>
    <w:basedOn w:val="a"/>
    <w:link w:val="wn-Char"/>
    <w:qFormat/>
    <w:rsid w:val="00514DC5"/>
    <w:pPr>
      <w:spacing w:line="360" w:lineRule="auto"/>
      <w:ind w:firstLineChars="200" w:firstLine="200"/>
      <w:textAlignment w:val="center"/>
    </w:pPr>
    <w:rPr>
      <w:sz w:val="24"/>
      <w:szCs w:val="22"/>
    </w:rPr>
  </w:style>
  <w:style w:type="character" w:customStyle="1" w:styleId="wn-Char">
    <w:name w:val="wn-正文 Char"/>
    <w:link w:val="wn-"/>
    <w:rsid w:val="00514DC5"/>
    <w:rPr>
      <w:kern w:val="2"/>
      <w:sz w:val="24"/>
      <w:szCs w:val="22"/>
    </w:rPr>
  </w:style>
  <w:style w:type="paragraph" w:customStyle="1" w:styleId="wn-0">
    <w:name w:val="wn-表格"/>
    <w:basedOn w:val="a"/>
    <w:link w:val="wn-Char0"/>
    <w:qFormat/>
    <w:locked/>
    <w:rsid w:val="00514DC5"/>
    <w:pPr>
      <w:jc w:val="center"/>
    </w:pPr>
    <w:rPr>
      <w:szCs w:val="21"/>
      <w:lang w:val="x-none" w:eastAsia="x-none"/>
    </w:rPr>
  </w:style>
  <w:style w:type="character" w:customStyle="1" w:styleId="wn-Char0">
    <w:name w:val="wn-表格 Char"/>
    <w:link w:val="wn-0"/>
    <w:locked/>
    <w:rsid w:val="00514DC5"/>
    <w:rPr>
      <w:kern w:val="2"/>
      <w:sz w:val="21"/>
      <w:szCs w:val="21"/>
      <w:lang w:val="x-none" w:eastAsia="x-none"/>
    </w:rPr>
  </w:style>
  <w:style w:type="paragraph" w:customStyle="1" w:styleId="a4">
    <w:name w:val="正文样式"/>
    <w:basedOn w:val="a"/>
    <w:link w:val="Char1"/>
    <w:autoRedefine/>
    <w:uiPriority w:val="99"/>
    <w:qFormat/>
    <w:rsid w:val="00514DC5"/>
    <w:pPr>
      <w:keepNext/>
      <w:spacing w:line="360" w:lineRule="auto"/>
      <w:ind w:firstLineChars="200" w:firstLine="480"/>
    </w:pPr>
    <w:rPr>
      <w:rFonts w:ascii="等线" w:hAnsi="等线"/>
      <w:sz w:val="24"/>
      <w:szCs w:val="24"/>
    </w:rPr>
  </w:style>
  <w:style w:type="character" w:customStyle="1" w:styleId="Char1">
    <w:name w:val="正文样式 Char"/>
    <w:link w:val="a4"/>
    <w:uiPriority w:val="99"/>
    <w:rsid w:val="00514DC5"/>
    <w:rPr>
      <w:rFonts w:ascii="等线" w:hAnsi="等线"/>
      <w:kern w:val="2"/>
      <w:sz w:val="24"/>
      <w:szCs w:val="24"/>
    </w:rPr>
  </w:style>
  <w:style w:type="paragraph" w:customStyle="1" w:styleId="a5">
    <w:name w:val="正文小四"/>
    <w:basedOn w:val="a"/>
    <w:link w:val="Char2"/>
    <w:qFormat/>
    <w:rsid w:val="00514DC5"/>
    <w:pPr>
      <w:spacing w:line="360" w:lineRule="auto"/>
      <w:ind w:firstLineChars="200" w:firstLine="200"/>
    </w:pPr>
    <w:rPr>
      <w:sz w:val="24"/>
      <w:szCs w:val="24"/>
    </w:rPr>
  </w:style>
  <w:style w:type="character" w:customStyle="1" w:styleId="Char2">
    <w:name w:val="正文小四 Char"/>
    <w:link w:val="a5"/>
    <w:locked/>
    <w:rsid w:val="00514DC5"/>
    <w:rPr>
      <w:kern w:val="2"/>
      <w:sz w:val="24"/>
      <w:szCs w:val="24"/>
    </w:rPr>
  </w:style>
  <w:style w:type="paragraph" w:customStyle="1" w:styleId="11">
    <w:name w:val="样式1"/>
    <w:basedOn w:val="a"/>
    <w:qFormat/>
    <w:rsid w:val="00514DC5"/>
    <w:pPr>
      <w:spacing w:line="360" w:lineRule="auto"/>
      <w:ind w:firstLineChars="200" w:firstLine="480"/>
    </w:pPr>
    <w:rPr>
      <w:rFonts w:cs="宋体"/>
      <w:sz w:val="24"/>
      <w:szCs w:val="32"/>
    </w:rPr>
  </w:style>
  <w:style w:type="paragraph" w:customStyle="1" w:styleId="501">
    <w:name w:val="501正文修改"/>
    <w:basedOn w:val="a"/>
    <w:qFormat/>
    <w:rsid w:val="00514DC5"/>
    <w:pPr>
      <w:spacing w:line="360" w:lineRule="auto"/>
      <w:ind w:firstLineChars="200" w:firstLine="200"/>
      <w:jc w:val="left"/>
    </w:pPr>
    <w:rPr>
      <w:sz w:val="24"/>
      <w:szCs w:val="24"/>
    </w:rPr>
  </w:style>
  <w:style w:type="paragraph" w:customStyle="1" w:styleId="a6">
    <w:name w:val="图表文字"/>
    <w:link w:val="Char3"/>
    <w:qFormat/>
    <w:rsid w:val="00514DC5"/>
    <w:pPr>
      <w:spacing w:line="360" w:lineRule="auto"/>
      <w:jc w:val="center"/>
    </w:pPr>
    <w:rPr>
      <w:w w:val="110"/>
      <w:sz w:val="21"/>
      <w:szCs w:val="24"/>
      <w:lang w:bidi="en-US"/>
    </w:rPr>
  </w:style>
  <w:style w:type="character" w:customStyle="1" w:styleId="Char3">
    <w:name w:val="图表文字 Char"/>
    <w:link w:val="a6"/>
    <w:rsid w:val="00514DC5"/>
    <w:rPr>
      <w:w w:val="110"/>
      <w:sz w:val="21"/>
      <w:szCs w:val="24"/>
      <w:lang w:bidi="en-US"/>
    </w:rPr>
  </w:style>
  <w:style w:type="character" w:customStyle="1" w:styleId="10">
    <w:name w:val="标题 1 字符"/>
    <w:aliases w:val="一级标题 字符,一级标题 (有序号) 字符,章节 字符,第一层 字符,章 字符,论文题目 字符,正文格式 字符,一级标题 (有序号) Char 字符,标题 1 高 字符,标题 1-gkhy 字符,36标题 1 字符,36标题1 字符,H1 字符,第一章 标题1 字符,一、黑小三 字符,标题 1 Char Char Char Char 字符,一级 字符,Section Head 字符,h1 字符,1st level 字符,l1 字符,H11 字符,H12 字符,H13 字符,H14 字符"/>
    <w:link w:val="1"/>
    <w:rsid w:val="00514DC5"/>
    <w:rPr>
      <w:rFonts w:ascii="Wingdings" w:eastAsia="Wingdings" w:hAnsi="Wingdings"/>
      <w:b/>
      <w:bCs/>
      <w:kern w:val="44"/>
      <w:sz w:val="30"/>
      <w:szCs w:val="32"/>
    </w:rPr>
  </w:style>
  <w:style w:type="character" w:customStyle="1" w:styleId="20">
    <w:name w:val="标题 2 字符"/>
    <w:basedOn w:val="a0"/>
    <w:uiPriority w:val="9"/>
    <w:semiHidden/>
    <w:rsid w:val="00514DC5"/>
    <w:rPr>
      <w:rFonts w:asciiTheme="majorHAnsi" w:eastAsiaTheme="majorEastAsia" w:hAnsiTheme="majorHAnsi" w:cstheme="majorBidi"/>
      <w:b/>
      <w:bCs/>
      <w:kern w:val="2"/>
      <w:sz w:val="32"/>
      <w:szCs w:val="32"/>
    </w:rPr>
  </w:style>
  <w:style w:type="character" w:customStyle="1" w:styleId="21">
    <w:name w:val="标题 2 字符1"/>
    <w:aliases w:val="二级标题 字符,二级 字符,第一层条 字符,论文标题 1 字符,第二层 字符,一级小节 字符,第二层 Char 字符,36标题 2 Char Char 字符,36标题 2 字符,标题 2 高 字符,条 字符,节标题 字符,（节1） 字符,（节） 字符,36标题2 字符,标题 2-gkhy 字符,H2 字符,h2 字符,TestHeading2 字符,th2 字符,（一）黑小三 字符,---1.1 字符,Heading 2 Hidden 字符,Heading 2 CCBS 字符"/>
    <w:link w:val="2"/>
    <w:uiPriority w:val="9"/>
    <w:rsid w:val="00514DC5"/>
    <w:rPr>
      <w:rFonts w:ascii="Wingdings" w:eastAsia="Wingdings" w:hAnsi="Wingdings"/>
      <w:bCs/>
      <w:kern w:val="2"/>
      <w:sz w:val="30"/>
      <w:szCs w:val="30"/>
    </w:rPr>
  </w:style>
  <w:style w:type="character" w:customStyle="1" w:styleId="30">
    <w:name w:val="标题 3 字符"/>
    <w:aliases w:val="三级标题 字符,36标题 3 字符,36标题3 字符,第二层条 字符,二级小节 字符,第三层 字符,1.1.1 标题 3 字符,论文标题 2 字符,1.1.1.1 样式 四级标题 字符,标题 3 高 字符,条标题 字符,（节2） 字符,（条） 字符,标题 3-gkhy 字符,H3 字符,四号字 字符,h3 字符,Level 3 Head 字符,Heading 3 - old 字符,level_3 字符,PIM 3 字符,款 字符,---1.1.1 字符,小节中的标题 字符,3 字符"/>
    <w:link w:val="3"/>
    <w:uiPriority w:val="9"/>
    <w:rsid w:val="00514DC5"/>
    <w:rPr>
      <w:rFonts w:eastAsia="Wingdings"/>
      <w:bCs/>
      <w:kern w:val="2"/>
      <w:sz w:val="28"/>
      <w:szCs w:val="32"/>
    </w:rPr>
  </w:style>
  <w:style w:type="character" w:customStyle="1" w:styleId="40">
    <w:name w:val="标题 4 字符"/>
    <w:aliases w:val="四级标题 字符,四级标题 Char 字符,款标题 字符,36标题 4 字符,36标题4 字符,第三层条 字符,第四层 字符,高 字符,标题4 高 字符,标题 4-gkhy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uiPriority w:val="9"/>
    <w:rsid w:val="00514DC5"/>
    <w:rPr>
      <w:rFonts w:eastAsia="Wingdings"/>
      <w:bCs/>
      <w:kern w:val="2"/>
      <w:sz w:val="24"/>
      <w:szCs w:val="28"/>
    </w:rPr>
  </w:style>
  <w:style w:type="character" w:customStyle="1" w:styleId="50">
    <w:name w:val="标题 5 字符"/>
    <w:aliases w:val="五级标题 字符,H5 字符,h5 字符,Second Subheading 字符,口 字符,口1 字符,口2 字符,ITT t5 字符,PA Pico Section 字符,H5-Heading 5 字符,l5 字符,heading5 字符,dash 字符,ds 字符,dd 字符,Roman list 字符,Heading5 字符,Alt+5 字符,表格标题 字符,第四层条 字符,PIM 5 字符,heading 5 字符,Level 3 - i 字符,（不再使用） 字符"/>
    <w:link w:val="5"/>
    <w:uiPriority w:val="9"/>
    <w:rsid w:val="00514DC5"/>
    <w:rPr>
      <w:rFonts w:ascii="Symbol" w:hAnsi="Symbol"/>
      <w:bCs/>
      <w:kern w:val="2"/>
      <w:sz w:val="24"/>
      <w:szCs w:val="28"/>
    </w:rPr>
  </w:style>
  <w:style w:type="character" w:customStyle="1" w:styleId="60">
    <w:name w:val="标题 6 字符"/>
    <w:aliases w:val="[Alt+6][SWIEE] 字符,第五层条 字符,L6 字符,H6 字符,BOD 4 字符,h6 字符,h61 字符,heading 61 字符,PIM 6 字符,Bullet list 字符,Legal Level 1. 字符,Third Subheading 字符,正文六级标题 字符,[Heading 6] 字符,标题 6(ALT+6) 字符,原始内容 字符,6 字符,(I) 字符,•H6 字符,Ref Heading 3 字符,rh3 字符,Ref Heading 31 字符"/>
    <w:link w:val="6"/>
    <w:uiPriority w:val="9"/>
    <w:rsid w:val="00514DC5"/>
    <w:rPr>
      <w:rFonts w:ascii="Courier New" w:hAnsi="Courier New"/>
      <w:b/>
      <w:bCs/>
      <w:kern w:val="2"/>
      <w:sz w:val="24"/>
      <w:szCs w:val="24"/>
    </w:rPr>
  </w:style>
  <w:style w:type="character" w:customStyle="1" w:styleId="70">
    <w:name w:val="标题 7 字符"/>
    <w:aliases w:val="[Alt+7][SWIEE] 字符,（列项说明） 字符,第六层条 字符,图表 字符,列项 字符,字母列项 字符,(a.列项) 字符,[Alt+7] 字符,图表说明 字符,Legal Level 1.1. 字符,1.标题 6 字符,letter list 字符,标题 7-gkhy 字符,标题 7-gkhy1 字符,标题 7-gkhy2 字符,标题 7-gkhy3 字符,标题 7-gkhy4 字符,标题 7-gkhy11 字符,标题 7-gkhy21 字符,标题 7-gkhy5 字符"/>
    <w:link w:val="7"/>
    <w:uiPriority w:val="9"/>
    <w:rsid w:val="00514DC5"/>
    <w:rPr>
      <w:rFonts w:ascii="Symbol" w:hAnsi="Symbol"/>
      <w:b/>
      <w:bCs/>
      <w:kern w:val="2"/>
      <w:sz w:val="24"/>
      <w:szCs w:val="24"/>
    </w:rPr>
  </w:style>
  <w:style w:type="character" w:customStyle="1" w:styleId="80">
    <w:name w:val="标题 8 字符"/>
    <w:aliases w:val="[Alt+8] 字符,数字列项 字符,注意框体 字符,h8 字符,Legal Level 1.1.1. 字符,不用8 字符,（A） 字符,正文八级标题 字符,tt 字符,tt1 字符,Figure 字符,heading 8 字符,tt2 字符,tt11 字符,Figure1 字符,heading 81 字符,tt3 字符,tt12 字符,Figure2 字符,heading 82 字符,tt4 字符,tt13 字符,Figure3 字符,heading 83 字符,tt5 字符"/>
    <w:link w:val="8"/>
    <w:uiPriority w:val="9"/>
    <w:rsid w:val="00514DC5"/>
    <w:rPr>
      <w:rFonts w:ascii="Courier New" w:hAnsi="Courier New"/>
      <w:kern w:val="2"/>
      <w:sz w:val="24"/>
      <w:szCs w:val="24"/>
    </w:rPr>
  </w:style>
  <w:style w:type="character" w:customStyle="1" w:styleId="90">
    <w:name w:val="标题 9 字符"/>
    <w:aliases w:val="[Alt+9] 字符,一般不用 字符,标题 9不用 字符,图号 字符,13 字符,append 字符,PIM 9 字符,h9 字符,Appendix 字符,huh 字符,未用 字符,Legal Level 1.1.1.1. 字符,不用9 字符,图的编号 字符,figure label 字符,figureNo 字符,正文九级标题 字符,ft 字符,ft1 字符,table 字符,heading 9 字符,t 字符,table left 字符,tl 字符,HF 字符,figures 字符"/>
    <w:link w:val="9"/>
    <w:uiPriority w:val="9"/>
    <w:rsid w:val="00514DC5"/>
    <w:rPr>
      <w:rFonts w:ascii="Courier New" w:hAnsi="Courier New"/>
      <w:kern w:val="2"/>
      <w:sz w:val="21"/>
      <w:szCs w:val="21"/>
    </w:rPr>
  </w:style>
  <w:style w:type="paragraph" w:styleId="a7">
    <w:name w:val="Normal Indent"/>
    <w:aliases w:val="正文（首行缩进两字） Char,正文（首行缩进两字）,正文文字（首行缩进两字）,ALT+Z,表正文,正文非缩进,正文1,正文缩进（首行缩进,正文缩进（首行缩进两字） Char Char Char Char Char Char Char Char Char,正文缩进（首行缩进两字） Char Char Char Char Char Char Char Char Char Char Char Char Char,(正文使用),正文缩进1,正文缩进 Char Char,正文缩进2,特点,段1,缩进"/>
    <w:basedOn w:val="a"/>
    <w:link w:val="a8"/>
    <w:qFormat/>
    <w:rsid w:val="00514DC5"/>
    <w:pPr>
      <w:ind w:firstLineChars="200" w:firstLine="420"/>
    </w:pPr>
    <w:rPr>
      <w:szCs w:val="28"/>
    </w:rPr>
  </w:style>
  <w:style w:type="character" w:customStyle="1" w:styleId="a8">
    <w:name w:val="正文缩进 字符"/>
    <w:aliases w:val="正文（首行缩进两字） Char 字符,正文（首行缩进两字） 字符,正文文字（首行缩进两字） 字符,ALT+Z 字符,表正文 字符,正文非缩进 字符,正文1 字符,正文缩进（首行缩进 字符,正文缩进（首行缩进两字） Char Char Char Char Char Char Char Char Char 字符,正文缩进（首行缩进两字） Char Char Char Char Char Char Char Char Char Char Char Char Char 字符,(正文使用) 字符"/>
    <w:link w:val="a7"/>
    <w:rsid w:val="00514DC5"/>
    <w:rPr>
      <w:kern w:val="2"/>
      <w:sz w:val="21"/>
      <w:szCs w:val="28"/>
    </w:rPr>
  </w:style>
  <w:style w:type="paragraph" w:styleId="a9">
    <w:name w:val="caption"/>
    <w:aliases w:val="题注 Char Char, Char Char Char Char Char,图题注, Char Char Char Char Char Char Char,题注 Char1 Char,图注 Char Char Char, Char Char1 Char,图注 Char1 Char,Char8 Char Char Char Char Char,Char8 Char Char Char Char,Char8 Char Char Char,Char Char1 Char,表格,图注 Char,Cha"/>
    <w:basedOn w:val="a"/>
    <w:next w:val="a"/>
    <w:link w:val="aa"/>
    <w:qFormat/>
    <w:rsid w:val="00514DC5"/>
    <w:pPr>
      <w:spacing w:before="120"/>
      <w:jc w:val="left"/>
    </w:pPr>
    <w:rPr>
      <w:rFonts w:ascii="Courier New" w:eastAsia="Wingdings" w:hAnsi="Courier New"/>
      <w:sz w:val="20"/>
    </w:rPr>
  </w:style>
  <w:style w:type="character" w:customStyle="1" w:styleId="aa">
    <w:name w:val="题注 字符"/>
    <w:aliases w:val="题注 Char Char 字符, Char Char Char Char Char 字符,图题注 字符, Char Char Char Char Char Char Char 字符,题注 Char1 Char 字符,图注 Char Char Char 字符, Char Char1 Char 字符,图注 Char1 Char 字符,Char8 Char Char Char Char Char 字符,Char8 Char Char Char Char 字符,Char Char1 Char 字符"/>
    <w:link w:val="a9"/>
    <w:rsid w:val="00514DC5"/>
    <w:rPr>
      <w:rFonts w:ascii="Courier New" w:eastAsia="Wingdings" w:hAnsi="Courier New"/>
      <w:kern w:val="2"/>
    </w:rPr>
  </w:style>
  <w:style w:type="character" w:styleId="ab">
    <w:name w:val="Strong"/>
    <w:uiPriority w:val="22"/>
    <w:qFormat/>
    <w:rsid w:val="00514DC5"/>
    <w:rPr>
      <w:b/>
      <w:bCs/>
    </w:rPr>
  </w:style>
  <w:style w:type="paragraph" w:styleId="ac">
    <w:name w:val="List Paragraph"/>
    <w:aliases w:val="Z-列出段落,文本框,List Paragraph1,List,List1,段落4,正文一级小标题,1级标题"/>
    <w:basedOn w:val="a"/>
    <w:link w:val="ad"/>
    <w:uiPriority w:val="99"/>
    <w:qFormat/>
    <w:rsid w:val="00514DC5"/>
    <w:pPr>
      <w:ind w:firstLineChars="200" w:firstLine="420"/>
    </w:pPr>
  </w:style>
  <w:style w:type="character" w:customStyle="1" w:styleId="ad">
    <w:name w:val="列表段落 字符"/>
    <w:aliases w:val="Z-列出段落 字符,文本框 字符,List Paragraph1 字符,List 字符,List1 字符,段落4 字符,正文一级小标题 字符,1级标题 字符"/>
    <w:link w:val="ac"/>
    <w:uiPriority w:val="99"/>
    <w:qFormat/>
    <w:locked/>
    <w:rsid w:val="00514DC5"/>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慕 忠成</dc:creator>
  <cp:keywords/>
  <dc:description/>
  <cp:lastModifiedBy>慕 忠成</cp:lastModifiedBy>
  <cp:revision>2</cp:revision>
  <dcterms:created xsi:type="dcterms:W3CDTF">2022-11-16T02:52:00Z</dcterms:created>
  <dcterms:modified xsi:type="dcterms:W3CDTF">2022-11-16T03:12:00Z</dcterms:modified>
</cp:coreProperties>
</file>