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r w:rsidRPr="00F07630">
        <w:rPr>
          <w:rFonts w:ascii="Calibri" w:eastAsia="Times New Roman" w:hAnsi="Calibri" w:cs="Times New Roman"/>
          <w:color w:val="000000"/>
          <w:lang w:eastAsia="es-ES"/>
        </w:rPr>
        <w:t>Los tipos polínicos publicados en este conjunto de datos son 25: Arce (Acer), Aliso (</w:t>
      </w:r>
      <w:proofErr w:type="spellStart"/>
      <w:r w:rsidRPr="00F07630">
        <w:rPr>
          <w:rFonts w:ascii="Calibri" w:eastAsia="Times New Roman" w:hAnsi="Calibri" w:cs="Times New Roman"/>
          <w:color w:val="000000"/>
          <w:lang w:eastAsia="es-ES"/>
        </w:rPr>
        <w:t>Alnus</w:t>
      </w:r>
      <w:proofErr w:type="spellEnd"/>
      <w:r w:rsidRPr="00F07630">
        <w:rPr>
          <w:rFonts w:ascii="Calibri" w:eastAsia="Times New Roman" w:hAnsi="Calibri" w:cs="Times New Roman"/>
          <w:color w:val="000000"/>
          <w:lang w:eastAsia="es-ES"/>
        </w:rPr>
        <w:t>), Artemisa (Artemisia), Abedul (</w:t>
      </w:r>
      <w:proofErr w:type="spellStart"/>
      <w:r w:rsidRPr="00F07630">
        <w:rPr>
          <w:rFonts w:ascii="Calibri" w:eastAsia="Times New Roman" w:hAnsi="Calibri" w:cs="Times New Roman"/>
          <w:color w:val="000000"/>
          <w:lang w:eastAsia="es-ES"/>
        </w:rPr>
        <w:t>Betula</w:t>
      </w:r>
      <w:proofErr w:type="spellEnd"/>
      <w:r w:rsidRPr="00F07630">
        <w:rPr>
          <w:rFonts w:ascii="Calibri" w:eastAsia="Times New Roman" w:hAnsi="Calibri" w:cs="Times New Roman"/>
          <w:color w:val="000000"/>
          <w:lang w:eastAsia="es-ES"/>
        </w:rPr>
        <w:t>), Castaño (</w:t>
      </w:r>
      <w:proofErr w:type="spellStart"/>
      <w:r w:rsidRPr="00F07630">
        <w:rPr>
          <w:rFonts w:ascii="Calibri" w:eastAsia="Times New Roman" w:hAnsi="Calibri" w:cs="Times New Roman"/>
          <w:color w:val="000000"/>
          <w:lang w:eastAsia="es-ES"/>
        </w:rPr>
        <w:t>Castanea</w:t>
      </w:r>
      <w:proofErr w:type="spellEnd"/>
      <w:r w:rsidRPr="00F07630">
        <w:rPr>
          <w:rFonts w:ascii="Calibri" w:eastAsia="Times New Roman" w:hAnsi="Calibri" w:cs="Times New Roman"/>
          <w:color w:val="000000"/>
          <w:lang w:eastAsia="es-ES"/>
        </w:rPr>
        <w:t>), Compuestas (</w:t>
      </w:r>
      <w:proofErr w:type="spellStart"/>
      <w:r w:rsidRPr="00F07630">
        <w:rPr>
          <w:rFonts w:ascii="Calibri" w:eastAsia="Times New Roman" w:hAnsi="Calibri" w:cs="Times New Roman"/>
          <w:color w:val="000000"/>
          <w:lang w:eastAsia="es-ES"/>
        </w:rPr>
        <w:t>Compositae</w:t>
      </w:r>
      <w:proofErr w:type="spellEnd"/>
      <w:r w:rsidRPr="00F07630">
        <w:rPr>
          <w:rFonts w:ascii="Calibri" w:eastAsia="Times New Roman" w:hAnsi="Calibri" w:cs="Times New Roman"/>
          <w:color w:val="000000"/>
          <w:lang w:eastAsia="es-ES"/>
        </w:rPr>
        <w:t>), Avellano (</w:t>
      </w:r>
      <w:proofErr w:type="spellStart"/>
      <w:r w:rsidRPr="00F07630">
        <w:rPr>
          <w:rFonts w:ascii="Calibri" w:eastAsia="Times New Roman" w:hAnsi="Calibri" w:cs="Times New Roman"/>
          <w:color w:val="000000"/>
          <w:lang w:eastAsia="es-ES"/>
        </w:rPr>
        <w:t>Corylus</w:t>
      </w:r>
      <w:proofErr w:type="spellEnd"/>
      <w:r w:rsidRPr="00F07630">
        <w:rPr>
          <w:rFonts w:ascii="Calibri" w:eastAsia="Times New Roman" w:hAnsi="Calibri" w:cs="Times New Roman"/>
          <w:color w:val="000000"/>
          <w:lang w:eastAsia="es-ES"/>
        </w:rPr>
        <w:t>), Cenizos y Amarantos (</w:t>
      </w:r>
      <w:proofErr w:type="spellStart"/>
      <w:r w:rsidRPr="00F07630">
        <w:rPr>
          <w:rFonts w:ascii="Calibri" w:eastAsia="Times New Roman" w:hAnsi="Calibri" w:cs="Times New Roman"/>
          <w:color w:val="000000"/>
          <w:lang w:eastAsia="es-ES"/>
        </w:rPr>
        <w:t>Amarantaceae</w:t>
      </w:r>
      <w:proofErr w:type="spellEnd"/>
      <w:r w:rsidRPr="00F07630">
        <w:rPr>
          <w:rFonts w:ascii="Calibri" w:eastAsia="Times New Roman" w:hAnsi="Calibri" w:cs="Times New Roman"/>
          <w:color w:val="000000"/>
          <w:lang w:eastAsia="es-ES"/>
        </w:rPr>
        <w:t>), Cupresáceas y Taxáceas (</w:t>
      </w:r>
      <w:proofErr w:type="spellStart"/>
      <w:r w:rsidRPr="00F07630">
        <w:rPr>
          <w:rFonts w:ascii="Calibri" w:eastAsia="Times New Roman" w:hAnsi="Calibri" w:cs="Times New Roman"/>
          <w:color w:val="000000"/>
          <w:lang w:eastAsia="es-ES"/>
        </w:rPr>
        <w:t>Cupressaceae</w:t>
      </w:r>
      <w:proofErr w:type="spellEnd"/>
      <w:r w:rsidRPr="00F07630">
        <w:rPr>
          <w:rFonts w:ascii="Calibri" w:eastAsia="Times New Roman" w:hAnsi="Calibri" w:cs="Times New Roman"/>
          <w:color w:val="000000"/>
          <w:lang w:eastAsia="es-ES"/>
        </w:rPr>
        <w:t>/</w:t>
      </w:r>
      <w:proofErr w:type="spellStart"/>
      <w:r w:rsidRPr="00F07630">
        <w:rPr>
          <w:rFonts w:ascii="Calibri" w:eastAsia="Times New Roman" w:hAnsi="Calibri" w:cs="Times New Roman"/>
          <w:color w:val="000000"/>
          <w:lang w:eastAsia="es-ES"/>
        </w:rPr>
        <w:t>Taxaceae</w:t>
      </w:r>
      <w:proofErr w:type="spellEnd"/>
      <w:r w:rsidRPr="00F07630">
        <w:rPr>
          <w:rFonts w:ascii="Calibri" w:eastAsia="Times New Roman" w:hAnsi="Calibri" w:cs="Times New Roman"/>
          <w:color w:val="000000"/>
          <w:lang w:eastAsia="es-ES"/>
        </w:rPr>
        <w:t>), Brezo y Brecinas (</w:t>
      </w:r>
      <w:proofErr w:type="spellStart"/>
      <w:r w:rsidRPr="00F07630">
        <w:rPr>
          <w:rFonts w:ascii="Calibri" w:eastAsia="Times New Roman" w:hAnsi="Calibri" w:cs="Times New Roman"/>
          <w:color w:val="000000"/>
          <w:lang w:eastAsia="es-ES"/>
        </w:rPr>
        <w:t>Ericaceae</w:t>
      </w:r>
      <w:proofErr w:type="spellEnd"/>
      <w:r w:rsidRPr="00F07630">
        <w:rPr>
          <w:rFonts w:ascii="Calibri" w:eastAsia="Times New Roman" w:hAnsi="Calibri" w:cs="Times New Roman"/>
          <w:color w:val="000000"/>
          <w:lang w:eastAsia="es-ES"/>
        </w:rPr>
        <w:t>), Eucaliptos (</w:t>
      </w:r>
      <w:proofErr w:type="spellStart"/>
      <w:r w:rsidRPr="00F07630">
        <w:rPr>
          <w:rFonts w:ascii="Calibri" w:eastAsia="Times New Roman" w:hAnsi="Calibri" w:cs="Times New Roman"/>
          <w:color w:val="000000"/>
          <w:lang w:eastAsia="es-ES"/>
        </w:rPr>
        <w:t>Eucalyptus</w:t>
      </w:r>
      <w:proofErr w:type="spellEnd"/>
      <w:r w:rsidRPr="00F07630">
        <w:rPr>
          <w:rFonts w:ascii="Calibri" w:eastAsia="Times New Roman" w:hAnsi="Calibri" w:cs="Times New Roman"/>
          <w:color w:val="000000"/>
          <w:lang w:eastAsia="es-ES"/>
        </w:rPr>
        <w:t>) Fresno (</w:t>
      </w:r>
      <w:proofErr w:type="spellStart"/>
      <w:r w:rsidRPr="00F07630">
        <w:rPr>
          <w:rFonts w:ascii="Calibri" w:eastAsia="Times New Roman" w:hAnsi="Calibri" w:cs="Times New Roman"/>
          <w:color w:val="000000"/>
          <w:lang w:eastAsia="es-ES"/>
        </w:rPr>
        <w:t>Fraxinus</w:t>
      </w:r>
      <w:proofErr w:type="spellEnd"/>
      <w:r w:rsidRPr="00F07630">
        <w:rPr>
          <w:rFonts w:ascii="Calibri" w:eastAsia="Times New Roman" w:hAnsi="Calibri" w:cs="Times New Roman"/>
          <w:color w:val="000000"/>
          <w:lang w:eastAsia="es-ES"/>
        </w:rPr>
        <w:t>), Aligustre (</w:t>
      </w:r>
      <w:proofErr w:type="spellStart"/>
      <w:r w:rsidRPr="00F07630">
        <w:rPr>
          <w:rFonts w:ascii="Calibri" w:eastAsia="Times New Roman" w:hAnsi="Calibri" w:cs="Times New Roman"/>
          <w:color w:val="000000"/>
          <w:lang w:eastAsia="es-ES"/>
        </w:rPr>
        <w:t>Ligustrum</w:t>
      </w:r>
      <w:proofErr w:type="spellEnd"/>
      <w:r w:rsidRPr="00F07630">
        <w:rPr>
          <w:rFonts w:ascii="Calibri" w:eastAsia="Times New Roman" w:hAnsi="Calibri" w:cs="Times New Roman"/>
          <w:color w:val="000000"/>
          <w:lang w:eastAsia="es-ES"/>
        </w:rPr>
        <w:t>), Moreras (</w:t>
      </w:r>
      <w:proofErr w:type="spellStart"/>
      <w:r w:rsidRPr="00F07630">
        <w:rPr>
          <w:rFonts w:ascii="Calibri" w:eastAsia="Times New Roman" w:hAnsi="Calibri" w:cs="Times New Roman"/>
          <w:color w:val="000000"/>
          <w:lang w:eastAsia="es-ES"/>
        </w:rPr>
        <w:t>Moraceae</w:t>
      </w:r>
      <w:proofErr w:type="spellEnd"/>
      <w:r w:rsidRPr="00F07630">
        <w:rPr>
          <w:rFonts w:ascii="Calibri" w:eastAsia="Times New Roman" w:hAnsi="Calibri" w:cs="Times New Roman"/>
          <w:color w:val="000000"/>
          <w:lang w:eastAsia="es-ES"/>
        </w:rPr>
        <w:t>), Olivo (Olea), Pináceas (</w:t>
      </w:r>
      <w:proofErr w:type="spellStart"/>
      <w:r w:rsidRPr="00F07630">
        <w:rPr>
          <w:rFonts w:ascii="Calibri" w:eastAsia="Times New Roman" w:hAnsi="Calibri" w:cs="Times New Roman"/>
          <w:color w:val="000000"/>
          <w:lang w:eastAsia="es-ES"/>
        </w:rPr>
        <w:t>Pinaceae</w:t>
      </w:r>
      <w:proofErr w:type="spellEnd"/>
      <w:r w:rsidRPr="00F07630">
        <w:rPr>
          <w:rFonts w:ascii="Calibri" w:eastAsia="Times New Roman" w:hAnsi="Calibri" w:cs="Times New Roman"/>
          <w:color w:val="000000"/>
          <w:lang w:eastAsia="es-ES"/>
        </w:rPr>
        <w:t>), Llantenes (</w:t>
      </w:r>
      <w:proofErr w:type="spellStart"/>
      <w:r w:rsidRPr="00F07630">
        <w:rPr>
          <w:rFonts w:ascii="Calibri" w:eastAsia="Times New Roman" w:hAnsi="Calibri" w:cs="Times New Roman"/>
          <w:color w:val="000000"/>
          <w:lang w:eastAsia="es-ES"/>
        </w:rPr>
        <w:t>Plantago</w:t>
      </w:r>
      <w:proofErr w:type="spellEnd"/>
      <w:r w:rsidRPr="00F07630">
        <w:rPr>
          <w:rFonts w:ascii="Calibri" w:eastAsia="Times New Roman" w:hAnsi="Calibri" w:cs="Times New Roman"/>
          <w:color w:val="000000"/>
          <w:lang w:eastAsia="es-ES"/>
        </w:rPr>
        <w:t>), Plátano de paseo (</w:t>
      </w:r>
      <w:proofErr w:type="spellStart"/>
      <w:r w:rsidRPr="00F07630">
        <w:rPr>
          <w:rFonts w:ascii="Calibri" w:eastAsia="Times New Roman" w:hAnsi="Calibri" w:cs="Times New Roman"/>
          <w:color w:val="000000"/>
          <w:lang w:eastAsia="es-ES"/>
        </w:rPr>
        <w:t>Platanus</w:t>
      </w:r>
      <w:proofErr w:type="spellEnd"/>
      <w:r w:rsidRPr="00F07630">
        <w:rPr>
          <w:rFonts w:ascii="Calibri" w:eastAsia="Times New Roman" w:hAnsi="Calibri" w:cs="Times New Roman"/>
          <w:color w:val="000000"/>
          <w:lang w:eastAsia="es-ES"/>
        </w:rPr>
        <w:t>), Gramíneas (</w:t>
      </w:r>
      <w:proofErr w:type="spellStart"/>
      <w:r w:rsidRPr="00F07630">
        <w:rPr>
          <w:rFonts w:ascii="Calibri" w:eastAsia="Times New Roman" w:hAnsi="Calibri" w:cs="Times New Roman"/>
          <w:color w:val="000000"/>
          <w:lang w:eastAsia="es-ES"/>
        </w:rPr>
        <w:t>Poaceae</w:t>
      </w:r>
      <w:proofErr w:type="spellEnd"/>
      <w:r w:rsidRPr="00F07630">
        <w:rPr>
          <w:rFonts w:ascii="Calibri" w:eastAsia="Times New Roman" w:hAnsi="Calibri" w:cs="Times New Roman"/>
          <w:color w:val="000000"/>
          <w:lang w:eastAsia="es-ES"/>
        </w:rPr>
        <w:t>), Chopo (</w:t>
      </w:r>
      <w:proofErr w:type="spellStart"/>
      <w:r w:rsidRPr="00F07630">
        <w:rPr>
          <w:rFonts w:ascii="Calibri" w:eastAsia="Times New Roman" w:hAnsi="Calibri" w:cs="Times New Roman"/>
          <w:color w:val="000000"/>
          <w:lang w:eastAsia="es-ES"/>
        </w:rPr>
        <w:t>Populus</w:t>
      </w:r>
      <w:proofErr w:type="spellEnd"/>
      <w:r w:rsidRPr="00F07630">
        <w:rPr>
          <w:rFonts w:ascii="Calibri" w:eastAsia="Times New Roman" w:hAnsi="Calibri" w:cs="Times New Roman"/>
          <w:color w:val="000000"/>
          <w:lang w:eastAsia="es-ES"/>
        </w:rPr>
        <w:t>), Encinas y Robles (</w:t>
      </w:r>
      <w:proofErr w:type="spellStart"/>
      <w:r w:rsidRPr="00F07630">
        <w:rPr>
          <w:rFonts w:ascii="Calibri" w:eastAsia="Times New Roman" w:hAnsi="Calibri" w:cs="Times New Roman"/>
          <w:color w:val="000000"/>
          <w:lang w:eastAsia="es-ES"/>
        </w:rPr>
        <w:t>Quercus</w:t>
      </w:r>
      <w:proofErr w:type="spellEnd"/>
      <w:r w:rsidRPr="00F07630">
        <w:rPr>
          <w:rFonts w:ascii="Calibri" w:eastAsia="Times New Roman" w:hAnsi="Calibri" w:cs="Times New Roman"/>
          <w:color w:val="000000"/>
          <w:lang w:eastAsia="es-ES"/>
        </w:rPr>
        <w:t>), Acederas (</w:t>
      </w:r>
      <w:proofErr w:type="spellStart"/>
      <w:r w:rsidRPr="00F07630">
        <w:rPr>
          <w:rFonts w:ascii="Calibri" w:eastAsia="Times New Roman" w:hAnsi="Calibri" w:cs="Times New Roman"/>
          <w:color w:val="000000"/>
          <w:lang w:eastAsia="es-ES"/>
        </w:rPr>
        <w:t>Rumex</w:t>
      </w:r>
      <w:proofErr w:type="spellEnd"/>
      <w:r w:rsidRPr="00F07630">
        <w:rPr>
          <w:rFonts w:ascii="Calibri" w:eastAsia="Times New Roman" w:hAnsi="Calibri" w:cs="Times New Roman"/>
          <w:color w:val="000000"/>
          <w:lang w:eastAsia="es-ES"/>
        </w:rPr>
        <w:t>), Sauce (</w:t>
      </w:r>
      <w:proofErr w:type="spellStart"/>
      <w:r w:rsidRPr="00F07630">
        <w:rPr>
          <w:rFonts w:ascii="Calibri" w:eastAsia="Times New Roman" w:hAnsi="Calibri" w:cs="Times New Roman"/>
          <w:color w:val="000000"/>
          <w:lang w:eastAsia="es-ES"/>
        </w:rPr>
        <w:t>Salix</w:t>
      </w:r>
      <w:proofErr w:type="spellEnd"/>
      <w:r w:rsidRPr="00F07630">
        <w:rPr>
          <w:rFonts w:ascii="Calibri" w:eastAsia="Times New Roman" w:hAnsi="Calibri" w:cs="Times New Roman"/>
          <w:color w:val="000000"/>
          <w:lang w:eastAsia="es-ES"/>
        </w:rPr>
        <w:t>), Olmo (</w:t>
      </w:r>
      <w:proofErr w:type="spellStart"/>
      <w:r w:rsidRPr="00F07630">
        <w:rPr>
          <w:rFonts w:ascii="Calibri" w:eastAsia="Times New Roman" w:hAnsi="Calibri" w:cs="Times New Roman"/>
          <w:color w:val="000000"/>
          <w:lang w:eastAsia="es-ES"/>
        </w:rPr>
        <w:t>Ulmus</w:t>
      </w:r>
      <w:proofErr w:type="spellEnd"/>
      <w:r w:rsidRPr="00F07630">
        <w:rPr>
          <w:rFonts w:ascii="Calibri" w:eastAsia="Times New Roman" w:hAnsi="Calibri" w:cs="Times New Roman"/>
          <w:color w:val="000000"/>
          <w:lang w:eastAsia="es-ES"/>
        </w:rPr>
        <w:t>), Ortigas y Parietarias (</w:t>
      </w:r>
      <w:proofErr w:type="spellStart"/>
      <w:r w:rsidRPr="00F07630">
        <w:rPr>
          <w:rFonts w:ascii="Calibri" w:eastAsia="Times New Roman" w:hAnsi="Calibri" w:cs="Times New Roman"/>
          <w:color w:val="000000"/>
          <w:lang w:eastAsia="es-ES"/>
        </w:rPr>
        <w:t>Urticaceae</w:t>
      </w:r>
      <w:proofErr w:type="spellEnd"/>
      <w:r w:rsidRPr="00F07630">
        <w:rPr>
          <w:rFonts w:ascii="Calibri" w:eastAsia="Times New Roman" w:hAnsi="Calibri" w:cs="Times New Roman"/>
          <w:color w:val="000000"/>
          <w:lang w:eastAsia="es-ES"/>
        </w:rPr>
        <w:t xml:space="preserve">). Además, se incluye los datos correspondientes a Otros (otros tipos polínicos identificados), Polen no identificado (PNI) y Polen Total (PT). </w:t>
      </w: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bookmarkStart w:id="0" w:name="_GoBack"/>
      <w:bookmarkEnd w:id="0"/>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r w:rsidRPr="00F07630">
        <w:rPr>
          <w:rFonts w:ascii="Calibri" w:eastAsia="Times New Roman" w:hAnsi="Calibri" w:cs="Times New Roman"/>
          <w:color w:val="000000"/>
          <w:lang w:eastAsia="es-ES"/>
        </w:rPr>
        <w:t xml:space="preserve">La metodología para el muestreo y el análisis del contenido polínico en el aire no es automática. Las muestras son recogidas diariamente de forma manual por personal especializado. Tras la preparación de las muestras, se analizan según el "Procedimiento normalizado de trabajo para el recuento e identificación del polen atmosférico de la Red </w:t>
      </w:r>
      <w:proofErr w:type="spellStart"/>
      <w:r w:rsidRPr="00F07630">
        <w:rPr>
          <w:rFonts w:ascii="Calibri" w:eastAsia="Times New Roman" w:hAnsi="Calibri" w:cs="Times New Roman"/>
          <w:color w:val="000000"/>
          <w:lang w:eastAsia="es-ES"/>
        </w:rPr>
        <w:t>Palinocam</w:t>
      </w:r>
      <w:proofErr w:type="spellEnd"/>
      <w:r w:rsidRPr="00F07630">
        <w:rPr>
          <w:rFonts w:ascii="Calibri" w:eastAsia="Times New Roman" w:hAnsi="Calibri" w:cs="Times New Roman"/>
          <w:color w:val="000000"/>
          <w:lang w:eastAsia="es-ES"/>
        </w:rPr>
        <w:t xml:space="preserve">" basado en normas estandarizadas y consensuadas por asociaciones </w:t>
      </w:r>
      <w:proofErr w:type="spellStart"/>
      <w:r w:rsidRPr="00F07630">
        <w:rPr>
          <w:rFonts w:ascii="Calibri" w:eastAsia="Times New Roman" w:hAnsi="Calibri" w:cs="Times New Roman"/>
          <w:color w:val="000000"/>
          <w:lang w:eastAsia="es-ES"/>
        </w:rPr>
        <w:t>aerobiológicas</w:t>
      </w:r>
      <w:proofErr w:type="spellEnd"/>
      <w:r w:rsidRPr="00F07630">
        <w:rPr>
          <w:rFonts w:ascii="Calibri" w:eastAsia="Times New Roman" w:hAnsi="Calibri" w:cs="Times New Roman"/>
          <w:color w:val="000000"/>
          <w:lang w:eastAsia="es-ES"/>
        </w:rPr>
        <w:t xml:space="preserve"> internacionales (Galán et al., 2014) y sustentada con la asistencia técnica del grupo de </w:t>
      </w:r>
      <w:proofErr w:type="spellStart"/>
      <w:r w:rsidRPr="00F07630">
        <w:rPr>
          <w:rFonts w:ascii="Calibri" w:eastAsia="Times New Roman" w:hAnsi="Calibri" w:cs="Times New Roman"/>
          <w:color w:val="000000"/>
          <w:lang w:eastAsia="es-ES"/>
        </w:rPr>
        <w:t>Aerobiología</w:t>
      </w:r>
      <w:proofErr w:type="spellEnd"/>
      <w:r w:rsidRPr="00F07630">
        <w:rPr>
          <w:rFonts w:ascii="Calibri" w:eastAsia="Times New Roman" w:hAnsi="Calibri" w:cs="Times New Roman"/>
          <w:color w:val="000000"/>
          <w:lang w:eastAsia="es-ES"/>
        </w:rPr>
        <w:t xml:space="preserve"> de la Universidad Complutense de Madrid. Los requerimientos de calidad referidos al “análisis de las muestras” son: superficie mínima examinada del 10% del área total de deposición de la muestra y recuento realizado sobre bandas longitudinales (horizontales) o latitudinales (verticales). La calidad en la toma de muestras, su análisis al microscopio óptico y los datos resultantes, está garantizada por la experiencia y formación continua de los técnicos responsables (Oteros et al., 2013). La metodología está recogida de forma más detallada en la ficha correspondiente. </w:t>
      </w: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r w:rsidRPr="00F07630">
        <w:rPr>
          <w:rFonts w:ascii="Calibri" w:eastAsia="Times New Roman" w:hAnsi="Calibri" w:cs="Times New Roman"/>
          <w:color w:val="000000"/>
          <w:lang w:eastAsia="es-ES"/>
        </w:rPr>
        <w:t xml:space="preserve">Los datos de los niveles de polen recogidos diariamente en cada uno de los 11 captadores que integran la Red son publicados en cuanto están disponibles en la aplicación informática donde se introducen los resultados. </w:t>
      </w: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r w:rsidRPr="00F07630">
        <w:rPr>
          <w:rFonts w:ascii="Calibri" w:eastAsia="Times New Roman" w:hAnsi="Calibri" w:cs="Times New Roman"/>
          <w:color w:val="000000"/>
          <w:lang w:eastAsia="es-ES"/>
        </w:rPr>
        <w:t xml:space="preserve">En los periodos de máxima polinización de Cupresáceas, Plátano, Gramíneas y Olivo, la Red </w:t>
      </w:r>
      <w:proofErr w:type="spellStart"/>
      <w:r w:rsidRPr="00F07630">
        <w:rPr>
          <w:rFonts w:ascii="Calibri" w:eastAsia="Times New Roman" w:hAnsi="Calibri" w:cs="Times New Roman"/>
          <w:color w:val="000000"/>
          <w:lang w:eastAsia="es-ES"/>
        </w:rPr>
        <w:t>Palinocam</w:t>
      </w:r>
      <w:proofErr w:type="spellEnd"/>
      <w:r w:rsidRPr="00F07630">
        <w:rPr>
          <w:rFonts w:ascii="Calibri" w:eastAsia="Times New Roman" w:hAnsi="Calibri" w:cs="Times New Roman"/>
          <w:color w:val="000000"/>
          <w:lang w:eastAsia="es-ES"/>
        </w:rPr>
        <w:t xml:space="preserve"> realiza la predicción de los niveles diarios de estos tipos polínicos por ser los más alergénicos en la Comunidad de Madrid. </w:t>
      </w: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r w:rsidRPr="00F07630">
        <w:rPr>
          <w:rFonts w:ascii="Calibri" w:eastAsia="Times New Roman" w:hAnsi="Calibri" w:cs="Times New Roman"/>
          <w:color w:val="000000"/>
          <w:lang w:eastAsia="es-ES"/>
        </w:rPr>
        <w:t xml:space="preserve">La información mostrada puede sufrir variaciones tras la comprobación de los datos. </w:t>
      </w: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r w:rsidRPr="00F07630">
        <w:rPr>
          <w:rFonts w:ascii="Calibri" w:eastAsia="Times New Roman" w:hAnsi="Calibri" w:cs="Times New Roman"/>
          <w:color w:val="000000"/>
          <w:lang w:eastAsia="es-ES"/>
        </w:rPr>
        <w:t xml:space="preserve">Galán, C., Smith, M., </w:t>
      </w:r>
      <w:proofErr w:type="spellStart"/>
      <w:r w:rsidRPr="00F07630">
        <w:rPr>
          <w:rFonts w:ascii="Calibri" w:eastAsia="Times New Roman" w:hAnsi="Calibri" w:cs="Times New Roman"/>
          <w:color w:val="000000"/>
          <w:lang w:eastAsia="es-ES"/>
        </w:rPr>
        <w:t>Thibaudon</w:t>
      </w:r>
      <w:proofErr w:type="spellEnd"/>
      <w:r w:rsidRPr="00F07630">
        <w:rPr>
          <w:rFonts w:ascii="Calibri" w:eastAsia="Times New Roman" w:hAnsi="Calibri" w:cs="Times New Roman"/>
          <w:color w:val="000000"/>
          <w:lang w:eastAsia="es-ES"/>
        </w:rPr>
        <w:t xml:space="preserve">, M., </w:t>
      </w:r>
      <w:proofErr w:type="spellStart"/>
      <w:r w:rsidRPr="00F07630">
        <w:rPr>
          <w:rFonts w:ascii="Calibri" w:eastAsia="Times New Roman" w:hAnsi="Calibri" w:cs="Times New Roman"/>
          <w:color w:val="000000"/>
          <w:lang w:eastAsia="es-ES"/>
        </w:rPr>
        <w:t>Frenguelli</w:t>
      </w:r>
      <w:proofErr w:type="spellEnd"/>
      <w:r w:rsidRPr="00F07630">
        <w:rPr>
          <w:rFonts w:ascii="Calibri" w:eastAsia="Times New Roman" w:hAnsi="Calibri" w:cs="Times New Roman"/>
          <w:color w:val="000000"/>
          <w:lang w:eastAsia="es-ES"/>
        </w:rPr>
        <w:t xml:space="preserve">, G., Oteros, J., </w:t>
      </w:r>
      <w:proofErr w:type="spellStart"/>
      <w:r w:rsidRPr="00F07630">
        <w:rPr>
          <w:rFonts w:ascii="Calibri" w:eastAsia="Times New Roman" w:hAnsi="Calibri" w:cs="Times New Roman"/>
          <w:color w:val="000000"/>
          <w:lang w:eastAsia="es-ES"/>
        </w:rPr>
        <w:t>Gehrig</w:t>
      </w:r>
      <w:proofErr w:type="spellEnd"/>
      <w:r w:rsidRPr="00F07630">
        <w:rPr>
          <w:rFonts w:ascii="Calibri" w:eastAsia="Times New Roman" w:hAnsi="Calibri" w:cs="Times New Roman"/>
          <w:color w:val="000000"/>
          <w:lang w:eastAsia="es-ES"/>
        </w:rPr>
        <w:t xml:space="preserve">, R., Berger, U., </w:t>
      </w:r>
      <w:proofErr w:type="spellStart"/>
      <w:r w:rsidRPr="00F07630">
        <w:rPr>
          <w:rFonts w:ascii="Calibri" w:eastAsia="Times New Roman" w:hAnsi="Calibri" w:cs="Times New Roman"/>
          <w:color w:val="000000"/>
          <w:lang w:eastAsia="es-ES"/>
        </w:rPr>
        <w:t>Clot</w:t>
      </w:r>
      <w:proofErr w:type="spellEnd"/>
      <w:r w:rsidRPr="00F07630">
        <w:rPr>
          <w:rFonts w:ascii="Calibri" w:eastAsia="Times New Roman" w:hAnsi="Calibri" w:cs="Times New Roman"/>
          <w:color w:val="000000"/>
          <w:lang w:eastAsia="es-ES"/>
        </w:rPr>
        <w:t xml:space="preserve">, B., </w:t>
      </w:r>
      <w:proofErr w:type="spellStart"/>
      <w:r w:rsidRPr="00F07630">
        <w:rPr>
          <w:rFonts w:ascii="Calibri" w:eastAsia="Times New Roman" w:hAnsi="Calibri" w:cs="Times New Roman"/>
          <w:color w:val="000000"/>
          <w:lang w:eastAsia="es-ES"/>
        </w:rPr>
        <w:t>Brandao</w:t>
      </w:r>
      <w:proofErr w:type="spellEnd"/>
      <w:r w:rsidRPr="00F07630">
        <w:rPr>
          <w:rFonts w:ascii="Calibri" w:eastAsia="Times New Roman" w:hAnsi="Calibri" w:cs="Times New Roman"/>
          <w:color w:val="000000"/>
          <w:lang w:eastAsia="es-ES"/>
        </w:rPr>
        <w:t xml:space="preserve">, R., EAS QC </w:t>
      </w:r>
      <w:proofErr w:type="spellStart"/>
      <w:r w:rsidRPr="00F07630">
        <w:rPr>
          <w:rFonts w:ascii="Calibri" w:eastAsia="Times New Roman" w:hAnsi="Calibri" w:cs="Times New Roman"/>
          <w:color w:val="000000"/>
          <w:lang w:eastAsia="es-ES"/>
        </w:rPr>
        <w:t>Working</w:t>
      </w:r>
      <w:proofErr w:type="spellEnd"/>
      <w:r w:rsidRPr="00F07630">
        <w:rPr>
          <w:rFonts w:ascii="Calibri" w:eastAsia="Times New Roman" w:hAnsi="Calibri" w:cs="Times New Roman"/>
          <w:color w:val="000000"/>
          <w:lang w:eastAsia="es-ES"/>
        </w:rPr>
        <w:t xml:space="preserve"> </w:t>
      </w:r>
      <w:proofErr w:type="spellStart"/>
      <w:r w:rsidRPr="00F07630">
        <w:rPr>
          <w:rFonts w:ascii="Calibri" w:eastAsia="Times New Roman" w:hAnsi="Calibri" w:cs="Times New Roman"/>
          <w:color w:val="000000"/>
          <w:lang w:eastAsia="es-ES"/>
        </w:rPr>
        <w:t>Group</w:t>
      </w:r>
      <w:proofErr w:type="spellEnd"/>
      <w:r w:rsidRPr="00F07630">
        <w:rPr>
          <w:rFonts w:ascii="Calibri" w:eastAsia="Times New Roman" w:hAnsi="Calibri" w:cs="Times New Roman"/>
          <w:color w:val="000000"/>
          <w:lang w:eastAsia="es-ES"/>
        </w:rPr>
        <w:t xml:space="preserve">, 2014. </w:t>
      </w:r>
      <w:proofErr w:type="spellStart"/>
      <w:r w:rsidRPr="00F07630">
        <w:rPr>
          <w:rFonts w:ascii="Calibri" w:eastAsia="Times New Roman" w:hAnsi="Calibri" w:cs="Times New Roman"/>
          <w:color w:val="000000"/>
          <w:lang w:eastAsia="es-ES"/>
        </w:rPr>
        <w:t>Pollen</w:t>
      </w:r>
      <w:proofErr w:type="spellEnd"/>
      <w:r w:rsidRPr="00F07630">
        <w:rPr>
          <w:rFonts w:ascii="Calibri" w:eastAsia="Times New Roman" w:hAnsi="Calibri" w:cs="Times New Roman"/>
          <w:color w:val="000000"/>
          <w:lang w:eastAsia="es-ES"/>
        </w:rPr>
        <w:t xml:space="preserve"> </w:t>
      </w:r>
      <w:proofErr w:type="spellStart"/>
      <w:r w:rsidRPr="00F07630">
        <w:rPr>
          <w:rFonts w:ascii="Calibri" w:eastAsia="Times New Roman" w:hAnsi="Calibri" w:cs="Times New Roman"/>
          <w:color w:val="000000"/>
          <w:lang w:eastAsia="es-ES"/>
        </w:rPr>
        <w:t>monitoring</w:t>
      </w:r>
      <w:proofErr w:type="spellEnd"/>
      <w:r w:rsidRPr="00F07630">
        <w:rPr>
          <w:rFonts w:ascii="Calibri" w:eastAsia="Times New Roman" w:hAnsi="Calibri" w:cs="Times New Roman"/>
          <w:color w:val="000000"/>
          <w:lang w:eastAsia="es-ES"/>
        </w:rPr>
        <w:t xml:space="preserve">: </w:t>
      </w:r>
      <w:proofErr w:type="spellStart"/>
      <w:r w:rsidRPr="00F07630">
        <w:rPr>
          <w:rFonts w:ascii="Calibri" w:eastAsia="Times New Roman" w:hAnsi="Calibri" w:cs="Times New Roman"/>
          <w:color w:val="000000"/>
          <w:lang w:eastAsia="es-ES"/>
        </w:rPr>
        <w:t>minimum</w:t>
      </w:r>
      <w:proofErr w:type="spellEnd"/>
      <w:r w:rsidRPr="00F07630">
        <w:rPr>
          <w:rFonts w:ascii="Calibri" w:eastAsia="Times New Roman" w:hAnsi="Calibri" w:cs="Times New Roman"/>
          <w:color w:val="000000"/>
          <w:lang w:eastAsia="es-ES"/>
        </w:rPr>
        <w:t xml:space="preserve"> </w:t>
      </w:r>
      <w:proofErr w:type="spellStart"/>
      <w:r w:rsidRPr="00F07630">
        <w:rPr>
          <w:rFonts w:ascii="Calibri" w:eastAsia="Times New Roman" w:hAnsi="Calibri" w:cs="Times New Roman"/>
          <w:color w:val="000000"/>
          <w:lang w:eastAsia="es-ES"/>
        </w:rPr>
        <w:t>requirements</w:t>
      </w:r>
      <w:proofErr w:type="spellEnd"/>
      <w:r w:rsidRPr="00F07630">
        <w:rPr>
          <w:rFonts w:ascii="Calibri" w:eastAsia="Times New Roman" w:hAnsi="Calibri" w:cs="Times New Roman"/>
          <w:color w:val="000000"/>
          <w:lang w:eastAsia="es-ES"/>
        </w:rPr>
        <w:t xml:space="preserve"> and </w:t>
      </w:r>
      <w:proofErr w:type="spellStart"/>
      <w:r w:rsidRPr="00F07630">
        <w:rPr>
          <w:rFonts w:ascii="Calibri" w:eastAsia="Times New Roman" w:hAnsi="Calibri" w:cs="Times New Roman"/>
          <w:color w:val="000000"/>
          <w:lang w:eastAsia="es-ES"/>
        </w:rPr>
        <w:t>reproducibility</w:t>
      </w:r>
      <w:proofErr w:type="spellEnd"/>
      <w:r w:rsidRPr="00F07630">
        <w:rPr>
          <w:rFonts w:ascii="Calibri" w:eastAsia="Times New Roman" w:hAnsi="Calibri" w:cs="Times New Roman"/>
          <w:color w:val="000000"/>
          <w:lang w:eastAsia="es-ES"/>
        </w:rPr>
        <w:t xml:space="preserve"> of </w:t>
      </w:r>
      <w:proofErr w:type="spellStart"/>
      <w:r w:rsidRPr="00F07630">
        <w:rPr>
          <w:rFonts w:ascii="Calibri" w:eastAsia="Times New Roman" w:hAnsi="Calibri" w:cs="Times New Roman"/>
          <w:color w:val="000000"/>
          <w:lang w:eastAsia="es-ES"/>
        </w:rPr>
        <w:t>analysis</w:t>
      </w:r>
      <w:proofErr w:type="spellEnd"/>
      <w:r w:rsidRPr="00F07630">
        <w:rPr>
          <w:rFonts w:ascii="Calibri" w:eastAsia="Times New Roman" w:hAnsi="Calibri" w:cs="Times New Roman"/>
          <w:color w:val="000000"/>
          <w:lang w:eastAsia="es-ES"/>
        </w:rPr>
        <w:t xml:space="preserve">. </w:t>
      </w:r>
      <w:proofErr w:type="spellStart"/>
      <w:r w:rsidRPr="00F07630">
        <w:rPr>
          <w:rFonts w:ascii="Calibri" w:eastAsia="Times New Roman" w:hAnsi="Calibri" w:cs="Times New Roman"/>
          <w:color w:val="000000"/>
          <w:lang w:eastAsia="es-ES"/>
        </w:rPr>
        <w:t>Aerobiologia</w:t>
      </w:r>
      <w:proofErr w:type="spellEnd"/>
      <w:r w:rsidRPr="00F07630">
        <w:rPr>
          <w:rFonts w:ascii="Calibri" w:eastAsia="Times New Roman" w:hAnsi="Calibri" w:cs="Times New Roman"/>
          <w:color w:val="000000"/>
          <w:lang w:eastAsia="es-ES"/>
        </w:rPr>
        <w:t xml:space="preserve"> 30, 385–395. https://doi.org/10.1007/s10453-014-9335-5 </w:t>
      </w: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p>
    <w:p w:rsidR="00F07630" w:rsidRPr="00F07630" w:rsidRDefault="00F07630" w:rsidP="00F07630">
      <w:pPr>
        <w:shd w:val="clear" w:color="auto" w:fill="FFFFFF"/>
        <w:spacing w:after="0" w:line="240" w:lineRule="auto"/>
        <w:jc w:val="both"/>
        <w:rPr>
          <w:rFonts w:ascii="Calibri" w:eastAsia="Times New Roman" w:hAnsi="Calibri" w:cs="Times New Roman"/>
          <w:color w:val="000000"/>
          <w:lang w:eastAsia="es-ES"/>
        </w:rPr>
      </w:pPr>
      <w:r w:rsidRPr="00F07630">
        <w:rPr>
          <w:rFonts w:ascii="Calibri" w:eastAsia="Times New Roman" w:hAnsi="Calibri" w:cs="Times New Roman"/>
          <w:color w:val="000000"/>
          <w:lang w:eastAsia="es-ES"/>
        </w:rPr>
        <w:t xml:space="preserve">Oteros, J., Galán, C., Alcázar, P., Domínguez-Vilches, E., 2013. </w:t>
      </w:r>
      <w:proofErr w:type="spellStart"/>
      <w:r w:rsidRPr="00F07630">
        <w:rPr>
          <w:rFonts w:ascii="Calibri" w:eastAsia="Times New Roman" w:hAnsi="Calibri" w:cs="Times New Roman"/>
          <w:color w:val="000000"/>
          <w:lang w:eastAsia="es-ES"/>
        </w:rPr>
        <w:t>Quality</w:t>
      </w:r>
      <w:proofErr w:type="spellEnd"/>
      <w:r w:rsidRPr="00F07630">
        <w:rPr>
          <w:rFonts w:ascii="Calibri" w:eastAsia="Times New Roman" w:hAnsi="Calibri" w:cs="Times New Roman"/>
          <w:color w:val="000000"/>
          <w:lang w:eastAsia="es-ES"/>
        </w:rPr>
        <w:t xml:space="preserve"> control in </w:t>
      </w:r>
      <w:proofErr w:type="spellStart"/>
      <w:r w:rsidRPr="00F07630">
        <w:rPr>
          <w:rFonts w:ascii="Calibri" w:eastAsia="Times New Roman" w:hAnsi="Calibri" w:cs="Times New Roman"/>
          <w:color w:val="000000"/>
          <w:lang w:eastAsia="es-ES"/>
        </w:rPr>
        <w:t>bio-monitoring</w:t>
      </w:r>
      <w:proofErr w:type="spellEnd"/>
      <w:r w:rsidRPr="00F07630">
        <w:rPr>
          <w:rFonts w:ascii="Calibri" w:eastAsia="Times New Roman" w:hAnsi="Calibri" w:cs="Times New Roman"/>
          <w:color w:val="000000"/>
          <w:lang w:eastAsia="es-ES"/>
        </w:rPr>
        <w:t xml:space="preserve"> </w:t>
      </w:r>
      <w:proofErr w:type="spellStart"/>
      <w:r w:rsidRPr="00F07630">
        <w:rPr>
          <w:rFonts w:ascii="Calibri" w:eastAsia="Times New Roman" w:hAnsi="Calibri" w:cs="Times New Roman"/>
          <w:color w:val="000000"/>
          <w:lang w:eastAsia="es-ES"/>
        </w:rPr>
        <w:t>networks</w:t>
      </w:r>
      <w:proofErr w:type="spellEnd"/>
      <w:r w:rsidRPr="00F07630">
        <w:rPr>
          <w:rFonts w:ascii="Calibri" w:eastAsia="Times New Roman" w:hAnsi="Calibri" w:cs="Times New Roman"/>
          <w:color w:val="000000"/>
          <w:lang w:eastAsia="es-ES"/>
        </w:rPr>
        <w:t xml:space="preserve">, </w:t>
      </w:r>
      <w:proofErr w:type="spellStart"/>
      <w:r w:rsidRPr="00F07630">
        <w:rPr>
          <w:rFonts w:ascii="Calibri" w:eastAsia="Times New Roman" w:hAnsi="Calibri" w:cs="Times New Roman"/>
          <w:color w:val="000000"/>
          <w:lang w:eastAsia="es-ES"/>
        </w:rPr>
        <w:t>Spanish</w:t>
      </w:r>
      <w:proofErr w:type="spellEnd"/>
      <w:r w:rsidRPr="00F07630">
        <w:rPr>
          <w:rFonts w:ascii="Calibri" w:eastAsia="Times New Roman" w:hAnsi="Calibri" w:cs="Times New Roman"/>
          <w:color w:val="000000"/>
          <w:lang w:eastAsia="es-ES"/>
        </w:rPr>
        <w:t xml:space="preserve"> </w:t>
      </w:r>
      <w:proofErr w:type="spellStart"/>
      <w:r w:rsidRPr="00F07630">
        <w:rPr>
          <w:rFonts w:ascii="Calibri" w:eastAsia="Times New Roman" w:hAnsi="Calibri" w:cs="Times New Roman"/>
          <w:color w:val="000000"/>
          <w:lang w:eastAsia="es-ES"/>
        </w:rPr>
        <w:t>Aerobiology</w:t>
      </w:r>
      <w:proofErr w:type="spellEnd"/>
      <w:r w:rsidRPr="00F07630">
        <w:rPr>
          <w:rFonts w:ascii="Calibri" w:eastAsia="Times New Roman" w:hAnsi="Calibri" w:cs="Times New Roman"/>
          <w:color w:val="000000"/>
          <w:lang w:eastAsia="es-ES"/>
        </w:rPr>
        <w:t xml:space="preserve"> Network. </w:t>
      </w:r>
      <w:proofErr w:type="spellStart"/>
      <w:r w:rsidRPr="00F07630">
        <w:rPr>
          <w:rFonts w:ascii="Calibri" w:eastAsia="Times New Roman" w:hAnsi="Calibri" w:cs="Times New Roman"/>
          <w:color w:val="000000"/>
          <w:lang w:eastAsia="es-ES"/>
        </w:rPr>
        <w:t>Science</w:t>
      </w:r>
      <w:proofErr w:type="spellEnd"/>
      <w:r w:rsidRPr="00F07630">
        <w:rPr>
          <w:rFonts w:ascii="Calibri" w:eastAsia="Times New Roman" w:hAnsi="Calibri" w:cs="Times New Roman"/>
          <w:color w:val="000000"/>
          <w:lang w:eastAsia="es-ES"/>
        </w:rPr>
        <w:t xml:space="preserve"> of </w:t>
      </w:r>
      <w:proofErr w:type="spellStart"/>
      <w:r w:rsidRPr="00F07630">
        <w:rPr>
          <w:rFonts w:ascii="Calibri" w:eastAsia="Times New Roman" w:hAnsi="Calibri" w:cs="Times New Roman"/>
          <w:color w:val="000000"/>
          <w:lang w:eastAsia="es-ES"/>
        </w:rPr>
        <w:t>the</w:t>
      </w:r>
      <w:proofErr w:type="spellEnd"/>
      <w:r w:rsidRPr="00F07630">
        <w:rPr>
          <w:rFonts w:ascii="Calibri" w:eastAsia="Times New Roman" w:hAnsi="Calibri" w:cs="Times New Roman"/>
          <w:color w:val="000000"/>
          <w:lang w:eastAsia="es-ES"/>
        </w:rPr>
        <w:t xml:space="preserve"> Total </w:t>
      </w:r>
      <w:proofErr w:type="spellStart"/>
      <w:r w:rsidRPr="00F07630">
        <w:rPr>
          <w:rFonts w:ascii="Calibri" w:eastAsia="Times New Roman" w:hAnsi="Calibri" w:cs="Times New Roman"/>
          <w:color w:val="000000"/>
          <w:lang w:eastAsia="es-ES"/>
        </w:rPr>
        <w:t>Environment</w:t>
      </w:r>
      <w:proofErr w:type="spellEnd"/>
      <w:r w:rsidRPr="00F07630">
        <w:rPr>
          <w:rFonts w:ascii="Calibri" w:eastAsia="Times New Roman" w:hAnsi="Calibri" w:cs="Times New Roman"/>
          <w:color w:val="000000"/>
          <w:lang w:eastAsia="es-ES"/>
        </w:rPr>
        <w:t xml:space="preserve"> 443, 559–565. https://doi.org/10.1016/j.scitotenv.2012.11.040 </w:t>
      </w:r>
    </w:p>
    <w:p w:rsidR="009A5042" w:rsidRDefault="009A5042" w:rsidP="00F07630">
      <w:pPr>
        <w:jc w:val="both"/>
      </w:pPr>
    </w:p>
    <w:sectPr w:rsidR="009A50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30"/>
    <w:rsid w:val="009A5042"/>
    <w:rsid w:val="00E76CED"/>
    <w:rsid w:val="00F076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D2487-EECD-4AED-B1CA-74B31E4E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71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5FF8A74A0E01428CC8BEA9949800B4" ma:contentTypeVersion="4" ma:contentTypeDescription="Crear nuevo documento." ma:contentTypeScope="" ma:versionID="08c977bcb828357e0d10129f497cda38">
  <xsd:schema xmlns:xsd="http://www.w3.org/2001/XMLSchema" xmlns:xs="http://www.w3.org/2001/XMLSchema" xmlns:p="http://schemas.microsoft.com/office/2006/metadata/properties" xmlns:ns2="2d0aba90-3bc7-49bd-8d62-e8015ce1b64f" xmlns:ns3="69e9c7ab-780b-47b5-859a-9d05a44d1e94" targetNamespace="http://schemas.microsoft.com/office/2006/metadata/properties" ma:root="true" ma:fieldsID="a4f08cb5f045719aeba3e028706074fa" ns2:_="" ns3:_="">
    <xsd:import namespace="2d0aba90-3bc7-49bd-8d62-e8015ce1b64f"/>
    <xsd:import namespace="69e9c7ab-780b-47b5-859a-9d05a44d1e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0aba90-3bc7-49bd-8d62-e8015ce1b64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e9c7ab-780b-47b5-859a-9d05a44d1e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0CC46A-2D93-43EF-8417-177B4D24E32B}"/>
</file>

<file path=customXml/itemProps2.xml><?xml version="1.0" encoding="utf-8"?>
<ds:datastoreItem xmlns:ds="http://schemas.openxmlformats.org/officeDocument/2006/customXml" ds:itemID="{F497512C-A1A0-425A-85A1-7D89A231101C}"/>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2484</Characters>
  <Application>Microsoft Office Word</Application>
  <DocSecurity>0</DocSecurity>
  <Lines>20</Lines>
  <Paragraphs>5</Paragraphs>
  <ScaleCrop>false</ScaleCrop>
  <Company>Comunidad de Madrid</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YUSTE CRIADO, CELIA</dc:creator>
  <cp:keywords/>
  <dc:description/>
  <cp:lastModifiedBy>YUSTE CRIADO, CELIA</cp:lastModifiedBy>
  <cp:revision>1</cp:revision>
  <dcterms:created xsi:type="dcterms:W3CDTF">2022-10-06T09:04:00Z</dcterms:created>
  <dcterms:modified xsi:type="dcterms:W3CDTF">2022-10-06T09:04:00Z</dcterms:modified>
</cp:coreProperties>
</file>