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1C28" w14:textId="77777777" w:rsidR="00A32EB9" w:rsidRDefault="00A32EB9" w:rsidP="00A32EB9">
      <w:pPr>
        <w:jc w:val="center"/>
        <w:rPr>
          <w:rFonts w:ascii="Bodoni MT Condensed" w:hAnsi="Bodoni MT Condensed"/>
          <w:sz w:val="56"/>
          <w:szCs w:val="56"/>
        </w:rPr>
      </w:pPr>
      <w:r w:rsidRPr="00A32EB9">
        <w:rPr>
          <w:rFonts w:ascii="Bodoni MT Condensed" w:hAnsi="Bodoni MT Condensed"/>
          <w:sz w:val="56"/>
          <w:szCs w:val="56"/>
        </w:rPr>
        <w:t>MODULE: 7</w:t>
      </w:r>
    </w:p>
    <w:p w14:paraId="2C60B3D2" w14:textId="1AA6FA2F" w:rsidR="00806780" w:rsidRDefault="00A32EB9" w:rsidP="00A32EB9">
      <w:pPr>
        <w:jc w:val="center"/>
        <w:rPr>
          <w:rFonts w:ascii="Bodoni MT Condensed" w:hAnsi="Bodoni MT Condensed"/>
          <w:sz w:val="56"/>
          <w:szCs w:val="56"/>
        </w:rPr>
      </w:pPr>
      <w:r w:rsidRPr="00A32EB9">
        <w:rPr>
          <w:rFonts w:ascii="Bodoni MT Condensed" w:hAnsi="Bodoni MT Condensed"/>
          <w:sz w:val="56"/>
          <w:szCs w:val="56"/>
        </w:rPr>
        <w:t>React – Applying Redux</w:t>
      </w:r>
    </w:p>
    <w:p w14:paraId="7BB413E8" w14:textId="77777777" w:rsidR="00A32EB9" w:rsidRDefault="00A32EB9" w:rsidP="00A32EB9">
      <w:pPr>
        <w:rPr>
          <w:rFonts w:ascii="Bodoni MT Condensed" w:hAnsi="Bodoni MT Condensed"/>
          <w:b/>
          <w:bCs/>
          <w:sz w:val="36"/>
          <w:szCs w:val="36"/>
        </w:rPr>
      </w:pPr>
    </w:p>
    <w:p w14:paraId="7124C7B3" w14:textId="3734B29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1. What is Redux?</w:t>
      </w:r>
    </w:p>
    <w:p w14:paraId="2B0E06B4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Redux is a state management library for JavaScript applications, commonly used with React. It helps manage application state in a predictable way using a single store. Redux follows three core principles:</w:t>
      </w:r>
    </w:p>
    <w:p w14:paraId="5423F7CA" w14:textId="77777777" w:rsidR="00A32EB9" w:rsidRPr="00A32EB9" w:rsidRDefault="00A32EB9" w:rsidP="00A32EB9">
      <w:pPr>
        <w:numPr>
          <w:ilvl w:val="0"/>
          <w:numId w:val="1"/>
        </w:num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b/>
          <w:bCs/>
          <w:sz w:val="36"/>
          <w:szCs w:val="36"/>
        </w:rPr>
        <w:t>Single source of truth</w:t>
      </w:r>
      <w:r w:rsidRPr="00A32EB9">
        <w:rPr>
          <w:rFonts w:ascii="Bodoni MT Condensed" w:hAnsi="Bodoni MT Condensed"/>
          <w:sz w:val="36"/>
          <w:szCs w:val="36"/>
        </w:rPr>
        <w:t xml:space="preserve"> (one central store for state)</w:t>
      </w:r>
    </w:p>
    <w:p w14:paraId="02E5D668" w14:textId="77777777" w:rsidR="00A32EB9" w:rsidRPr="00A32EB9" w:rsidRDefault="00A32EB9" w:rsidP="00A32EB9">
      <w:pPr>
        <w:numPr>
          <w:ilvl w:val="0"/>
          <w:numId w:val="1"/>
        </w:num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b/>
          <w:bCs/>
          <w:sz w:val="36"/>
          <w:szCs w:val="36"/>
        </w:rPr>
        <w:t>State is read-only</w:t>
      </w:r>
      <w:r w:rsidRPr="00A32EB9">
        <w:rPr>
          <w:rFonts w:ascii="Bodoni MT Condensed" w:hAnsi="Bodoni MT Condensed"/>
          <w:sz w:val="36"/>
          <w:szCs w:val="36"/>
        </w:rPr>
        <w:t xml:space="preserve"> (state can only be changed by dispatching actions)</w:t>
      </w:r>
    </w:p>
    <w:p w14:paraId="465EF4F9" w14:textId="77777777" w:rsidR="00A32EB9" w:rsidRDefault="00A32EB9" w:rsidP="00A32EB9">
      <w:pPr>
        <w:numPr>
          <w:ilvl w:val="0"/>
          <w:numId w:val="1"/>
        </w:numPr>
        <w:rPr>
          <w:rFonts w:ascii="Bodoni MT Condensed" w:hAnsi="Bodoni MT Condensed"/>
          <w:sz w:val="56"/>
          <w:szCs w:val="56"/>
        </w:rPr>
      </w:pPr>
      <w:r w:rsidRPr="00A32EB9">
        <w:rPr>
          <w:rFonts w:ascii="Bodoni MT Condensed" w:hAnsi="Bodoni MT Condensed"/>
          <w:b/>
          <w:bCs/>
          <w:sz w:val="36"/>
          <w:szCs w:val="36"/>
        </w:rPr>
        <w:t>Changes are made with pure functions</w:t>
      </w:r>
      <w:r w:rsidRPr="00A32EB9">
        <w:rPr>
          <w:rFonts w:ascii="Bodoni MT Condensed" w:hAnsi="Bodoni MT Condensed"/>
          <w:sz w:val="36"/>
          <w:szCs w:val="36"/>
        </w:rPr>
        <w:t xml:space="preserve"> (reducers define how state updates based on actions</w:t>
      </w:r>
      <w:r w:rsidRPr="00A32EB9">
        <w:rPr>
          <w:rFonts w:ascii="Bodoni MT Condensed" w:hAnsi="Bodoni MT Condensed"/>
          <w:sz w:val="56"/>
          <w:szCs w:val="56"/>
        </w:rPr>
        <w:t>)</w:t>
      </w:r>
    </w:p>
    <w:p w14:paraId="528E1F46" w14:textId="77777777" w:rsidR="00A32EB9" w:rsidRDefault="00A32EB9" w:rsidP="00A32EB9">
      <w:pPr>
        <w:rPr>
          <w:rFonts w:ascii="Bodoni MT Condensed" w:hAnsi="Bodoni MT Condensed"/>
          <w:sz w:val="56"/>
          <w:szCs w:val="56"/>
        </w:rPr>
      </w:pPr>
    </w:p>
    <w:p w14:paraId="03FA871F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2. What is Redux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used for?</w:t>
      </w:r>
    </w:p>
    <w:p w14:paraId="3D1E65C3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Redux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is a middleware that allows us to write asynchronous logic, such as API calls, inside Redux action creators. Without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, Redux actions must be synchronous.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enables us to dispatch actions after asynchronous operations are completed.</w:t>
      </w:r>
    </w:p>
    <w:p w14:paraId="5232B7D7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Example usage of Redux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Thunk</w:t>
      </w:r>
      <w:proofErr w:type="spellEnd"/>
      <w:r w:rsidRPr="00A32EB9">
        <w:rPr>
          <w:rFonts w:ascii="Bodoni MT Condensed" w:hAnsi="Bodoni MT Condensed"/>
          <w:sz w:val="36"/>
          <w:szCs w:val="36"/>
        </w:rPr>
        <w:t>:</w:t>
      </w:r>
    </w:p>
    <w:p w14:paraId="015B7E0A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const </w:t>
      </w:r>
      <w:proofErr w:type="spellStart"/>
      <w:r w:rsidRPr="00A32EB9">
        <w:rPr>
          <w:rFonts w:ascii="Candara Light" w:hAnsi="Candara Light"/>
          <w:sz w:val="32"/>
          <w:szCs w:val="32"/>
        </w:rPr>
        <w:t>fetchData</w:t>
      </w:r>
      <w:proofErr w:type="spellEnd"/>
      <w:r w:rsidRPr="00A32EB9">
        <w:rPr>
          <w:rFonts w:ascii="Candara Light" w:hAnsi="Candara Light"/>
          <w:sz w:val="32"/>
          <w:szCs w:val="32"/>
        </w:rPr>
        <w:t xml:space="preserve"> = () =&gt; {</w:t>
      </w:r>
    </w:p>
    <w:p w14:paraId="2DFF0553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return async (dispatch) =&gt; {</w:t>
      </w:r>
    </w:p>
    <w:p w14:paraId="2B7C03C4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</w:t>
      </w:r>
      <w:proofErr w:type="gramStart"/>
      <w:r w:rsidRPr="00A32EB9">
        <w:rPr>
          <w:rFonts w:ascii="Candara Light" w:hAnsi="Candara Light"/>
          <w:sz w:val="32"/>
          <w:szCs w:val="32"/>
        </w:rPr>
        <w:t>dispatch(</w:t>
      </w:r>
      <w:proofErr w:type="gramEnd"/>
      <w:r w:rsidRPr="00A32EB9">
        <w:rPr>
          <w:rFonts w:ascii="Candara Light" w:hAnsi="Candara Light"/>
          <w:sz w:val="32"/>
          <w:szCs w:val="32"/>
        </w:rPr>
        <w:t>{ type: "FETCH_REQUEST" });</w:t>
      </w:r>
    </w:p>
    <w:p w14:paraId="4FA9478A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try {</w:t>
      </w:r>
    </w:p>
    <w:p w14:paraId="2C2A4659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lastRenderedPageBreak/>
        <w:t xml:space="preserve">      const response = await fetch("https://api.example.com/data");</w:t>
      </w:r>
    </w:p>
    <w:p w14:paraId="6CD991F5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  const data = await </w:t>
      </w:r>
      <w:proofErr w:type="spellStart"/>
      <w:proofErr w:type="gramStart"/>
      <w:r w:rsidRPr="00A32EB9">
        <w:rPr>
          <w:rFonts w:ascii="Candara Light" w:hAnsi="Candara Light"/>
          <w:sz w:val="32"/>
          <w:szCs w:val="32"/>
        </w:rPr>
        <w:t>response.json</w:t>
      </w:r>
      <w:proofErr w:type="spellEnd"/>
      <w:proofErr w:type="gramEnd"/>
      <w:r w:rsidRPr="00A32EB9">
        <w:rPr>
          <w:rFonts w:ascii="Candara Light" w:hAnsi="Candara Light"/>
          <w:sz w:val="32"/>
          <w:szCs w:val="32"/>
        </w:rPr>
        <w:t>();</w:t>
      </w:r>
    </w:p>
    <w:p w14:paraId="71C144BC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  </w:t>
      </w:r>
      <w:proofErr w:type="gramStart"/>
      <w:r w:rsidRPr="00A32EB9">
        <w:rPr>
          <w:rFonts w:ascii="Candara Light" w:hAnsi="Candara Light"/>
          <w:sz w:val="32"/>
          <w:szCs w:val="32"/>
        </w:rPr>
        <w:t>dispatch(</w:t>
      </w:r>
      <w:proofErr w:type="gramEnd"/>
      <w:r w:rsidRPr="00A32EB9">
        <w:rPr>
          <w:rFonts w:ascii="Candara Light" w:hAnsi="Candara Light"/>
          <w:sz w:val="32"/>
          <w:szCs w:val="32"/>
        </w:rPr>
        <w:t>{ type: "FETCH_SUCCESS", payload: data });</w:t>
      </w:r>
    </w:p>
    <w:p w14:paraId="1E76CD52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} catch (error) {</w:t>
      </w:r>
    </w:p>
    <w:p w14:paraId="4EAF815B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  </w:t>
      </w:r>
      <w:proofErr w:type="gramStart"/>
      <w:r w:rsidRPr="00A32EB9">
        <w:rPr>
          <w:rFonts w:ascii="Candara Light" w:hAnsi="Candara Light"/>
          <w:sz w:val="32"/>
          <w:szCs w:val="32"/>
        </w:rPr>
        <w:t>dispatch(</w:t>
      </w:r>
      <w:proofErr w:type="gramEnd"/>
      <w:r w:rsidRPr="00A32EB9">
        <w:rPr>
          <w:rFonts w:ascii="Candara Light" w:hAnsi="Candara Light"/>
          <w:sz w:val="32"/>
          <w:szCs w:val="32"/>
        </w:rPr>
        <w:t>{ type: "FETCH_ERROR", payload: error });</w:t>
      </w:r>
    </w:p>
    <w:p w14:paraId="3E024D3C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  }</w:t>
      </w:r>
    </w:p>
    <w:p w14:paraId="7959D414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};</w:t>
      </w:r>
    </w:p>
    <w:p w14:paraId="062A08F1" w14:textId="77777777" w:rsidR="00A32EB9" w:rsidRPr="00A32EB9" w:rsidRDefault="00A32EB9" w:rsidP="00A32EB9">
      <w:pPr>
        <w:rPr>
          <w:rFonts w:ascii="Bodoni MT Condensed" w:hAnsi="Bodoni MT Condensed"/>
          <w:sz w:val="56"/>
          <w:szCs w:val="56"/>
        </w:rPr>
      </w:pPr>
      <w:r w:rsidRPr="00A32EB9">
        <w:rPr>
          <w:rFonts w:ascii="Candara Light" w:hAnsi="Candara Light"/>
          <w:sz w:val="32"/>
          <w:szCs w:val="32"/>
        </w:rPr>
        <w:t>};</w:t>
      </w:r>
    </w:p>
    <w:p w14:paraId="483A4325" w14:textId="77777777" w:rsidR="00A32EB9" w:rsidRPr="00A32EB9" w:rsidRDefault="00A32EB9" w:rsidP="00A32EB9">
      <w:pPr>
        <w:rPr>
          <w:rFonts w:ascii="Bodoni MT Condensed" w:hAnsi="Bodoni MT Condensed"/>
          <w:sz w:val="56"/>
          <w:szCs w:val="56"/>
        </w:rPr>
      </w:pPr>
    </w:p>
    <w:p w14:paraId="323B14EB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3. What is a Pure Component? When to use Pure Component over Component?</w:t>
      </w:r>
    </w:p>
    <w:p w14:paraId="1F9E40FB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A </w:t>
      </w:r>
      <w:proofErr w:type="spellStart"/>
      <w:r w:rsidRPr="00A32EB9">
        <w:rPr>
          <w:rFonts w:ascii="Bodoni MT Condensed" w:hAnsi="Bodoni MT Condensed"/>
          <w:b/>
          <w:bCs/>
          <w:sz w:val="36"/>
          <w:szCs w:val="36"/>
        </w:rPr>
        <w:t>PureComponent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in React is similar to a regular </w:t>
      </w:r>
      <w:r w:rsidRPr="00A32EB9">
        <w:rPr>
          <w:rFonts w:ascii="Bodoni MT Condensed" w:hAnsi="Bodoni MT Condensed"/>
          <w:b/>
          <w:bCs/>
          <w:sz w:val="36"/>
          <w:szCs w:val="36"/>
        </w:rPr>
        <w:t>Component</w:t>
      </w:r>
      <w:r w:rsidRPr="00A32EB9">
        <w:rPr>
          <w:rFonts w:ascii="Bodoni MT Condensed" w:hAnsi="Bodoni MT Condensed"/>
          <w:sz w:val="36"/>
          <w:szCs w:val="36"/>
        </w:rPr>
        <w:t xml:space="preserve">, but it implements </w:t>
      </w:r>
      <w:proofErr w:type="spellStart"/>
      <w:r w:rsidRPr="00A32EB9">
        <w:rPr>
          <w:rFonts w:ascii="Bodoni MT Condensed" w:hAnsi="Bodoni MT Condensed"/>
          <w:b/>
          <w:bCs/>
          <w:sz w:val="36"/>
          <w:szCs w:val="36"/>
        </w:rPr>
        <w:t>shouldComponentUpdate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with a shallow comparison of props and state. This helps prevent unnecessary re-renders when props or state do not change.</w:t>
      </w:r>
    </w:p>
    <w:p w14:paraId="152FAD36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Use </w:t>
      </w:r>
      <w:proofErr w:type="spellStart"/>
      <w:r w:rsidRPr="00A32EB9">
        <w:rPr>
          <w:rFonts w:ascii="Bodoni MT Condensed" w:hAnsi="Bodoni MT Condensed"/>
          <w:b/>
          <w:bCs/>
          <w:sz w:val="36"/>
          <w:szCs w:val="36"/>
        </w:rPr>
        <w:t>PureComponent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when:</w:t>
      </w:r>
    </w:p>
    <w:p w14:paraId="6114A3CB" w14:textId="77777777" w:rsidR="00A32EB9" w:rsidRPr="00A32EB9" w:rsidRDefault="00A32EB9" w:rsidP="00A32EB9">
      <w:pPr>
        <w:numPr>
          <w:ilvl w:val="0"/>
          <w:numId w:val="2"/>
        </w:num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The component's state and props are simple and don’t involve deep objects.</w:t>
      </w:r>
    </w:p>
    <w:p w14:paraId="6FDC7EE8" w14:textId="77777777" w:rsidR="00A32EB9" w:rsidRPr="00A32EB9" w:rsidRDefault="00A32EB9" w:rsidP="00A32EB9">
      <w:pPr>
        <w:numPr>
          <w:ilvl w:val="0"/>
          <w:numId w:val="2"/>
        </w:num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You want to optimize performance by avoiding unnecessary re-renders.</w:t>
      </w:r>
    </w:p>
    <w:p w14:paraId="78FD7427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Example:</w:t>
      </w:r>
    </w:p>
    <w:p w14:paraId="52F9BD5C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import React, </w:t>
      </w:r>
      <w:proofErr w:type="gramStart"/>
      <w:r w:rsidRPr="00A32EB9">
        <w:rPr>
          <w:rFonts w:ascii="Candara Light" w:hAnsi="Candara Light"/>
          <w:sz w:val="24"/>
          <w:szCs w:val="24"/>
        </w:rPr>
        <w:t xml:space="preserve">{ </w:t>
      </w:r>
      <w:proofErr w:type="spellStart"/>
      <w:r w:rsidRPr="00A32EB9">
        <w:rPr>
          <w:rFonts w:ascii="Candara Light" w:hAnsi="Candara Light"/>
          <w:sz w:val="24"/>
          <w:szCs w:val="24"/>
        </w:rPr>
        <w:t>PureComponent</w:t>
      </w:r>
      <w:proofErr w:type="spellEnd"/>
      <w:proofErr w:type="gramEnd"/>
      <w:r w:rsidRPr="00A32EB9">
        <w:rPr>
          <w:rFonts w:ascii="Candara Light" w:hAnsi="Candara Light"/>
          <w:sz w:val="24"/>
          <w:szCs w:val="24"/>
        </w:rPr>
        <w:t xml:space="preserve"> } from "react";</w:t>
      </w:r>
    </w:p>
    <w:p w14:paraId="70F37F40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class </w:t>
      </w:r>
      <w:proofErr w:type="spellStart"/>
      <w:r w:rsidRPr="00A32EB9">
        <w:rPr>
          <w:rFonts w:ascii="Candara Light" w:hAnsi="Candara Light"/>
          <w:sz w:val="24"/>
          <w:szCs w:val="24"/>
        </w:rPr>
        <w:t>MyComponent</w:t>
      </w:r>
      <w:proofErr w:type="spellEnd"/>
      <w:r w:rsidRPr="00A32EB9">
        <w:rPr>
          <w:rFonts w:ascii="Candara Light" w:hAnsi="Candara Light"/>
          <w:sz w:val="24"/>
          <w:szCs w:val="24"/>
        </w:rPr>
        <w:t xml:space="preserve"> extends </w:t>
      </w:r>
      <w:proofErr w:type="spellStart"/>
      <w:r w:rsidRPr="00A32EB9">
        <w:rPr>
          <w:rFonts w:ascii="Candara Light" w:hAnsi="Candara Light"/>
          <w:sz w:val="24"/>
          <w:szCs w:val="24"/>
        </w:rPr>
        <w:t>PureComponent</w:t>
      </w:r>
      <w:proofErr w:type="spellEnd"/>
      <w:r w:rsidRPr="00A32EB9">
        <w:rPr>
          <w:rFonts w:ascii="Candara Light" w:hAnsi="Candara Light"/>
          <w:sz w:val="24"/>
          <w:szCs w:val="24"/>
        </w:rPr>
        <w:t xml:space="preserve"> {</w:t>
      </w:r>
    </w:p>
    <w:p w14:paraId="4865BA9A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  </w:t>
      </w:r>
      <w:proofErr w:type="gramStart"/>
      <w:r w:rsidRPr="00A32EB9">
        <w:rPr>
          <w:rFonts w:ascii="Candara Light" w:hAnsi="Candara Light"/>
          <w:sz w:val="24"/>
          <w:szCs w:val="24"/>
        </w:rPr>
        <w:t>render(</w:t>
      </w:r>
      <w:proofErr w:type="gramEnd"/>
      <w:r w:rsidRPr="00A32EB9">
        <w:rPr>
          <w:rFonts w:ascii="Candara Light" w:hAnsi="Candara Light"/>
          <w:sz w:val="24"/>
          <w:szCs w:val="24"/>
        </w:rPr>
        <w:t>) {</w:t>
      </w:r>
    </w:p>
    <w:p w14:paraId="01B485A2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    console.log("Rendered!");</w:t>
      </w:r>
    </w:p>
    <w:p w14:paraId="0577499C" w14:textId="77777777" w:rsidR="00A32EB9" w:rsidRPr="00A32EB9" w:rsidRDefault="00A32EB9" w:rsidP="00A32EB9">
      <w:pPr>
        <w:rPr>
          <w:rFonts w:ascii="Candara Light" w:hAnsi="Candara Light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    return &lt;h1&gt;Hello, {</w:t>
      </w:r>
      <w:proofErr w:type="gramStart"/>
      <w:r w:rsidRPr="00A32EB9">
        <w:rPr>
          <w:rFonts w:ascii="Candara Light" w:hAnsi="Candara Light"/>
          <w:sz w:val="24"/>
          <w:szCs w:val="24"/>
        </w:rPr>
        <w:t>this.props.name}&lt;</w:t>
      </w:r>
      <w:proofErr w:type="gramEnd"/>
      <w:r w:rsidRPr="00A32EB9">
        <w:rPr>
          <w:rFonts w:ascii="Candara Light" w:hAnsi="Candara Light"/>
          <w:sz w:val="24"/>
          <w:szCs w:val="24"/>
        </w:rPr>
        <w:t>/h1&gt;;</w:t>
      </w:r>
    </w:p>
    <w:p w14:paraId="22744956" w14:textId="3E84A108" w:rsidR="00A32EB9" w:rsidRPr="00A32EB9" w:rsidRDefault="00A32EB9" w:rsidP="00A32EB9">
      <w:pPr>
        <w:rPr>
          <w:rFonts w:ascii="Bodoni MT Condensed" w:hAnsi="Bodoni MT Condensed"/>
          <w:sz w:val="24"/>
          <w:szCs w:val="24"/>
        </w:rPr>
      </w:pPr>
      <w:r w:rsidRPr="00A32EB9">
        <w:rPr>
          <w:rFonts w:ascii="Candara Light" w:hAnsi="Candara Light"/>
          <w:sz w:val="24"/>
          <w:szCs w:val="24"/>
        </w:rPr>
        <w:t xml:space="preserve">  } }</w:t>
      </w:r>
    </w:p>
    <w:p w14:paraId="7204B8CD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lastRenderedPageBreak/>
        <w:t xml:space="preserve">4. What is the second argument that can optionally be passed to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setState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and what is its purpose?</w:t>
      </w:r>
    </w:p>
    <w:p w14:paraId="3A328463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 xml:space="preserve">The second argument to </w:t>
      </w:r>
      <w:proofErr w:type="spellStart"/>
      <w:r w:rsidRPr="00A32EB9">
        <w:rPr>
          <w:rFonts w:ascii="Bodoni MT Condensed" w:hAnsi="Bodoni MT Condensed"/>
          <w:sz w:val="36"/>
          <w:szCs w:val="36"/>
        </w:rPr>
        <w:t>setState</w:t>
      </w:r>
      <w:proofErr w:type="spellEnd"/>
      <w:r w:rsidRPr="00A32EB9">
        <w:rPr>
          <w:rFonts w:ascii="Bodoni MT Condensed" w:hAnsi="Bodoni MT Condensed"/>
          <w:sz w:val="36"/>
          <w:szCs w:val="36"/>
        </w:rPr>
        <w:t xml:space="preserve"> is a </w:t>
      </w:r>
      <w:r w:rsidRPr="00A32EB9">
        <w:rPr>
          <w:rFonts w:ascii="Bodoni MT Condensed" w:hAnsi="Bodoni MT Condensed"/>
          <w:b/>
          <w:bCs/>
          <w:sz w:val="36"/>
          <w:szCs w:val="36"/>
        </w:rPr>
        <w:t>callback function</w:t>
      </w:r>
      <w:r w:rsidRPr="00A32EB9">
        <w:rPr>
          <w:rFonts w:ascii="Bodoni MT Condensed" w:hAnsi="Bodoni MT Condensed"/>
          <w:sz w:val="36"/>
          <w:szCs w:val="36"/>
        </w:rPr>
        <w:t xml:space="preserve"> that gets executed after the state has been updated and the component has re-rendered. It ensures that we perform actions that depend on the updated state.</w:t>
      </w:r>
    </w:p>
    <w:p w14:paraId="3F0DA3CE" w14:textId="77777777" w:rsidR="00A32EB9" w:rsidRPr="00A32EB9" w:rsidRDefault="00A32EB9" w:rsidP="00A32EB9">
      <w:pPr>
        <w:rPr>
          <w:rFonts w:ascii="Bodoni MT Condensed" w:hAnsi="Bodoni MT Condensed"/>
          <w:sz w:val="36"/>
          <w:szCs w:val="36"/>
        </w:rPr>
      </w:pPr>
      <w:r w:rsidRPr="00A32EB9">
        <w:rPr>
          <w:rFonts w:ascii="Bodoni MT Condensed" w:hAnsi="Bodoni MT Condensed"/>
          <w:sz w:val="36"/>
          <w:szCs w:val="36"/>
        </w:rPr>
        <w:t>Example:</w:t>
      </w:r>
    </w:p>
    <w:p w14:paraId="64345E9F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proofErr w:type="spellStart"/>
      <w:proofErr w:type="gramStart"/>
      <w:r w:rsidRPr="00A32EB9">
        <w:rPr>
          <w:rFonts w:ascii="Candara Light" w:hAnsi="Candara Light"/>
          <w:sz w:val="32"/>
          <w:szCs w:val="32"/>
        </w:rPr>
        <w:t>this.setState</w:t>
      </w:r>
      <w:proofErr w:type="spellEnd"/>
      <w:proofErr w:type="gramEnd"/>
      <w:r w:rsidRPr="00A32EB9">
        <w:rPr>
          <w:rFonts w:ascii="Candara Light" w:hAnsi="Candara Light"/>
          <w:sz w:val="32"/>
          <w:szCs w:val="32"/>
        </w:rPr>
        <w:t xml:space="preserve">({ count: </w:t>
      </w:r>
      <w:proofErr w:type="spellStart"/>
      <w:r w:rsidRPr="00A32EB9">
        <w:rPr>
          <w:rFonts w:ascii="Candara Light" w:hAnsi="Candara Light"/>
          <w:sz w:val="32"/>
          <w:szCs w:val="32"/>
        </w:rPr>
        <w:t>this.state.count</w:t>
      </w:r>
      <w:proofErr w:type="spellEnd"/>
      <w:r w:rsidRPr="00A32EB9">
        <w:rPr>
          <w:rFonts w:ascii="Candara Light" w:hAnsi="Candara Light"/>
          <w:sz w:val="32"/>
          <w:szCs w:val="32"/>
        </w:rPr>
        <w:t xml:space="preserve"> + 1 }, () =&gt; {</w:t>
      </w:r>
    </w:p>
    <w:p w14:paraId="481EEBE1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 xml:space="preserve">  </w:t>
      </w:r>
      <w:proofErr w:type="gramStart"/>
      <w:r w:rsidRPr="00A32EB9">
        <w:rPr>
          <w:rFonts w:ascii="Candara Light" w:hAnsi="Candara Light"/>
          <w:sz w:val="32"/>
          <w:szCs w:val="32"/>
        </w:rPr>
        <w:t>console.log(</w:t>
      </w:r>
      <w:proofErr w:type="gramEnd"/>
      <w:r w:rsidRPr="00A32EB9">
        <w:rPr>
          <w:rFonts w:ascii="Candara Light" w:hAnsi="Candara Light"/>
          <w:sz w:val="32"/>
          <w:szCs w:val="32"/>
        </w:rPr>
        <w:t xml:space="preserve">"State updated:", </w:t>
      </w:r>
      <w:proofErr w:type="spellStart"/>
      <w:r w:rsidRPr="00A32EB9">
        <w:rPr>
          <w:rFonts w:ascii="Candara Light" w:hAnsi="Candara Light"/>
          <w:sz w:val="32"/>
          <w:szCs w:val="32"/>
        </w:rPr>
        <w:t>this.state.count</w:t>
      </w:r>
      <w:proofErr w:type="spellEnd"/>
      <w:r w:rsidRPr="00A32EB9">
        <w:rPr>
          <w:rFonts w:ascii="Candara Light" w:hAnsi="Candara Light"/>
          <w:sz w:val="32"/>
          <w:szCs w:val="32"/>
        </w:rPr>
        <w:t>);</w:t>
      </w:r>
    </w:p>
    <w:p w14:paraId="654BE2B7" w14:textId="77777777" w:rsidR="00A32EB9" w:rsidRPr="00A32EB9" w:rsidRDefault="00A32EB9" w:rsidP="00A32EB9">
      <w:pPr>
        <w:rPr>
          <w:rFonts w:ascii="Candara Light" w:hAnsi="Candara Light"/>
          <w:sz w:val="32"/>
          <w:szCs w:val="32"/>
        </w:rPr>
      </w:pPr>
      <w:r w:rsidRPr="00A32EB9">
        <w:rPr>
          <w:rFonts w:ascii="Candara Light" w:hAnsi="Candara Light"/>
          <w:sz w:val="32"/>
          <w:szCs w:val="32"/>
        </w:rPr>
        <w:t>});</w:t>
      </w:r>
    </w:p>
    <w:p w14:paraId="22BF0274" w14:textId="7BC6A0D8" w:rsidR="005D6FA2" w:rsidRPr="00A32EB9" w:rsidRDefault="005D6FA2" w:rsidP="005D6FA2">
      <w:pPr>
        <w:rPr>
          <w:rFonts w:ascii="Bodoni MT Condensed" w:hAnsi="Bodoni MT Condensed"/>
          <w:b/>
          <w:bCs/>
          <w:sz w:val="36"/>
          <w:szCs w:val="36"/>
        </w:rPr>
      </w:pPr>
    </w:p>
    <w:sectPr w:rsidR="005D6FA2" w:rsidRPr="00A32EB9" w:rsidSect="005D6FA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EC204" w14:textId="77777777" w:rsidR="007B2446" w:rsidRDefault="007B2446" w:rsidP="005D6FA2">
      <w:pPr>
        <w:spacing w:after="0" w:line="240" w:lineRule="auto"/>
      </w:pPr>
      <w:r>
        <w:separator/>
      </w:r>
    </w:p>
  </w:endnote>
  <w:endnote w:type="continuationSeparator" w:id="0">
    <w:p w14:paraId="0FD97067" w14:textId="77777777" w:rsidR="007B2446" w:rsidRDefault="007B2446" w:rsidP="005D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D6FA2" w14:paraId="1DADFFA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CE21108509447C3A36C51CC0618CA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BA65298" w14:textId="2C7A05E2" w:rsidR="005D6FA2" w:rsidRDefault="005D6FA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Juhil Patel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6BB6211" w14:textId="77777777" w:rsidR="005D6FA2" w:rsidRDefault="005D6FA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D64EA6C" w14:textId="77777777" w:rsidR="005D6FA2" w:rsidRDefault="005D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0BE52" w14:textId="77777777" w:rsidR="007B2446" w:rsidRDefault="007B2446" w:rsidP="005D6FA2">
      <w:pPr>
        <w:spacing w:after="0" w:line="240" w:lineRule="auto"/>
      </w:pPr>
      <w:r>
        <w:separator/>
      </w:r>
    </w:p>
  </w:footnote>
  <w:footnote w:type="continuationSeparator" w:id="0">
    <w:p w14:paraId="7E0D0E1B" w14:textId="77777777" w:rsidR="007B2446" w:rsidRDefault="007B2446" w:rsidP="005D6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02F"/>
    <w:multiLevelType w:val="multilevel"/>
    <w:tmpl w:val="361C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73C68"/>
    <w:multiLevelType w:val="multilevel"/>
    <w:tmpl w:val="279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113411">
    <w:abstractNumId w:val="1"/>
  </w:num>
  <w:num w:numId="2" w16cid:durableId="12440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B9"/>
    <w:rsid w:val="0031373F"/>
    <w:rsid w:val="00516582"/>
    <w:rsid w:val="005D6FA2"/>
    <w:rsid w:val="007B2446"/>
    <w:rsid w:val="00806780"/>
    <w:rsid w:val="00A32EB9"/>
    <w:rsid w:val="00ED3CFC"/>
    <w:rsid w:val="00F76DF2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C68F"/>
  <w15:chartTrackingRefBased/>
  <w15:docId w15:val="{5418447C-A07E-4B1C-9057-530AD70D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E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FA2"/>
  </w:style>
  <w:style w:type="paragraph" w:styleId="Footer">
    <w:name w:val="footer"/>
    <w:basedOn w:val="Normal"/>
    <w:link w:val="FooterChar"/>
    <w:uiPriority w:val="99"/>
    <w:unhideWhenUsed/>
    <w:rsid w:val="005D6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CE21108509447C3A36C51CC0618C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064F2-1A9C-4EA5-ADE4-E0DF40E10FF5}"/>
      </w:docPartPr>
      <w:docPartBody>
        <w:p w:rsidR="00186A9E" w:rsidRDefault="00186A9E" w:rsidP="00186A9E">
          <w:pPr>
            <w:pStyle w:val="9CE21108509447C3A36C51CC0618CAB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9E"/>
    <w:rsid w:val="00126AFD"/>
    <w:rsid w:val="00186A9E"/>
    <w:rsid w:val="00ED3CFC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A9E"/>
    <w:rPr>
      <w:color w:val="808080"/>
    </w:rPr>
  </w:style>
  <w:style w:type="paragraph" w:customStyle="1" w:styleId="9CE21108509447C3A36C51CC0618CAB3">
    <w:name w:val="9CE21108509447C3A36C51CC0618CAB3"/>
    <w:rsid w:val="00186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87CAD-0944-42C6-A02B-954328EE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Juhil Patel</dc:creator>
  <cp:keywords/>
  <dc:description/>
  <cp:lastModifiedBy>Juhil Patel</cp:lastModifiedBy>
  <cp:revision>3</cp:revision>
  <dcterms:created xsi:type="dcterms:W3CDTF">2025-02-24T15:17:00Z</dcterms:created>
  <dcterms:modified xsi:type="dcterms:W3CDTF">2025-03-12T17:54:00Z</dcterms:modified>
</cp:coreProperties>
</file>