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both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af80tl7prv5v" w:id="0"/>
      <w:bookmarkEnd w:id="0"/>
      <w:r w:rsidDel="00000000" w:rsidR="00000000" w:rsidRPr="00000000">
        <w:rPr>
          <w:rtl w:val="0"/>
        </w:rPr>
        <w:t xml:space="preserve">HTML-5</w:t>
      </w:r>
    </w:p>
    <w:p w:rsidR="00000000" w:rsidDel="00000000" w:rsidP="00000000" w:rsidRDefault="00000000" w:rsidRPr="00000000" w14:paraId="00000003">
      <w:pPr>
        <w:pStyle w:val="Heading1"/>
        <w:jc w:val="both"/>
        <w:rPr>
          <w:color w:val="00ab44"/>
          <w:sz w:val="30"/>
          <w:szCs w:val="30"/>
        </w:rPr>
      </w:pPr>
      <w:bookmarkStart w:colFirst="0" w:colLast="0" w:name="_78vka8xcfbun" w:id="1"/>
      <w:bookmarkEnd w:id="1"/>
      <w:r w:rsidDel="00000000" w:rsidR="00000000" w:rsidRPr="00000000">
        <w:rPr>
          <w:color w:val="00ab44"/>
          <w:sz w:val="30"/>
          <w:szCs w:val="30"/>
          <w:rtl w:val="0"/>
        </w:rPr>
        <w:t xml:space="preserve">DONE BY :- Jaimin trivedi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What are the new tags added in HTML5?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420" w:lineRule="auto"/>
        <w:jc w:val="both"/>
        <w:rPr>
          <w:rFonts w:ascii="Arial" w:cs="Arial" w:eastAsia="Arial" w:hAnsi="Arial"/>
          <w:color w:val="1f1f1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HTML5 introduced a bunch of new tags compared to HTML 4.01, bringing more structure, semantics, and functionality to web pages. Here's a breakdown of the new tag categories: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jc w:val="both"/>
        <w:rPr>
          <w:rFonts w:ascii="Arial" w:cs="Arial" w:eastAsia="Arial" w:hAnsi="Arial"/>
          <w:b w:val="1"/>
          <w:color w:val="1f1f1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8"/>
          <w:szCs w:val="28"/>
          <w:rtl w:val="0"/>
        </w:rPr>
        <w:t xml:space="preserve">Structure and Semantics: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jc w:val="both"/>
        <w:rPr>
          <w:rFonts w:ascii="Arial" w:cs="Arial" w:eastAsia="Arial" w:hAnsi="Arial"/>
          <w:color w:val="1f1f1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These tags help define the content and layout of your web page in a more meaningful way: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&lt;header&gt;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&lt;nav&gt;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&lt;main&gt;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&lt;footer&gt;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: Define different sections of a web page like header, navigation, main content, and footer.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&lt;section&gt;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&lt;article&gt;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: Group related content together.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&lt;figcaption&gt;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: Associate an image or other content with a caption.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&lt;aside&gt;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: Represent content that's tangentially related to the main content.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jc w:val="both"/>
        <w:rPr>
          <w:rFonts w:ascii="Arial" w:cs="Arial" w:eastAsia="Arial" w:hAnsi="Arial"/>
          <w:b w:val="1"/>
          <w:color w:val="1f1f1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8"/>
          <w:szCs w:val="28"/>
          <w:rtl w:val="0"/>
        </w:rPr>
        <w:t xml:space="preserve">Media: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jc w:val="both"/>
        <w:rPr>
          <w:rFonts w:ascii="Arial" w:cs="Arial" w:eastAsia="Arial" w:hAnsi="Arial"/>
          <w:color w:val="1f1f1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These tags allow you to embed multimedia content directly into your web pages: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&lt;audio&gt;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&lt;video&gt;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: Embed audio and video content respectively.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&lt;source&gt;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: Specify alternative media sources for the </w:t>
      </w: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&lt;audio&gt;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&lt;video&gt;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 tags.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&lt;canvas&gt;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: Used for creating dynamic graphics and animations using scripting.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&lt;svg&gt;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: Define Scalable Vector Graphics (SVG) for vector-based images.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jc w:val="both"/>
        <w:rPr>
          <w:rFonts w:ascii="Arial" w:cs="Arial" w:eastAsia="Arial" w:hAnsi="Arial"/>
          <w:b w:val="1"/>
          <w:color w:val="1f1f1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8"/>
          <w:szCs w:val="28"/>
          <w:rtl w:val="0"/>
        </w:rPr>
        <w:t xml:space="preserve">Forms: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jc w:val="both"/>
        <w:rPr>
          <w:rFonts w:ascii="Arial" w:cs="Arial" w:eastAsia="Arial" w:hAnsi="Arial"/>
          <w:color w:val="1f1f1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HTML5 also introduced new input types for forms, making data collection more specific: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url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tel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: Define specific input types for email addresses, URLs, search terms, and telephone numbers respectively.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datetime-local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: Allow for more granular date and time input.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jc w:val="both"/>
        <w:rPr>
          <w:rFonts w:ascii="Arial" w:cs="Arial" w:eastAsia="Arial" w:hAnsi="Arial"/>
          <w:color w:val="1f1f1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This is just a glimpse of the new tags in HTML5. There are many others that cater to different purposes. You can find a more comprehensive list on the web.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2.How to embed audio and video in a webpage?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Embedding audio and video in a webpage is straightforward using HTML5. Here's a breakdown of the process: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Using the </w:t>
      </w:r>
      <w:r w:rsidDel="00000000" w:rsidR="00000000" w:rsidRPr="00000000">
        <w:rPr>
          <w:rFonts w:ascii="Arial" w:cs="Arial" w:eastAsia="Arial" w:hAnsi="Arial"/>
          <w:b w:val="1"/>
          <w:color w:val="188038"/>
          <w:sz w:val="28"/>
          <w:szCs w:val="28"/>
          <w:rtl w:val="0"/>
        </w:rPr>
        <w:t xml:space="preserve">&lt;audio&gt;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color w:val="188038"/>
          <w:sz w:val="28"/>
          <w:szCs w:val="28"/>
          <w:rtl w:val="0"/>
        </w:rPr>
        <w:t xml:space="preserve">&lt;video&gt;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tags: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 audio, use the </w:t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&lt;audio&gt;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tag. For video, use the </w:t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&lt;video&gt;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tag.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Source Attribute (</w:t>
      </w:r>
      <w:r w:rsidDel="00000000" w:rsidR="00000000" w:rsidRPr="00000000">
        <w:rPr>
          <w:rFonts w:ascii="Arial" w:cs="Arial" w:eastAsia="Arial" w:hAnsi="Arial"/>
          <w:b w:val="1"/>
          <w:color w:val="188038"/>
          <w:sz w:val="28"/>
          <w:szCs w:val="28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This attribute specifies the path to your audio or video file.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24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Controls Attribute: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It's recommended to include the </w:t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controls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attribute. This adds playback controls like play, pause, and volume to your media player.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Providing Alternative Sources (for broader browser compatibility):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Use the </w:t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&lt;source&gt;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tag within the </w:t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&lt;audio&gt;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&lt;video&gt;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tag.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Specify the media file location using the </w:t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attribute within the </w:t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&lt;source&gt;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tag.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Include the </w:t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attribute within the </w:t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&lt;source&gt;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tag to specify the media format (e.g., </w:t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type="video/mp4"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for MP4 video).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Browsers will try to use the first compatible source they find.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3.Semantic element in HTML5?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420" w:lineRule="auto"/>
        <w:jc w:val="both"/>
        <w:rPr>
          <w:rFonts w:ascii="Arial" w:cs="Arial" w:eastAsia="Arial" w:hAnsi="Arial"/>
          <w:color w:val="1f1f1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Semantic elements in HTML5 are those that describe their content in a meaningful way, making your code easier to understand for both humans and machines. Here's a breakdown: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jc w:val="both"/>
        <w:rPr>
          <w:rFonts w:ascii="Arial" w:cs="Arial" w:eastAsia="Arial" w:hAnsi="Arial"/>
          <w:b w:val="1"/>
          <w:color w:val="1f1f1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8"/>
          <w:szCs w:val="28"/>
          <w:rtl w:val="0"/>
        </w:rPr>
        <w:t xml:space="preserve">Benefits of Semantic Elements: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8"/>
          <w:szCs w:val="28"/>
          <w:rtl w:val="0"/>
        </w:rPr>
        <w:t xml:space="preserve">Clarity: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 They clearly define the purpose of the content they contain.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8"/>
          <w:szCs w:val="28"/>
          <w:rtl w:val="0"/>
        </w:rPr>
        <w:t xml:space="preserve">Accessibility: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 Screen readers and other assistive technologies can interpret the structure of your page better for users with disabilities.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8"/>
          <w:szCs w:val="28"/>
          <w:rtl w:val="0"/>
        </w:rPr>
        <w:t xml:space="preserve">Search Engine Optimization (SEO):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 Search engines can better understand the content of your webpage, potentially improving your search ranking.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8"/>
          <w:szCs w:val="28"/>
          <w:rtl w:val="0"/>
        </w:rPr>
        <w:t xml:space="preserve">Maintainability: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 Code using semantic elements is easier to maintain and update for you and other developers.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jc w:val="both"/>
        <w:rPr>
          <w:rFonts w:ascii="Arial" w:cs="Arial" w:eastAsia="Arial" w:hAnsi="Arial"/>
          <w:b w:val="1"/>
          <w:color w:val="1f1f1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8"/>
          <w:szCs w:val="28"/>
          <w:rtl w:val="0"/>
        </w:rPr>
        <w:t xml:space="preserve">Examples of Semantic Elements: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jc w:val="both"/>
        <w:rPr>
          <w:rFonts w:ascii="Arial" w:cs="Arial" w:eastAsia="Arial" w:hAnsi="Arial"/>
          <w:color w:val="1f1f1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Here are some commonly used semantic elements in HTML5: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&lt;header&gt;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: Represents the introductory content of a section, like the header of a webpage.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&lt;nav&gt;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: Defines a section containing navigational links.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&lt;main&gt;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: Identifies the main content of the document.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&lt;section&gt;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: Groups related content together.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&lt;article&gt;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: Represents self-contained content like a blog post or news article.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&lt;aside&gt;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: Defines content that's indirectly related to the main content, like a sidebar.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&lt;footer&gt;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: Represents the closing section of a document or section, often used for copyright information or contact details.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: Groups an image or other content with a caption.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&lt;figcaption&gt;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: Provides a caption for an image or content within a </w:t>
      </w: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 element.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jc w:val="both"/>
        <w:rPr>
          <w:rFonts w:ascii="Arial" w:cs="Arial" w:eastAsia="Arial" w:hAnsi="Arial"/>
          <w:b w:val="1"/>
          <w:color w:val="1f1f1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8"/>
          <w:szCs w:val="28"/>
          <w:rtl w:val="0"/>
        </w:rPr>
        <w:t xml:space="preserve">Using Semantic Elements Effectively: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Choose the semantic element that best describes the content it holds.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Avoid using generic elements like </w:t>
      </w:r>
      <w:r w:rsidDel="00000000" w:rsidR="00000000" w:rsidRPr="00000000">
        <w:rPr>
          <w:rFonts w:ascii="Arial" w:cs="Arial" w:eastAsia="Arial" w:hAnsi="Arial"/>
          <w:color w:val="444746"/>
          <w:sz w:val="28"/>
          <w:szCs w:val="28"/>
          <w:shd w:fill="e9eef6" w:val="clear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 for everything.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Nest semantic elements appropriately to reflect the content structure.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jc w:val="both"/>
        <w:rPr>
          <w:rFonts w:ascii="Arial" w:cs="Arial" w:eastAsia="Arial" w:hAnsi="Arial"/>
          <w:color w:val="1f1f1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f1f1f"/>
          <w:sz w:val="28"/>
          <w:szCs w:val="28"/>
          <w:rtl w:val="0"/>
        </w:rPr>
        <w:t xml:space="preserve">By using semantic elements effectively, you can create web pages that are well-structured, accessible, and SEO-friendly.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4. Canvas and SVG tags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&lt;canvas&gt;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&lt;svg&gt;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tags in HTML5 are used for creating visuals on a web page, but they take different approaches: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Canvas: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Purpose: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Used for dynamic graphics and animations.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Type: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Raster graphics (pixel-based).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Creation: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Requires JavaScript to manipulate the canvas element and draw on it.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Scalability: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Not ideal for scaling to different sizes as image quality can degrade when zoomed in.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SVG: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Purpose: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Suitable for creating vector graphics (scalable images).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Type: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Vector graphics (uses mathematical formulas to represent shapes).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Creation: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Defines the image directly within the HTML using SVG markup. Can also be manipulated with JavaScript.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Scalability: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SVG images can be scaled to any size without losing quality, making them ideal for logos and icons.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Choosing between Canvas and SVG: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Dynamic Effects: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If you need to create interactive animations or frequently changing graphics, canvas is a better choice due to its flexibility with JavaScript.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Scalability and Sharper Images: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If you need sharp, high-quality images that scale well at different sizes, SVG is the way to go.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Complexity: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For simpler shapes, SVG might be easier to use, while complex animations might be more manageable with canvas.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