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5BF" w:rsidRDefault="007D77C4">
      <w:pPr>
        <w:spacing w:after="98" w:line="240" w:lineRule="auto"/>
        <w:ind w:left="593" w:firstLine="0"/>
        <w:jc w:val="left"/>
      </w:pPr>
      <w:r>
        <w:rPr>
          <w:sz w:val="22"/>
        </w:rPr>
        <w:t xml:space="preserve"> </w:t>
      </w:r>
    </w:p>
    <w:p w:rsidR="00F605BF" w:rsidRDefault="007D77C4">
      <w:pPr>
        <w:spacing w:after="348" w:line="246" w:lineRule="auto"/>
        <w:ind w:left="10" w:right="-15"/>
        <w:jc w:val="center"/>
      </w:pPr>
      <w:r>
        <w:t xml:space="preserve">A Case Study Report on </w:t>
      </w:r>
    </w:p>
    <w:p w:rsidR="00F605BF" w:rsidRDefault="00A512A1">
      <w:pPr>
        <w:spacing w:after="394" w:line="240" w:lineRule="auto"/>
        <w:ind w:left="0" w:firstLine="0"/>
        <w:jc w:val="center"/>
      </w:pPr>
      <w:r>
        <w:rPr>
          <w:b/>
          <w:sz w:val="32"/>
        </w:rPr>
        <w:t>Loan Approval Prediction</w:t>
      </w:r>
      <w:r w:rsidR="007D77C4">
        <w:rPr>
          <w:b/>
          <w:sz w:val="32"/>
        </w:rPr>
        <w:t xml:space="preserve"> </w:t>
      </w:r>
    </w:p>
    <w:p w:rsidR="00F605BF" w:rsidRDefault="007D77C4">
      <w:pPr>
        <w:spacing w:after="137" w:line="246" w:lineRule="auto"/>
        <w:ind w:left="10" w:right="-15"/>
        <w:jc w:val="center"/>
      </w:pPr>
      <w:proofErr w:type="gramStart"/>
      <w:r>
        <w:t>by</w:t>
      </w:r>
      <w:proofErr w:type="gramEnd"/>
      <w:r>
        <w:t xml:space="preserve"> </w:t>
      </w:r>
    </w:p>
    <w:p w:rsidR="00F605BF" w:rsidRDefault="007D77C4">
      <w:pPr>
        <w:spacing w:after="162" w:line="240" w:lineRule="auto"/>
        <w:ind w:left="0" w:firstLine="0"/>
        <w:jc w:val="center"/>
      </w:pPr>
      <w:r>
        <w:rPr>
          <w:b/>
          <w:sz w:val="28"/>
        </w:rPr>
        <w:t xml:space="preserve"> </w:t>
      </w:r>
    </w:p>
    <w:p w:rsidR="00F605BF" w:rsidRDefault="00A512A1">
      <w:pPr>
        <w:pStyle w:val="Heading1"/>
      </w:pPr>
      <w:proofErr w:type="spellStart"/>
      <w:r>
        <w:t>Vansh</w:t>
      </w:r>
      <w:proofErr w:type="spellEnd"/>
      <w:r>
        <w:t xml:space="preserve"> </w:t>
      </w:r>
      <w:proofErr w:type="spellStart"/>
      <w:r>
        <w:t>Jeetendra</w:t>
      </w:r>
      <w:proofErr w:type="spellEnd"/>
      <w:r>
        <w:t xml:space="preserve"> Jain, 20102156</w:t>
      </w:r>
      <w:r w:rsidR="007D77C4">
        <w:t xml:space="preserve"> </w:t>
      </w:r>
    </w:p>
    <w:p w:rsidR="00F605BF" w:rsidRDefault="00A512A1">
      <w:pPr>
        <w:pStyle w:val="Heading1"/>
      </w:pPr>
      <w:proofErr w:type="spellStart"/>
      <w:r>
        <w:t>Ghanshyam</w:t>
      </w:r>
      <w:proofErr w:type="spellEnd"/>
      <w:r>
        <w:t xml:space="preserve"> </w:t>
      </w:r>
      <w:proofErr w:type="spellStart"/>
      <w:r>
        <w:t>Kachhia</w:t>
      </w:r>
      <w:proofErr w:type="spellEnd"/>
      <w:r>
        <w:t>, 20102026</w:t>
      </w:r>
      <w:r w:rsidR="007D77C4">
        <w:t xml:space="preserve"> </w:t>
      </w:r>
    </w:p>
    <w:p w:rsidR="00F605BF" w:rsidRDefault="007D77C4">
      <w:pPr>
        <w:spacing w:after="0" w:line="240" w:lineRule="auto"/>
        <w:ind w:left="0" w:firstLine="0"/>
        <w:jc w:val="center"/>
      </w:pPr>
      <w:r>
        <w:rPr>
          <w:sz w:val="36"/>
        </w:rPr>
        <w:t xml:space="preserve"> </w:t>
      </w:r>
    </w:p>
    <w:p w:rsidR="00F605BF" w:rsidRDefault="007D77C4">
      <w:pPr>
        <w:spacing w:after="0" w:line="240" w:lineRule="auto"/>
        <w:ind w:left="0" w:firstLine="0"/>
        <w:jc w:val="center"/>
      </w:pPr>
      <w:proofErr w:type="gramStart"/>
      <w:r>
        <w:rPr>
          <w:sz w:val="28"/>
        </w:rPr>
        <w:t>in</w:t>
      </w:r>
      <w:proofErr w:type="gramEnd"/>
      <w:r>
        <w:rPr>
          <w:sz w:val="28"/>
        </w:rPr>
        <w:t xml:space="preserve"> the subject </w:t>
      </w:r>
    </w:p>
    <w:p w:rsidR="00F605BF" w:rsidRDefault="007D77C4">
      <w:pPr>
        <w:spacing w:after="1" w:line="240" w:lineRule="auto"/>
        <w:ind w:left="0" w:firstLine="0"/>
        <w:jc w:val="center"/>
      </w:pPr>
      <w:r>
        <w:rPr>
          <w:sz w:val="28"/>
        </w:rPr>
        <w:t xml:space="preserve"> </w:t>
      </w:r>
    </w:p>
    <w:p w:rsidR="00F605BF" w:rsidRDefault="007D77C4">
      <w:pPr>
        <w:pStyle w:val="Heading1"/>
        <w:spacing w:after="0"/>
      </w:pPr>
      <w:r>
        <w:t xml:space="preserve">Applied Data Science </w:t>
      </w:r>
    </w:p>
    <w:p w:rsidR="00F605BF" w:rsidRDefault="007D77C4">
      <w:pPr>
        <w:spacing w:after="0" w:line="240" w:lineRule="auto"/>
        <w:ind w:left="0" w:firstLine="0"/>
        <w:jc w:val="center"/>
      </w:pPr>
      <w:r>
        <w:rPr>
          <w:sz w:val="20"/>
        </w:rPr>
        <w:t xml:space="preserve"> </w:t>
      </w:r>
    </w:p>
    <w:p w:rsidR="00F605BF" w:rsidRDefault="007D77C4">
      <w:pPr>
        <w:spacing w:after="2" w:line="240" w:lineRule="auto"/>
        <w:ind w:left="0" w:firstLine="0"/>
        <w:jc w:val="center"/>
      </w:pPr>
      <w:r>
        <w:rPr>
          <w:sz w:val="20"/>
        </w:rPr>
        <w:t xml:space="preserve"> </w:t>
      </w:r>
    </w:p>
    <w:p w:rsidR="00F605BF" w:rsidRDefault="007D77C4">
      <w:pPr>
        <w:spacing w:after="24" w:line="240" w:lineRule="auto"/>
        <w:ind w:left="0" w:firstLine="0"/>
        <w:jc w:val="center"/>
      </w:pPr>
      <w:r>
        <w:rPr>
          <w:sz w:val="21"/>
        </w:rPr>
        <w:t xml:space="preserve"> </w:t>
      </w:r>
    </w:p>
    <w:p w:rsidR="00F605BF" w:rsidRDefault="007D77C4">
      <w:pPr>
        <w:spacing w:after="3" w:line="240" w:lineRule="auto"/>
        <w:ind w:left="0" w:firstLine="0"/>
        <w:jc w:val="center"/>
      </w:pPr>
      <w:r>
        <w:rPr>
          <w:noProof/>
        </w:rPr>
        <w:drawing>
          <wp:inline distT="0" distB="0" distL="0" distR="0">
            <wp:extent cx="1800225" cy="1438275"/>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5"/>
                    <a:stretch>
                      <a:fillRect/>
                    </a:stretch>
                  </pic:blipFill>
                  <pic:spPr>
                    <a:xfrm>
                      <a:off x="0" y="0"/>
                      <a:ext cx="1800225" cy="1438275"/>
                    </a:xfrm>
                    <a:prstGeom prst="rect">
                      <a:avLst/>
                    </a:prstGeom>
                  </pic:spPr>
                </pic:pic>
              </a:graphicData>
            </a:graphic>
          </wp:inline>
        </w:drawing>
      </w:r>
    </w:p>
    <w:p w:rsidR="00F605BF" w:rsidRDefault="007D77C4">
      <w:pPr>
        <w:spacing w:after="174" w:line="240" w:lineRule="auto"/>
        <w:ind w:left="593" w:firstLine="0"/>
        <w:jc w:val="left"/>
      </w:pPr>
      <w:r>
        <w:rPr>
          <w:sz w:val="30"/>
        </w:rPr>
        <w:t xml:space="preserve"> </w:t>
      </w:r>
    </w:p>
    <w:p w:rsidR="00F605BF" w:rsidRDefault="007D77C4">
      <w:pPr>
        <w:spacing w:after="173" w:line="240" w:lineRule="auto"/>
        <w:ind w:left="2859" w:right="-15"/>
        <w:jc w:val="left"/>
      </w:pPr>
      <w:r>
        <w:rPr>
          <w:sz w:val="30"/>
        </w:rPr>
        <w:t xml:space="preserve">Department of Computer Engineering </w:t>
      </w:r>
    </w:p>
    <w:p w:rsidR="00F605BF" w:rsidRDefault="007D77C4">
      <w:pPr>
        <w:spacing w:after="175" w:line="240" w:lineRule="auto"/>
        <w:ind w:left="0" w:right="1324" w:firstLine="0"/>
        <w:jc w:val="right"/>
      </w:pPr>
      <w:r>
        <w:rPr>
          <w:sz w:val="30"/>
        </w:rPr>
        <w:t xml:space="preserve">A. P. SHAH INSTITUTE OF TECHNOLOGY, THANE </w:t>
      </w:r>
    </w:p>
    <w:p w:rsidR="00F605BF" w:rsidRDefault="007D77C4">
      <w:pPr>
        <w:spacing w:after="173" w:line="240" w:lineRule="auto"/>
        <w:ind w:left="2859" w:right="-15"/>
        <w:jc w:val="left"/>
      </w:pPr>
      <w:r>
        <w:rPr>
          <w:sz w:val="30"/>
        </w:rPr>
        <w:t xml:space="preserve">  G.B. Road, </w:t>
      </w:r>
      <w:proofErr w:type="spellStart"/>
      <w:r>
        <w:rPr>
          <w:sz w:val="30"/>
        </w:rPr>
        <w:t>Kasarvadavli</w:t>
      </w:r>
      <w:proofErr w:type="spellEnd"/>
      <w:r>
        <w:rPr>
          <w:sz w:val="30"/>
        </w:rPr>
        <w:t xml:space="preserve">, </w:t>
      </w:r>
      <w:proofErr w:type="gramStart"/>
      <w:r>
        <w:rPr>
          <w:sz w:val="30"/>
        </w:rPr>
        <w:t>Thane(</w:t>
      </w:r>
      <w:proofErr w:type="gramEnd"/>
      <w:r>
        <w:rPr>
          <w:sz w:val="30"/>
        </w:rPr>
        <w:t xml:space="preserve">W) </w:t>
      </w:r>
    </w:p>
    <w:p w:rsidR="00F605BF" w:rsidRDefault="007D77C4" w:rsidP="00A512A1">
      <w:pPr>
        <w:spacing w:after="168" w:line="240" w:lineRule="auto"/>
        <w:ind w:left="10" w:right="-15"/>
        <w:jc w:val="center"/>
      </w:pPr>
      <w:r>
        <w:rPr>
          <w:sz w:val="30"/>
        </w:rPr>
        <w:t xml:space="preserve">   University of Mumbai </w:t>
      </w:r>
    </w:p>
    <w:p w:rsidR="00F605BF" w:rsidRDefault="007D77C4">
      <w:pPr>
        <w:spacing w:after="168" w:line="240" w:lineRule="auto"/>
        <w:ind w:left="10" w:right="-15"/>
        <w:jc w:val="center"/>
      </w:pPr>
      <w:r>
        <w:rPr>
          <w:sz w:val="30"/>
        </w:rPr>
        <w:t>2023-2024</w:t>
      </w:r>
    </w:p>
    <w:p w:rsidR="00F605BF" w:rsidRDefault="007D77C4">
      <w:pPr>
        <w:spacing w:after="123" w:line="240" w:lineRule="auto"/>
        <w:ind w:left="0" w:firstLine="0"/>
        <w:jc w:val="left"/>
      </w:pPr>
      <w:r>
        <w:rPr>
          <w:sz w:val="22"/>
        </w:rPr>
        <w:t xml:space="preserve"> </w:t>
      </w:r>
    </w:p>
    <w:p w:rsidR="00F605BF" w:rsidRDefault="007D77C4">
      <w:pPr>
        <w:spacing w:after="126" w:line="240" w:lineRule="auto"/>
        <w:ind w:left="0" w:firstLine="0"/>
        <w:jc w:val="left"/>
      </w:pPr>
      <w:r>
        <w:rPr>
          <w:sz w:val="22"/>
        </w:rPr>
        <w:t xml:space="preserve"> </w:t>
      </w:r>
    </w:p>
    <w:p w:rsidR="00F605BF" w:rsidRDefault="007D77C4">
      <w:pPr>
        <w:spacing w:after="123" w:line="240" w:lineRule="auto"/>
        <w:ind w:left="0" w:firstLine="0"/>
        <w:jc w:val="left"/>
      </w:pPr>
      <w:r>
        <w:rPr>
          <w:sz w:val="22"/>
        </w:rPr>
        <w:t xml:space="preserve"> </w:t>
      </w:r>
    </w:p>
    <w:p w:rsidR="00F605BF" w:rsidRDefault="007D77C4">
      <w:pPr>
        <w:spacing w:after="140" w:line="240" w:lineRule="auto"/>
        <w:ind w:left="0" w:firstLine="0"/>
        <w:jc w:val="left"/>
      </w:pPr>
      <w:r>
        <w:rPr>
          <w:sz w:val="22"/>
        </w:rPr>
        <w:t xml:space="preserve"> </w:t>
      </w:r>
    </w:p>
    <w:p w:rsidR="00F605BF" w:rsidRDefault="007D77C4">
      <w:pPr>
        <w:spacing w:after="0" w:line="240" w:lineRule="auto"/>
        <w:ind w:left="0" w:firstLine="0"/>
        <w:jc w:val="center"/>
      </w:pPr>
      <w:r>
        <w:rPr>
          <w:sz w:val="22"/>
        </w:rPr>
        <w:t xml:space="preserve"> </w:t>
      </w:r>
    </w:p>
    <w:p w:rsidR="00F605BF" w:rsidRDefault="007D77C4">
      <w:pPr>
        <w:spacing w:after="0" w:line="240" w:lineRule="auto"/>
        <w:ind w:left="593" w:firstLine="0"/>
        <w:jc w:val="left"/>
      </w:pPr>
      <w:r>
        <w:rPr>
          <w:sz w:val="22"/>
        </w:rPr>
        <w:t xml:space="preserve"> </w:t>
      </w:r>
    </w:p>
    <w:p w:rsidR="00F605BF" w:rsidRDefault="007D77C4">
      <w:pPr>
        <w:spacing w:after="127" w:line="240" w:lineRule="auto"/>
        <w:ind w:left="0" w:firstLine="0"/>
        <w:jc w:val="left"/>
      </w:pPr>
      <w:r>
        <w:rPr>
          <w:sz w:val="22"/>
        </w:rPr>
        <w:t xml:space="preserve"> </w:t>
      </w:r>
    </w:p>
    <w:p w:rsidR="00F605BF" w:rsidRDefault="007D77C4">
      <w:pPr>
        <w:pStyle w:val="Heading2"/>
      </w:pPr>
      <w:r>
        <w:lastRenderedPageBreak/>
        <w:t>1.</w:t>
      </w:r>
      <w:r>
        <w:rPr>
          <w:rFonts w:ascii="Arial" w:eastAsia="Arial" w:hAnsi="Arial" w:cs="Arial"/>
        </w:rPr>
        <w:t xml:space="preserve"> </w:t>
      </w:r>
      <w:r>
        <w:t xml:space="preserve">Problem Statement: </w:t>
      </w:r>
    </w:p>
    <w:p w:rsidR="00F605BF" w:rsidRDefault="00A512A1" w:rsidP="00C11E8C">
      <w:pPr>
        <w:spacing w:after="127" w:line="240" w:lineRule="auto"/>
        <w:ind w:left="720" w:firstLine="0"/>
      </w:pPr>
      <w:r w:rsidRPr="00A512A1">
        <w:t>Large volumes of loan applications are manually reviewed by financial organisations, which can cause irregularities and long processing periods. The goal of this project is to create a machine learning model that uses applicant data to forecast loan approvals. The model will assess variables such as loan amount, credit history, income, and demographics in order to calculate the probability of a successful repayment. This will facilitate data-driven lending decisions, increase efficiency, and streamline the loan approval procedure. The model's ability to identify creditworthy borrowers and predict loan approvals accurately will be used to gauge the project's performance.</w:t>
      </w:r>
    </w:p>
    <w:p w:rsidR="00064E72" w:rsidRDefault="00064E72" w:rsidP="00C11E8C">
      <w:pPr>
        <w:spacing w:after="127" w:line="240" w:lineRule="auto"/>
        <w:ind w:left="720" w:firstLine="0"/>
      </w:pPr>
    </w:p>
    <w:p w:rsidR="00F605BF" w:rsidRDefault="007D77C4">
      <w:pPr>
        <w:spacing w:after="145" w:line="240" w:lineRule="auto"/>
        <w:ind w:left="355" w:right="-15"/>
        <w:jc w:val="left"/>
      </w:pPr>
      <w:r>
        <w:rPr>
          <w:b/>
          <w:color w:val="292929"/>
          <w:sz w:val="26"/>
        </w:rPr>
        <w:t>2.</w:t>
      </w:r>
      <w:r>
        <w:rPr>
          <w:rFonts w:ascii="Arial" w:eastAsia="Arial" w:hAnsi="Arial" w:cs="Arial"/>
          <w:b/>
          <w:color w:val="292929"/>
          <w:sz w:val="26"/>
        </w:rPr>
        <w:t xml:space="preserve"> </w:t>
      </w:r>
      <w:r>
        <w:rPr>
          <w:b/>
          <w:color w:val="292929"/>
          <w:sz w:val="26"/>
        </w:rPr>
        <w:t xml:space="preserve">Description of dataset: </w:t>
      </w:r>
    </w:p>
    <w:p w:rsidR="00F605BF" w:rsidRDefault="00A512A1" w:rsidP="00064E72">
      <w:pPr>
        <w:spacing w:after="140" w:line="240" w:lineRule="auto"/>
        <w:ind w:left="720" w:firstLine="0"/>
        <w:jc w:val="center"/>
      </w:pPr>
      <w:r>
        <w:rPr>
          <w:noProof/>
        </w:rPr>
        <w:drawing>
          <wp:inline distT="0" distB="0" distL="0" distR="0" wp14:anchorId="070B5D76" wp14:editId="2D36EB08">
            <wp:extent cx="4264292" cy="28803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1164" cy="2885002"/>
                    </a:xfrm>
                    <a:prstGeom prst="rect">
                      <a:avLst/>
                    </a:prstGeom>
                  </pic:spPr>
                </pic:pic>
              </a:graphicData>
            </a:graphic>
          </wp:inline>
        </w:drawing>
      </w:r>
    </w:p>
    <w:p w:rsidR="00A512A1" w:rsidRDefault="00A512A1" w:rsidP="00064E72">
      <w:pPr>
        <w:spacing w:after="0" w:line="246" w:lineRule="auto"/>
        <w:ind w:left="730" w:right="-15"/>
        <w:jc w:val="center"/>
      </w:pPr>
      <w:r>
        <w:t>Fig. 1 Loan Application Dataset</w:t>
      </w:r>
      <w:r>
        <w:t xml:space="preserve">. </w:t>
      </w:r>
    </w:p>
    <w:p w:rsidR="00C11E8C" w:rsidRDefault="00C11E8C" w:rsidP="00A512A1">
      <w:pPr>
        <w:spacing w:after="0" w:line="246" w:lineRule="auto"/>
        <w:ind w:left="10" w:right="-15"/>
        <w:jc w:val="center"/>
      </w:pPr>
    </w:p>
    <w:p w:rsidR="00A512A1" w:rsidRDefault="00A512A1" w:rsidP="00C11E8C">
      <w:pPr>
        <w:spacing w:after="140" w:line="240" w:lineRule="auto"/>
        <w:ind w:left="720" w:firstLine="0"/>
      </w:pPr>
      <w:r w:rsidRPr="00A512A1">
        <w:rPr>
          <w:b/>
        </w:rPr>
        <w:t>Size:</w:t>
      </w:r>
      <w:r>
        <w:t xml:space="preserve"> The dataset comprises a single CSV file, typically with </w:t>
      </w:r>
      <w:proofErr w:type="gramStart"/>
      <w:r>
        <w:t>multiple(</w:t>
      </w:r>
      <w:proofErr w:type="gramEnd"/>
      <w:r>
        <w:t>614) rows (instances) and 13 columns (features).</w:t>
      </w:r>
    </w:p>
    <w:p w:rsidR="00A512A1" w:rsidRDefault="00A512A1" w:rsidP="00C11E8C">
      <w:pPr>
        <w:spacing w:after="140" w:line="240" w:lineRule="auto"/>
        <w:ind w:left="720" w:firstLine="0"/>
      </w:pPr>
      <w:r w:rsidRPr="00A512A1">
        <w:rPr>
          <w:b/>
        </w:rPr>
        <w:t>Features:</w:t>
      </w:r>
      <w:r>
        <w:t xml:space="preserve"> It includes various features that are potentially useful for predicting loan approval decisions. Some common fea</w:t>
      </w:r>
      <w:r w:rsidR="00C11E8C">
        <w:t>tures in such datasets include:</w:t>
      </w:r>
    </w:p>
    <w:p w:rsidR="00A512A1" w:rsidRDefault="00A512A1" w:rsidP="00C11E8C">
      <w:pPr>
        <w:spacing w:after="140" w:line="240" w:lineRule="auto"/>
        <w:ind w:left="720" w:firstLine="0"/>
      </w:pPr>
      <w:r w:rsidRPr="00A512A1">
        <w:rPr>
          <w:b/>
        </w:rPr>
        <w:t>Applicant ID:</w:t>
      </w:r>
      <w:r>
        <w:t xml:space="preserve"> Unique identifier for each loan applicant.</w:t>
      </w:r>
    </w:p>
    <w:p w:rsidR="00A512A1" w:rsidRDefault="00A512A1" w:rsidP="00C11E8C">
      <w:pPr>
        <w:spacing w:after="140" w:line="240" w:lineRule="auto"/>
        <w:ind w:left="720" w:firstLine="0"/>
      </w:pPr>
      <w:r w:rsidRPr="00A512A1">
        <w:rPr>
          <w:b/>
        </w:rPr>
        <w:t>Gender:</w:t>
      </w:r>
      <w:r>
        <w:t xml:space="preserve"> Gender of the applicant (e.g., Male, Female).</w:t>
      </w:r>
    </w:p>
    <w:p w:rsidR="00A512A1" w:rsidRDefault="00A512A1" w:rsidP="00C11E8C">
      <w:pPr>
        <w:spacing w:after="140" w:line="240" w:lineRule="auto"/>
        <w:ind w:left="720" w:firstLine="0"/>
      </w:pPr>
      <w:r w:rsidRPr="00A512A1">
        <w:rPr>
          <w:b/>
        </w:rPr>
        <w:t>Marital Status:</w:t>
      </w:r>
      <w:r>
        <w:t xml:space="preserve"> Marital status of the applicant (e.g., Married, Single, Divorced).</w:t>
      </w:r>
    </w:p>
    <w:p w:rsidR="00A512A1" w:rsidRDefault="00A512A1" w:rsidP="00C11E8C">
      <w:pPr>
        <w:spacing w:after="140" w:line="240" w:lineRule="auto"/>
        <w:ind w:left="720" w:firstLine="0"/>
      </w:pPr>
      <w:r>
        <w:t>Education: Educational qualification of the applicant (e.g., Graduate, Not Graduate).</w:t>
      </w:r>
    </w:p>
    <w:p w:rsidR="00A512A1" w:rsidRDefault="00A512A1" w:rsidP="00C11E8C">
      <w:pPr>
        <w:spacing w:after="140" w:line="240" w:lineRule="auto"/>
        <w:ind w:left="720" w:firstLine="0"/>
      </w:pPr>
      <w:r w:rsidRPr="00C11E8C">
        <w:rPr>
          <w:b/>
        </w:rPr>
        <w:t>Dependents</w:t>
      </w:r>
      <w:r>
        <w:t>: Number of dependents of the applicant.</w:t>
      </w:r>
    </w:p>
    <w:p w:rsidR="00A512A1" w:rsidRDefault="00A512A1" w:rsidP="00C11E8C">
      <w:pPr>
        <w:spacing w:after="140" w:line="240" w:lineRule="auto"/>
        <w:ind w:left="720" w:firstLine="0"/>
      </w:pPr>
      <w:r w:rsidRPr="00C11E8C">
        <w:rPr>
          <w:b/>
        </w:rPr>
        <w:t>Applicant Income:</w:t>
      </w:r>
      <w:r>
        <w:t xml:space="preserve"> Income of the applicant.</w:t>
      </w:r>
    </w:p>
    <w:p w:rsidR="00A512A1" w:rsidRDefault="00A512A1" w:rsidP="00C11E8C">
      <w:pPr>
        <w:spacing w:after="140" w:line="240" w:lineRule="auto"/>
        <w:ind w:left="720" w:firstLine="0"/>
      </w:pPr>
      <w:proofErr w:type="spellStart"/>
      <w:r>
        <w:t>Coapplicant</w:t>
      </w:r>
      <w:proofErr w:type="spellEnd"/>
      <w:r>
        <w:t xml:space="preserve"> Income: Income of the co-applicant (if any).</w:t>
      </w:r>
    </w:p>
    <w:p w:rsidR="00A512A1" w:rsidRDefault="00A512A1" w:rsidP="00C11E8C">
      <w:pPr>
        <w:spacing w:after="140" w:line="240" w:lineRule="auto"/>
        <w:ind w:left="720" w:firstLine="0"/>
      </w:pPr>
      <w:r w:rsidRPr="00C11E8C">
        <w:rPr>
          <w:b/>
        </w:rPr>
        <w:t>Loan Amount:</w:t>
      </w:r>
      <w:r>
        <w:t xml:space="preserve"> Amount of the loan requested by the applicant.</w:t>
      </w:r>
    </w:p>
    <w:p w:rsidR="00A512A1" w:rsidRDefault="00A512A1" w:rsidP="00C11E8C">
      <w:pPr>
        <w:spacing w:after="140" w:line="240" w:lineRule="auto"/>
        <w:ind w:left="720" w:firstLine="0"/>
      </w:pPr>
      <w:r w:rsidRPr="00C11E8C">
        <w:rPr>
          <w:b/>
        </w:rPr>
        <w:t>Loan Term:</w:t>
      </w:r>
      <w:r>
        <w:t xml:space="preserve"> Term of the loan (e.g., 15 years, 30 years).</w:t>
      </w:r>
    </w:p>
    <w:p w:rsidR="00A512A1" w:rsidRDefault="00A512A1" w:rsidP="00C11E8C">
      <w:pPr>
        <w:spacing w:after="140" w:line="240" w:lineRule="auto"/>
        <w:ind w:left="720" w:firstLine="0"/>
      </w:pPr>
      <w:r w:rsidRPr="00C11E8C">
        <w:rPr>
          <w:b/>
        </w:rPr>
        <w:lastRenderedPageBreak/>
        <w:t>Credit History:</w:t>
      </w:r>
      <w:r>
        <w:t xml:space="preserve"> Credit history of the applicant (e.g., 1 for good credit history, 0 for poor credit history).</w:t>
      </w:r>
    </w:p>
    <w:p w:rsidR="00A512A1" w:rsidRDefault="00A512A1" w:rsidP="00C11E8C">
      <w:pPr>
        <w:spacing w:after="140" w:line="240" w:lineRule="auto"/>
        <w:ind w:left="720" w:firstLine="0"/>
      </w:pPr>
      <w:r w:rsidRPr="00C11E8C">
        <w:rPr>
          <w:b/>
        </w:rPr>
        <w:t>Property Area:</w:t>
      </w:r>
      <w:r>
        <w:t xml:space="preserve"> Area where the property is located (e.g., Urban, </w:t>
      </w:r>
      <w:proofErr w:type="spellStart"/>
      <w:r>
        <w:t>Semiurban</w:t>
      </w:r>
      <w:proofErr w:type="spellEnd"/>
      <w:r>
        <w:t>, Rural).</w:t>
      </w:r>
    </w:p>
    <w:p w:rsidR="00A512A1" w:rsidRDefault="00A512A1" w:rsidP="00C11E8C">
      <w:pPr>
        <w:spacing w:after="140" w:line="240" w:lineRule="auto"/>
        <w:ind w:left="720" w:firstLine="0"/>
      </w:pPr>
      <w:r>
        <w:t>Loan Status: The target variable indicating whether the loan was approved or not (e.g., Approved, Not Approved).</w:t>
      </w:r>
    </w:p>
    <w:p w:rsidR="00C11E8C" w:rsidRDefault="00A512A1" w:rsidP="00C11E8C">
      <w:pPr>
        <w:spacing w:after="140" w:line="240" w:lineRule="auto"/>
        <w:ind w:left="720" w:firstLine="0"/>
      </w:pPr>
      <w:r w:rsidRPr="00C11E8C">
        <w:rPr>
          <w:b/>
        </w:rPr>
        <w:t>Objective:</w:t>
      </w:r>
      <w:r>
        <w:t xml:space="preserve"> The primary objective of using this dataset is to develop a predictive model that can accurately predict whether a loan application will be approved or denied based on the provided features. This prediction can help financial institutions streamline their loan approval process and make more informed decisions.</w:t>
      </w:r>
    </w:p>
    <w:p w:rsidR="00064E72" w:rsidRDefault="00064E72" w:rsidP="00C11E8C">
      <w:pPr>
        <w:spacing w:after="140" w:line="240" w:lineRule="auto"/>
        <w:ind w:left="720" w:firstLine="0"/>
      </w:pPr>
    </w:p>
    <w:p w:rsidR="00F605BF" w:rsidRDefault="007D77C4">
      <w:pPr>
        <w:spacing w:after="145" w:line="240" w:lineRule="auto"/>
        <w:ind w:left="355" w:right="-15"/>
        <w:jc w:val="left"/>
        <w:rPr>
          <w:color w:val="292929"/>
          <w:sz w:val="26"/>
        </w:rPr>
      </w:pPr>
      <w:r>
        <w:rPr>
          <w:color w:val="292929"/>
          <w:sz w:val="26"/>
        </w:rPr>
        <w:t>3.</w:t>
      </w:r>
      <w:r>
        <w:rPr>
          <w:rFonts w:ascii="Arial" w:eastAsia="Arial" w:hAnsi="Arial" w:cs="Arial"/>
          <w:color w:val="292929"/>
          <w:sz w:val="26"/>
        </w:rPr>
        <w:t xml:space="preserve"> </w:t>
      </w:r>
      <w:r>
        <w:rPr>
          <w:b/>
          <w:color w:val="292929"/>
          <w:sz w:val="26"/>
        </w:rPr>
        <w:t>Descriptive statistics and inferential statistics:</w:t>
      </w:r>
      <w:r>
        <w:rPr>
          <w:color w:val="292929"/>
          <w:sz w:val="26"/>
        </w:rPr>
        <w:t xml:space="preserve"> </w:t>
      </w:r>
    </w:p>
    <w:p w:rsidR="00C11E8C" w:rsidRDefault="00C11E8C" w:rsidP="00C11E8C">
      <w:pPr>
        <w:spacing w:after="145" w:line="240" w:lineRule="auto"/>
        <w:ind w:left="1450" w:right="-15"/>
        <w:jc w:val="left"/>
      </w:pPr>
      <w:r>
        <w:rPr>
          <w:noProof/>
        </w:rPr>
        <w:drawing>
          <wp:inline distT="0" distB="0" distL="0" distR="0" wp14:anchorId="5D682AE1" wp14:editId="0041D501">
            <wp:extent cx="4800600" cy="2154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1380" cy="2159651"/>
                    </a:xfrm>
                    <a:prstGeom prst="rect">
                      <a:avLst/>
                    </a:prstGeom>
                  </pic:spPr>
                </pic:pic>
              </a:graphicData>
            </a:graphic>
          </wp:inline>
        </w:drawing>
      </w:r>
    </w:p>
    <w:p w:rsidR="00C11E8C" w:rsidRDefault="00C11E8C" w:rsidP="00C11E8C">
      <w:pPr>
        <w:spacing w:after="0" w:line="246" w:lineRule="auto"/>
        <w:ind w:left="10" w:right="-15"/>
        <w:jc w:val="center"/>
      </w:pPr>
      <w:r>
        <w:t>Fig. 2 Descriptive Statistics</w:t>
      </w:r>
      <w:r>
        <w:t xml:space="preserve">. </w:t>
      </w:r>
    </w:p>
    <w:p w:rsidR="00C11E8C" w:rsidRDefault="00C11E8C" w:rsidP="00C11E8C">
      <w:pPr>
        <w:spacing w:after="145" w:line="240" w:lineRule="auto"/>
        <w:ind w:left="1450" w:right="-15"/>
        <w:jc w:val="left"/>
      </w:pPr>
    </w:p>
    <w:p w:rsidR="00C11E8C" w:rsidRPr="00C11E8C" w:rsidRDefault="00C11E8C" w:rsidP="006E2647">
      <w:pPr>
        <w:spacing w:after="138" w:line="240" w:lineRule="auto"/>
        <w:ind w:left="720" w:firstLine="0"/>
      </w:pPr>
      <w:r w:rsidRPr="00C11E8C">
        <w:t>Th</w:t>
      </w:r>
      <w:r w:rsidR="006E2647">
        <w:t>e image is a</w:t>
      </w:r>
      <w:r w:rsidRPr="00C11E8C">
        <w:t xml:space="preserve"> table containing summary statistics for several numerical variables. </w:t>
      </w:r>
    </w:p>
    <w:p w:rsidR="00C11E8C" w:rsidRPr="00C11E8C" w:rsidRDefault="00C11E8C" w:rsidP="006E2647">
      <w:pPr>
        <w:spacing w:after="138" w:line="240" w:lineRule="auto"/>
        <w:ind w:left="705" w:firstLine="0"/>
      </w:pPr>
      <w:r w:rsidRPr="00C11E8C">
        <w:t xml:space="preserve">The first row of the table shows the names of the variables. These include </w:t>
      </w:r>
      <w:proofErr w:type="spellStart"/>
      <w:r w:rsidRPr="00C11E8C">
        <w:t>ApplicantIncome</w:t>
      </w:r>
      <w:proofErr w:type="spellEnd"/>
      <w:r w:rsidRPr="00C11E8C">
        <w:t xml:space="preserve">, </w:t>
      </w:r>
      <w:proofErr w:type="spellStart"/>
      <w:r w:rsidRPr="00C11E8C">
        <w:t>CoapplicantIncome</w:t>
      </w:r>
      <w:proofErr w:type="spellEnd"/>
      <w:r w:rsidRPr="00C11E8C">
        <w:t xml:space="preserve">, </w:t>
      </w:r>
      <w:proofErr w:type="spellStart"/>
      <w:r w:rsidRPr="00C11E8C">
        <w:t>LoanAmount</w:t>
      </w:r>
      <w:proofErr w:type="spellEnd"/>
      <w:r w:rsidRPr="00C11E8C">
        <w:t xml:space="preserve">, </w:t>
      </w:r>
      <w:proofErr w:type="spellStart"/>
      <w:r w:rsidRPr="00C11E8C">
        <w:t>Loan_Amount_Term</w:t>
      </w:r>
      <w:proofErr w:type="spellEnd"/>
      <w:r w:rsidRPr="00C11E8C">
        <w:t xml:space="preserve">, and </w:t>
      </w:r>
      <w:proofErr w:type="spellStart"/>
      <w:r w:rsidRPr="00C11E8C">
        <w:t>Credit_History</w:t>
      </w:r>
      <w:proofErr w:type="spellEnd"/>
      <w:r w:rsidRPr="00C11E8C">
        <w:t>.</w:t>
      </w:r>
    </w:p>
    <w:p w:rsidR="00C11E8C" w:rsidRPr="00C11E8C" w:rsidRDefault="00C11E8C" w:rsidP="006E2647">
      <w:pPr>
        <w:spacing w:after="138" w:line="240" w:lineRule="auto"/>
        <w:ind w:left="720" w:firstLine="0"/>
      </w:pPr>
      <w:r w:rsidRPr="00C11E8C">
        <w:t xml:space="preserve">The second row shows the number of non-missing values (count) for each variable. For example, there are 614 non-missing values for </w:t>
      </w:r>
      <w:proofErr w:type="spellStart"/>
      <w:r w:rsidRPr="00C11E8C">
        <w:t>ApplicantIncome</w:t>
      </w:r>
      <w:proofErr w:type="spellEnd"/>
      <w:r w:rsidRPr="00C11E8C">
        <w:t xml:space="preserve">, but only 592 for </w:t>
      </w:r>
      <w:proofErr w:type="spellStart"/>
      <w:r w:rsidRPr="00C11E8C">
        <w:t>LoanAmount</w:t>
      </w:r>
      <w:proofErr w:type="spellEnd"/>
      <w:r w:rsidRPr="00C11E8C">
        <w:t>.</w:t>
      </w:r>
    </w:p>
    <w:p w:rsidR="00C11E8C" w:rsidRPr="00C11E8C" w:rsidRDefault="00C11E8C" w:rsidP="006E2647">
      <w:pPr>
        <w:spacing w:after="138" w:line="240" w:lineRule="auto"/>
        <w:ind w:left="720" w:firstLine="0"/>
      </w:pPr>
      <w:r w:rsidRPr="00C11E8C">
        <w:t>The third row shows the mean (average) of each variable. For example, the average applicant income is $5403.46.</w:t>
      </w:r>
    </w:p>
    <w:p w:rsidR="00C11E8C" w:rsidRPr="00C11E8C" w:rsidRDefault="00C11E8C" w:rsidP="006E2647">
      <w:pPr>
        <w:spacing w:after="138" w:line="240" w:lineRule="auto"/>
        <w:ind w:left="720" w:firstLine="0"/>
      </w:pPr>
      <w:r w:rsidRPr="00C11E8C">
        <w:t>The fourth row shows the standard deviation (spread) of each variable. For example, there is a standard deviation of $6109.04 in applicant income.</w:t>
      </w:r>
    </w:p>
    <w:p w:rsidR="00C11E8C" w:rsidRPr="00C11E8C" w:rsidRDefault="00C11E8C" w:rsidP="006E2647">
      <w:pPr>
        <w:spacing w:after="138" w:line="240" w:lineRule="auto"/>
        <w:ind w:left="720" w:firstLine="0"/>
      </w:pPr>
      <w:r w:rsidRPr="00C11E8C">
        <w:t>The fifth row shows the minimum value of each variable. For example, the minimum applicant income is $150.</w:t>
      </w:r>
    </w:p>
    <w:p w:rsidR="00C11E8C" w:rsidRPr="00C11E8C" w:rsidRDefault="00C11E8C" w:rsidP="006E2647">
      <w:pPr>
        <w:spacing w:after="138" w:line="240" w:lineRule="auto"/>
        <w:ind w:left="720" w:firstLine="0"/>
      </w:pPr>
      <w:r w:rsidRPr="00C11E8C">
        <w:t>The sixth row shows the 25th percentile (first quartile) for each variable. For example, the 25th percentile of applicant income is $2877.50. This means that 25% of applicants have an income below $2877.50.</w:t>
      </w:r>
    </w:p>
    <w:p w:rsidR="00C11E8C" w:rsidRPr="00C11E8C" w:rsidRDefault="00C11E8C" w:rsidP="006E2647">
      <w:pPr>
        <w:spacing w:after="138" w:line="240" w:lineRule="auto"/>
        <w:ind w:left="720" w:firstLine="0"/>
      </w:pPr>
      <w:r w:rsidRPr="00C11E8C">
        <w:t>The seventh row shows the 50th percentile (median) for each variable. For example, the median applicant income is $3812.50. This means that 50% of applicants have an income below $3812.50 and 50% have an income above $3812.50.</w:t>
      </w:r>
    </w:p>
    <w:p w:rsidR="00C11E8C" w:rsidRPr="00C11E8C" w:rsidRDefault="00C11E8C" w:rsidP="006E2647">
      <w:pPr>
        <w:spacing w:after="138" w:line="240" w:lineRule="auto"/>
        <w:ind w:left="720" w:firstLine="0"/>
      </w:pPr>
      <w:r w:rsidRPr="00C11E8C">
        <w:lastRenderedPageBreak/>
        <w:t>The eighth row shows the 75th percentile (third quartile) for each variable. For example, the 75th percentile of applicant income is $5795.00. This means that 75% of applicants have an income below $5795.00.</w:t>
      </w:r>
    </w:p>
    <w:p w:rsidR="00C11E8C" w:rsidRPr="00C11E8C" w:rsidRDefault="00C11E8C" w:rsidP="006E2647">
      <w:pPr>
        <w:spacing w:after="138" w:line="240" w:lineRule="auto"/>
        <w:ind w:left="720" w:firstLine="0"/>
      </w:pPr>
      <w:r w:rsidRPr="00C11E8C">
        <w:t>The ninth row shows the maximum value of each variable. For example, the maximum applicant income is $81000.00.</w:t>
      </w:r>
    </w:p>
    <w:p w:rsidR="006E2647" w:rsidRDefault="00C11E8C" w:rsidP="006E2647">
      <w:pPr>
        <w:spacing w:after="138" w:line="240" w:lineRule="auto"/>
        <w:ind w:left="720" w:firstLine="0"/>
      </w:pPr>
      <w:r w:rsidRPr="00C11E8C">
        <w:t>Overall, the table provides a summary of the distribution of these financial measures in a dataset of loan applications.</w:t>
      </w:r>
    </w:p>
    <w:p w:rsidR="00F605BF" w:rsidRDefault="006E2647" w:rsidP="00064E72">
      <w:pPr>
        <w:spacing w:after="138" w:line="240" w:lineRule="auto"/>
        <w:ind w:left="2160" w:firstLine="0"/>
      </w:pPr>
      <w:r>
        <w:rPr>
          <w:noProof/>
        </w:rPr>
        <w:drawing>
          <wp:inline distT="0" distB="0" distL="0" distR="0" wp14:anchorId="55E588DC" wp14:editId="7316290D">
            <wp:extent cx="4175760" cy="37585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0328" cy="3762666"/>
                    </a:xfrm>
                    <a:prstGeom prst="rect">
                      <a:avLst/>
                    </a:prstGeom>
                  </pic:spPr>
                </pic:pic>
              </a:graphicData>
            </a:graphic>
          </wp:inline>
        </w:drawing>
      </w:r>
      <w:r w:rsidR="007D77C4">
        <w:t xml:space="preserve"> </w:t>
      </w:r>
    </w:p>
    <w:p w:rsidR="006E2647" w:rsidRDefault="006E2647" w:rsidP="00064E72">
      <w:pPr>
        <w:spacing w:after="0" w:line="246" w:lineRule="auto"/>
        <w:ind w:left="730" w:right="-15"/>
        <w:jc w:val="center"/>
      </w:pPr>
      <w:r>
        <w:t>Fig. 3 Inferential</w:t>
      </w:r>
      <w:r>
        <w:t xml:space="preserve"> Statistics. </w:t>
      </w:r>
    </w:p>
    <w:p w:rsidR="006E2647" w:rsidRDefault="006E2647" w:rsidP="006E2647">
      <w:pPr>
        <w:spacing w:after="0" w:line="246" w:lineRule="auto"/>
        <w:ind w:left="10" w:right="-15"/>
        <w:jc w:val="center"/>
      </w:pPr>
    </w:p>
    <w:p w:rsidR="006E2647" w:rsidRPr="006E2647" w:rsidRDefault="006E2647" w:rsidP="006E2647">
      <w:pPr>
        <w:spacing w:after="0" w:line="246" w:lineRule="auto"/>
        <w:ind w:left="10" w:right="-15"/>
      </w:pPr>
      <w:r w:rsidRPr="006E2647">
        <w:t>The im</w:t>
      </w:r>
      <w:r>
        <w:t xml:space="preserve">age </w:t>
      </w:r>
      <w:r w:rsidRPr="006E2647">
        <w:t xml:space="preserve">is a </w:t>
      </w:r>
      <w:proofErr w:type="spellStart"/>
      <w:r w:rsidRPr="006E2647">
        <w:t>heatmap</w:t>
      </w:r>
      <w:proofErr w:type="spellEnd"/>
      <w:r w:rsidRPr="006E2647">
        <w:t>, which is a graphical representation of a correlation matrix. A correlation matrix is a table that shows the correlation coefficient between all pairs of features in a dataset. The correlation coefficient is a measure of the linear dependence between two variables. It ranges from -1 to 1, with -1 indicating a perfect negative correlation, 0 indicating no correlation, and 1 indicating a perfect positive correlation.</w:t>
      </w:r>
    </w:p>
    <w:p w:rsidR="006E2647" w:rsidRPr="006E2647" w:rsidRDefault="006E2647" w:rsidP="006E2647">
      <w:pPr>
        <w:spacing w:after="0" w:line="246" w:lineRule="auto"/>
        <w:ind w:left="10" w:right="-15"/>
      </w:pPr>
      <w:r w:rsidRPr="006E2647">
        <w:t xml:space="preserve">In the </w:t>
      </w:r>
      <w:proofErr w:type="spellStart"/>
      <w:r w:rsidRPr="006E2647">
        <w:t>heatmap</w:t>
      </w:r>
      <w:proofErr w:type="spellEnd"/>
      <w:r w:rsidRPr="006E2647">
        <w:t xml:space="preserve">, the </w:t>
      </w:r>
      <w:proofErr w:type="spellStart"/>
      <w:r w:rsidRPr="006E2647">
        <w:t>color</w:t>
      </w:r>
      <w:proofErr w:type="spellEnd"/>
      <w:r w:rsidRPr="006E2647">
        <w:t xml:space="preserve"> intensity of each cell represents the correlation coefficient between the two features corresponding to the row and column labels of that cell. For instance, the dark blue cell in the upper left corner of the </w:t>
      </w:r>
      <w:proofErr w:type="spellStart"/>
      <w:r w:rsidRPr="006E2647">
        <w:t>heatmap</w:t>
      </w:r>
      <w:proofErr w:type="spellEnd"/>
      <w:r w:rsidRPr="006E2647">
        <w:t xml:space="preserve"> indicates a strong positive correlation between Gender and Married.</w:t>
      </w:r>
    </w:p>
    <w:p w:rsidR="006E2647" w:rsidRPr="006E2647" w:rsidRDefault="006E2647" w:rsidP="006E2647">
      <w:pPr>
        <w:spacing w:after="0" w:line="246" w:lineRule="auto"/>
        <w:ind w:left="10" w:right="-15"/>
      </w:pPr>
      <w:r w:rsidRPr="006E2647">
        <w:t xml:space="preserve">Here’s a description of the correlations represented in the </w:t>
      </w:r>
      <w:proofErr w:type="spellStart"/>
      <w:r w:rsidRPr="006E2647">
        <w:t>heatmap</w:t>
      </w:r>
      <w:proofErr w:type="spellEnd"/>
      <w:r w:rsidRPr="006E2647">
        <w:t>:</w:t>
      </w:r>
    </w:p>
    <w:p w:rsidR="006E2647" w:rsidRPr="006E2647" w:rsidRDefault="006E2647" w:rsidP="006E2647">
      <w:pPr>
        <w:numPr>
          <w:ilvl w:val="0"/>
          <w:numId w:val="4"/>
        </w:numPr>
        <w:spacing w:after="0" w:line="246" w:lineRule="auto"/>
        <w:ind w:right="-15"/>
      </w:pPr>
      <w:r w:rsidRPr="006E2647">
        <w:t>Gender and Married have a strong positive correlation. This means that people who are identified as one gender are more likely to be married.</w:t>
      </w:r>
    </w:p>
    <w:p w:rsidR="006E2647" w:rsidRPr="006E2647" w:rsidRDefault="006E2647" w:rsidP="006E2647">
      <w:pPr>
        <w:numPr>
          <w:ilvl w:val="0"/>
          <w:numId w:val="4"/>
        </w:numPr>
        <w:spacing w:after="0" w:line="246" w:lineRule="auto"/>
        <w:ind w:right="-15"/>
      </w:pPr>
      <w:r w:rsidRPr="006E2647">
        <w:t>Gender and Dependents have a moderate positive correlation. This means there is a weak tendency for people of a particular gender to have more dependents.</w:t>
      </w:r>
    </w:p>
    <w:p w:rsidR="006E2647" w:rsidRPr="006E2647" w:rsidRDefault="006E2647" w:rsidP="006E2647">
      <w:pPr>
        <w:numPr>
          <w:ilvl w:val="0"/>
          <w:numId w:val="4"/>
        </w:numPr>
        <w:spacing w:after="0" w:line="246" w:lineRule="auto"/>
        <w:ind w:right="-15"/>
      </w:pPr>
      <w:r w:rsidRPr="006E2647">
        <w:t>There is a weak positive correlation between Married and Dependents, and Education and Dependents. This means that married couples and more educated people tend to have more dependents.</w:t>
      </w:r>
    </w:p>
    <w:p w:rsidR="006E2647" w:rsidRPr="006E2647" w:rsidRDefault="006E2647" w:rsidP="006E2647">
      <w:pPr>
        <w:numPr>
          <w:ilvl w:val="0"/>
          <w:numId w:val="4"/>
        </w:numPr>
        <w:spacing w:after="0" w:line="246" w:lineRule="auto"/>
        <w:ind w:right="-15"/>
      </w:pPr>
      <w:proofErr w:type="spellStart"/>
      <w:r w:rsidRPr="006E2647">
        <w:lastRenderedPageBreak/>
        <w:t>Self_Employed</w:t>
      </w:r>
      <w:proofErr w:type="spellEnd"/>
      <w:r w:rsidRPr="006E2647">
        <w:t xml:space="preserve"> has a weak positive correlation with </w:t>
      </w:r>
      <w:proofErr w:type="spellStart"/>
      <w:r w:rsidRPr="006E2647">
        <w:t>ApplicantIncome</w:t>
      </w:r>
      <w:proofErr w:type="spellEnd"/>
      <w:r w:rsidRPr="006E2647">
        <w:t xml:space="preserve"> and </w:t>
      </w:r>
      <w:proofErr w:type="spellStart"/>
      <w:r w:rsidRPr="006E2647">
        <w:t>CoapplicantIncome</w:t>
      </w:r>
      <w:proofErr w:type="spellEnd"/>
      <w:r w:rsidRPr="006E2647">
        <w:t xml:space="preserve">. This means that self-employed people tend to have a slightly higher income than non-self-employed people. There is also a weak positive correlation between </w:t>
      </w:r>
      <w:proofErr w:type="spellStart"/>
      <w:r w:rsidRPr="006E2647">
        <w:t>ApplicantIncome</w:t>
      </w:r>
      <w:proofErr w:type="spellEnd"/>
      <w:r w:rsidRPr="006E2647">
        <w:t xml:space="preserve"> and </w:t>
      </w:r>
      <w:proofErr w:type="spellStart"/>
      <w:r w:rsidRPr="006E2647">
        <w:t>CoapplicantIncome</w:t>
      </w:r>
      <w:proofErr w:type="spellEnd"/>
      <w:r w:rsidRPr="006E2647">
        <w:t>, which means that people with higher incomes tend to have co-applicants with higher incomes.</w:t>
      </w:r>
    </w:p>
    <w:p w:rsidR="006E2647" w:rsidRPr="006E2647" w:rsidRDefault="006E2647" w:rsidP="006E2647">
      <w:pPr>
        <w:numPr>
          <w:ilvl w:val="0"/>
          <w:numId w:val="4"/>
        </w:numPr>
        <w:spacing w:after="0" w:line="246" w:lineRule="auto"/>
        <w:ind w:right="-15"/>
      </w:pPr>
      <w:proofErr w:type="spellStart"/>
      <w:r w:rsidRPr="006E2647">
        <w:t>LoanAmount</w:t>
      </w:r>
      <w:proofErr w:type="spellEnd"/>
      <w:r w:rsidRPr="006E2647">
        <w:t xml:space="preserve"> has a weak positive correlation with </w:t>
      </w:r>
      <w:proofErr w:type="spellStart"/>
      <w:r w:rsidRPr="006E2647">
        <w:t>ApplicantIncome</w:t>
      </w:r>
      <w:proofErr w:type="spellEnd"/>
      <w:r w:rsidRPr="006E2647">
        <w:t xml:space="preserve">, </w:t>
      </w:r>
      <w:proofErr w:type="spellStart"/>
      <w:r w:rsidRPr="006E2647">
        <w:t>CoapplicantIncome</w:t>
      </w:r>
      <w:proofErr w:type="spellEnd"/>
      <w:r w:rsidRPr="006E2647">
        <w:t xml:space="preserve">, and </w:t>
      </w:r>
      <w:proofErr w:type="spellStart"/>
      <w:r w:rsidRPr="006E2647">
        <w:t>Loan_Amount_Term</w:t>
      </w:r>
      <w:proofErr w:type="spellEnd"/>
      <w:r w:rsidRPr="006E2647">
        <w:t>. This means that people with higher incomes and co-applicants with higher incomes tend to apply for larger loans for longer terms.</w:t>
      </w:r>
    </w:p>
    <w:p w:rsidR="006E2647" w:rsidRPr="006E2647" w:rsidRDefault="006E2647" w:rsidP="006E2647">
      <w:pPr>
        <w:numPr>
          <w:ilvl w:val="0"/>
          <w:numId w:val="4"/>
        </w:numPr>
        <w:spacing w:after="0" w:line="246" w:lineRule="auto"/>
        <w:ind w:right="-15"/>
      </w:pPr>
      <w:proofErr w:type="spellStart"/>
      <w:r w:rsidRPr="006E2647">
        <w:t>Credit_History</w:t>
      </w:r>
      <w:proofErr w:type="spellEnd"/>
      <w:r w:rsidRPr="006E2647">
        <w:t xml:space="preserve"> has a weak positive correlation with </w:t>
      </w:r>
      <w:proofErr w:type="spellStart"/>
      <w:r w:rsidRPr="006E2647">
        <w:t>LoanAmount</w:t>
      </w:r>
      <w:proofErr w:type="spellEnd"/>
      <w:r w:rsidRPr="006E2647">
        <w:t>. This means that people with better credit histories tend to apply for larger loans.</w:t>
      </w:r>
    </w:p>
    <w:p w:rsidR="004D0ABE" w:rsidRDefault="006E2647" w:rsidP="004D0ABE">
      <w:pPr>
        <w:numPr>
          <w:ilvl w:val="0"/>
          <w:numId w:val="4"/>
        </w:numPr>
        <w:spacing w:after="0" w:line="246" w:lineRule="auto"/>
        <w:ind w:right="-15"/>
      </w:pPr>
      <w:r w:rsidRPr="006E2647">
        <w:t xml:space="preserve">There is no correlation between </w:t>
      </w:r>
      <w:proofErr w:type="spellStart"/>
      <w:r w:rsidRPr="006E2647">
        <w:t>Property_Area</w:t>
      </w:r>
      <w:proofErr w:type="spellEnd"/>
      <w:r w:rsidRPr="006E2647">
        <w:t xml:space="preserve"> and </w:t>
      </w:r>
      <w:proofErr w:type="spellStart"/>
      <w:r w:rsidRPr="006E2647">
        <w:t>Loan_Status</w:t>
      </w:r>
      <w:proofErr w:type="spellEnd"/>
      <w:r w:rsidRPr="006E2647">
        <w:t>. This means that where someone lives has no bearing on whether their loan is approved.</w:t>
      </w:r>
    </w:p>
    <w:p w:rsidR="00064E72" w:rsidRDefault="00064E72" w:rsidP="00064E72">
      <w:pPr>
        <w:spacing w:after="0" w:line="246" w:lineRule="auto"/>
        <w:ind w:left="720" w:right="-15" w:firstLine="0"/>
      </w:pPr>
    </w:p>
    <w:p w:rsidR="00F605BF" w:rsidRDefault="007D77C4" w:rsidP="00064E72">
      <w:pPr>
        <w:spacing w:after="0" w:line="246" w:lineRule="auto"/>
        <w:ind w:left="0" w:right="-15" w:firstLine="0"/>
        <w:rPr>
          <w:b/>
          <w:sz w:val="26"/>
          <w:szCs w:val="26"/>
        </w:rPr>
      </w:pPr>
      <w:r w:rsidRPr="004D0ABE">
        <w:rPr>
          <w:b/>
          <w:sz w:val="26"/>
          <w:szCs w:val="26"/>
        </w:rPr>
        <w:t>4.</w:t>
      </w:r>
      <w:r w:rsidRPr="004D0ABE">
        <w:rPr>
          <w:rFonts w:ascii="Arial" w:eastAsia="Arial" w:hAnsi="Arial" w:cs="Arial"/>
          <w:b/>
          <w:sz w:val="26"/>
          <w:szCs w:val="26"/>
        </w:rPr>
        <w:t xml:space="preserve"> </w:t>
      </w:r>
      <w:r w:rsidRPr="004D0ABE">
        <w:rPr>
          <w:b/>
          <w:sz w:val="26"/>
          <w:szCs w:val="26"/>
        </w:rPr>
        <w:t xml:space="preserve">Data </w:t>
      </w:r>
      <w:proofErr w:type="spellStart"/>
      <w:r w:rsidRPr="004D0ABE">
        <w:rPr>
          <w:b/>
          <w:sz w:val="26"/>
          <w:szCs w:val="26"/>
        </w:rPr>
        <w:t>Preprocessing</w:t>
      </w:r>
      <w:proofErr w:type="spellEnd"/>
      <w:r w:rsidRPr="004D0ABE">
        <w:rPr>
          <w:b/>
          <w:sz w:val="26"/>
          <w:szCs w:val="26"/>
        </w:rPr>
        <w:t xml:space="preserve">: </w:t>
      </w:r>
    </w:p>
    <w:p w:rsidR="00064E72" w:rsidRDefault="00064E72" w:rsidP="00064E72">
      <w:pPr>
        <w:spacing w:after="0" w:line="246" w:lineRule="auto"/>
        <w:ind w:left="0" w:right="-15" w:firstLine="0"/>
        <w:rPr>
          <w:b/>
          <w:sz w:val="26"/>
          <w:szCs w:val="26"/>
        </w:rPr>
      </w:pPr>
    </w:p>
    <w:p w:rsidR="00064E72" w:rsidRPr="004D0ABE" w:rsidRDefault="00064E72" w:rsidP="00064E72">
      <w:pPr>
        <w:spacing w:after="0" w:line="246" w:lineRule="auto"/>
        <w:ind w:left="0" w:right="-15" w:firstLine="0"/>
        <w:rPr>
          <w:b/>
          <w:sz w:val="26"/>
          <w:szCs w:val="26"/>
        </w:rPr>
      </w:pPr>
    </w:p>
    <w:p w:rsidR="00F605BF" w:rsidRDefault="006E2647" w:rsidP="00064E72">
      <w:pPr>
        <w:spacing w:after="142" w:line="240" w:lineRule="auto"/>
        <w:ind w:left="2160" w:firstLine="0"/>
      </w:pPr>
      <w:r>
        <w:rPr>
          <w:noProof/>
        </w:rPr>
        <w:drawing>
          <wp:inline distT="0" distB="0" distL="0" distR="0" wp14:anchorId="3C2575FC" wp14:editId="2E88752D">
            <wp:extent cx="3404802" cy="43815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697" cy="4452142"/>
                    </a:xfrm>
                    <a:prstGeom prst="rect">
                      <a:avLst/>
                    </a:prstGeom>
                  </pic:spPr>
                </pic:pic>
              </a:graphicData>
            </a:graphic>
          </wp:inline>
        </w:drawing>
      </w:r>
    </w:p>
    <w:p w:rsidR="006E2647" w:rsidRDefault="006E2647" w:rsidP="00064E72">
      <w:pPr>
        <w:spacing w:after="0" w:line="246" w:lineRule="auto"/>
        <w:ind w:left="10" w:right="-15"/>
        <w:jc w:val="center"/>
      </w:pPr>
      <w:r>
        <w:t>Fig. 4 Handling Missing Values</w:t>
      </w:r>
      <w:r>
        <w:t xml:space="preserve">. </w:t>
      </w:r>
    </w:p>
    <w:p w:rsidR="004D0ABE" w:rsidRDefault="004D0ABE" w:rsidP="006E2647">
      <w:pPr>
        <w:spacing w:after="0" w:line="246" w:lineRule="auto"/>
        <w:ind w:left="10" w:right="-15"/>
        <w:jc w:val="center"/>
      </w:pPr>
    </w:p>
    <w:p w:rsidR="004D0ABE" w:rsidRDefault="004D0ABE" w:rsidP="004D0ABE">
      <w:pPr>
        <w:spacing w:after="0" w:line="246" w:lineRule="auto"/>
        <w:ind w:left="730" w:right="-15"/>
      </w:pPr>
      <w:r>
        <w:t>The image is a</w:t>
      </w:r>
      <w:r w:rsidRPr="004D0ABE">
        <w:t xml:space="preserve"> Python code that addresses missing values in a financial dataset, likely loan applications. It imports tools from </w:t>
      </w:r>
      <w:proofErr w:type="spellStart"/>
      <w:r w:rsidRPr="004D0ABE">
        <w:t>scikit</w:t>
      </w:r>
      <w:proofErr w:type="spellEnd"/>
      <w:r w:rsidRPr="004D0ABE">
        <w:t>-learn to impute missing values in specific columns ("</w:t>
      </w:r>
      <w:proofErr w:type="spellStart"/>
      <w:r w:rsidRPr="004D0ABE">
        <w:t>LoanAmount</w:t>
      </w:r>
      <w:proofErr w:type="spellEnd"/>
      <w:r w:rsidRPr="004D0ABE">
        <w:t>", "</w:t>
      </w:r>
      <w:proofErr w:type="spellStart"/>
      <w:r w:rsidRPr="004D0ABE">
        <w:t>Credit_History</w:t>
      </w:r>
      <w:proofErr w:type="spellEnd"/>
      <w:r w:rsidRPr="004D0ABE">
        <w:t xml:space="preserve">", "Gender") using different strategies like replacing with the mean, median or most frequent value depending on the column. The code then displays the resulting </w:t>
      </w:r>
      <w:proofErr w:type="spellStart"/>
      <w:r w:rsidRPr="004D0ABE">
        <w:t>DataFrame</w:t>
      </w:r>
      <w:proofErr w:type="spellEnd"/>
      <w:r w:rsidRPr="004D0ABE">
        <w:t xml:space="preserve"> with imputed values.</w:t>
      </w:r>
    </w:p>
    <w:p w:rsidR="006E2647" w:rsidRDefault="004D0ABE" w:rsidP="007D77C4">
      <w:pPr>
        <w:spacing w:after="142" w:line="240" w:lineRule="auto"/>
        <w:ind w:left="2880" w:firstLine="0"/>
        <w:jc w:val="left"/>
      </w:pPr>
      <w:r>
        <w:rPr>
          <w:noProof/>
        </w:rPr>
        <w:lastRenderedPageBreak/>
        <w:drawing>
          <wp:inline distT="0" distB="0" distL="0" distR="0" wp14:anchorId="07954C79" wp14:editId="68FEAF9C">
            <wp:extent cx="2640302" cy="35814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8581" cy="3592630"/>
                    </a:xfrm>
                    <a:prstGeom prst="rect">
                      <a:avLst/>
                    </a:prstGeom>
                  </pic:spPr>
                </pic:pic>
              </a:graphicData>
            </a:graphic>
          </wp:inline>
        </w:drawing>
      </w:r>
    </w:p>
    <w:p w:rsidR="004D0ABE" w:rsidRDefault="004D0ABE" w:rsidP="007D77C4">
      <w:pPr>
        <w:spacing w:after="0" w:line="246" w:lineRule="auto"/>
        <w:ind w:left="10" w:right="-15"/>
        <w:jc w:val="center"/>
      </w:pPr>
      <w:r>
        <w:t>Fig. 5 Label Encoding</w:t>
      </w:r>
      <w:r>
        <w:t xml:space="preserve">. </w:t>
      </w:r>
    </w:p>
    <w:p w:rsidR="00064E72" w:rsidRDefault="00064E72" w:rsidP="00064E72">
      <w:pPr>
        <w:spacing w:after="0" w:line="246" w:lineRule="auto"/>
        <w:ind w:left="730" w:right="-15"/>
        <w:jc w:val="center"/>
      </w:pPr>
    </w:p>
    <w:p w:rsidR="004D0ABE" w:rsidRDefault="004D0ABE" w:rsidP="004D0ABE">
      <w:pPr>
        <w:spacing w:after="0" w:line="246" w:lineRule="auto"/>
        <w:ind w:left="730" w:right="-15"/>
      </w:pPr>
      <w:r w:rsidRPr="004D0ABE">
        <w:t xml:space="preserve">The provided Python code snippet demonstrates label encoding, a technique to convert categorical data into numerical data suitable for machine learning models. It imports the </w:t>
      </w:r>
      <w:proofErr w:type="spellStart"/>
      <w:r w:rsidRPr="004D0ABE">
        <w:t>LabelEncoder</w:t>
      </w:r>
      <w:proofErr w:type="spellEnd"/>
      <w:r w:rsidRPr="004D0ABE">
        <w:t xml:space="preserve"> class from </w:t>
      </w:r>
      <w:proofErr w:type="spellStart"/>
      <w:r w:rsidRPr="004D0ABE">
        <w:t>scikit</w:t>
      </w:r>
      <w:proofErr w:type="spellEnd"/>
      <w:r w:rsidRPr="004D0ABE">
        <w:t xml:space="preserve">-learn, creates an instance, and fits it to a </w:t>
      </w:r>
      <w:proofErr w:type="spellStart"/>
      <w:r w:rsidRPr="004D0ABE">
        <w:t>DataFrame's</w:t>
      </w:r>
      <w:proofErr w:type="spellEnd"/>
      <w:r w:rsidRPr="004D0ABE">
        <w:t xml:space="preserve"> column (e.g., </w:t>
      </w:r>
      <w:proofErr w:type="spellStart"/>
      <w:r w:rsidRPr="004D0ABE">
        <w:t>Loan_Status</w:t>
      </w:r>
      <w:proofErr w:type="spellEnd"/>
      <w:r w:rsidRPr="004D0ABE">
        <w:t>) to assign unique integers to each category. This process is repeated for other categorical columns, transforming the data for further analysis.</w:t>
      </w:r>
    </w:p>
    <w:p w:rsidR="00064E72" w:rsidRDefault="00064E72" w:rsidP="004D0ABE">
      <w:pPr>
        <w:spacing w:after="0" w:line="246" w:lineRule="auto"/>
        <w:ind w:left="730" w:right="-15"/>
      </w:pPr>
    </w:p>
    <w:p w:rsidR="00F605BF" w:rsidRDefault="007D77C4">
      <w:pPr>
        <w:pStyle w:val="Heading2"/>
      </w:pPr>
      <w:r>
        <w:t>5.</w:t>
      </w:r>
      <w:r>
        <w:rPr>
          <w:rFonts w:ascii="Arial" w:eastAsia="Arial" w:hAnsi="Arial" w:cs="Arial"/>
        </w:rPr>
        <w:t xml:space="preserve"> </w:t>
      </w:r>
      <w:r>
        <w:t xml:space="preserve">Data Visualization: </w:t>
      </w:r>
    </w:p>
    <w:p w:rsidR="00064E72" w:rsidRDefault="00064E72" w:rsidP="007D77C4">
      <w:pPr>
        <w:ind w:left="365"/>
        <w:jc w:val="center"/>
      </w:pPr>
      <w:r>
        <w:rPr>
          <w:noProof/>
        </w:rPr>
        <w:drawing>
          <wp:inline distT="0" distB="0" distL="0" distR="0" wp14:anchorId="57F9A130" wp14:editId="6C2257D4">
            <wp:extent cx="3493007"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08197" cy="2923499"/>
                    </a:xfrm>
                    <a:prstGeom prst="rect">
                      <a:avLst/>
                    </a:prstGeom>
                  </pic:spPr>
                </pic:pic>
              </a:graphicData>
            </a:graphic>
          </wp:inline>
        </w:drawing>
      </w:r>
    </w:p>
    <w:p w:rsidR="008F4837" w:rsidRDefault="008F4837" w:rsidP="007D77C4">
      <w:pPr>
        <w:spacing w:after="0" w:line="246" w:lineRule="auto"/>
        <w:ind w:left="730" w:right="-15"/>
        <w:jc w:val="center"/>
      </w:pPr>
      <w:r>
        <w:t>Fig. 6 Visualization of approved and rejected loans.</w:t>
      </w:r>
      <w:r>
        <w:t xml:space="preserve"> </w:t>
      </w:r>
    </w:p>
    <w:p w:rsidR="008F4837" w:rsidRPr="00064E72" w:rsidRDefault="008F4837" w:rsidP="008F4837">
      <w:pPr>
        <w:jc w:val="center"/>
      </w:pPr>
    </w:p>
    <w:p w:rsidR="00F605BF" w:rsidRDefault="007D77C4">
      <w:pPr>
        <w:spacing w:after="83" w:line="240" w:lineRule="auto"/>
        <w:ind w:left="0" w:right="355" w:firstLine="0"/>
        <w:jc w:val="right"/>
      </w:pPr>
      <w:r>
        <w:lastRenderedPageBreak/>
        <w:t xml:space="preserve"> </w:t>
      </w:r>
    </w:p>
    <w:p w:rsidR="00F605BF" w:rsidRDefault="008F4837" w:rsidP="008F4837">
      <w:pPr>
        <w:spacing w:line="240" w:lineRule="auto"/>
        <w:ind w:left="1440" w:firstLine="0"/>
      </w:pPr>
      <w:r>
        <w:rPr>
          <w:color w:val="1F1F1F"/>
          <w:shd w:val="clear" w:color="auto" w:fill="FFFFFF"/>
        </w:rPr>
        <w:t xml:space="preserve">The image </w:t>
      </w:r>
      <w:r w:rsidRPr="008F4837">
        <w:rPr>
          <w:color w:val="1F1F1F"/>
          <w:shd w:val="clear" w:color="auto" w:fill="FFFFFF"/>
        </w:rPr>
        <w:t xml:space="preserve">is a </w:t>
      </w:r>
      <w:proofErr w:type="spellStart"/>
      <w:r w:rsidRPr="008F4837">
        <w:rPr>
          <w:color w:val="1F1F1F"/>
          <w:shd w:val="clear" w:color="auto" w:fill="FFFFFF"/>
        </w:rPr>
        <w:t>countplot</w:t>
      </w:r>
      <w:proofErr w:type="spellEnd"/>
      <w:r w:rsidRPr="008F4837">
        <w:rPr>
          <w:color w:val="1F1F1F"/>
          <w:shd w:val="clear" w:color="auto" w:fill="FFFFFF"/>
        </w:rPr>
        <w:t xml:space="preserve"> which shows the number of loans that were approved and rejected. In this case, it appea</w:t>
      </w:r>
      <w:r>
        <w:rPr>
          <w:color w:val="1F1F1F"/>
          <w:shd w:val="clear" w:color="auto" w:fill="FFFFFF"/>
        </w:rPr>
        <w:t xml:space="preserve">rs that more loans were </w:t>
      </w:r>
      <w:r w:rsidRPr="008F4837">
        <w:rPr>
          <w:color w:val="1F1F1F"/>
          <w:shd w:val="clear" w:color="auto" w:fill="FFFFFF"/>
        </w:rPr>
        <w:t>approved</w:t>
      </w:r>
      <w:r>
        <w:rPr>
          <w:color w:val="1F1F1F"/>
          <w:shd w:val="clear" w:color="auto" w:fill="FFFFFF"/>
        </w:rPr>
        <w:t xml:space="preserve"> (Y) than rejected (N</w:t>
      </w:r>
      <w:r w:rsidRPr="008F4837">
        <w:rPr>
          <w:color w:val="1F1F1F"/>
          <w:shd w:val="clear" w:color="auto" w:fill="FFFFFF"/>
        </w:rPr>
        <w:t xml:space="preserve">). </w:t>
      </w:r>
      <w:r w:rsidR="007D77C4" w:rsidRPr="008F4837">
        <w:t xml:space="preserve"> </w:t>
      </w:r>
    </w:p>
    <w:p w:rsidR="008F4837" w:rsidRDefault="008F4837" w:rsidP="008F4837">
      <w:pPr>
        <w:spacing w:line="240" w:lineRule="auto"/>
        <w:ind w:left="1440" w:firstLine="0"/>
        <w:jc w:val="center"/>
      </w:pPr>
      <w:r>
        <w:rPr>
          <w:noProof/>
        </w:rPr>
        <w:drawing>
          <wp:inline distT="0" distB="0" distL="0" distR="0" wp14:anchorId="259DDC57" wp14:editId="32507496">
            <wp:extent cx="3623891" cy="2506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7591" cy="2509539"/>
                    </a:xfrm>
                    <a:prstGeom prst="rect">
                      <a:avLst/>
                    </a:prstGeom>
                  </pic:spPr>
                </pic:pic>
              </a:graphicData>
            </a:graphic>
          </wp:inline>
        </w:drawing>
      </w:r>
    </w:p>
    <w:p w:rsidR="008F4837" w:rsidRDefault="008F4837" w:rsidP="007D77C4">
      <w:pPr>
        <w:spacing w:line="240" w:lineRule="auto"/>
        <w:ind w:left="0" w:firstLine="0"/>
        <w:jc w:val="center"/>
      </w:pPr>
      <w:r>
        <w:t xml:space="preserve">Fig. 7 </w:t>
      </w:r>
      <w:r w:rsidRPr="008F4837">
        <w:t>Loan Approval Rates by Gender</w:t>
      </w:r>
    </w:p>
    <w:p w:rsidR="008F4837" w:rsidRPr="008F4837" w:rsidRDefault="008F4837" w:rsidP="008F4837">
      <w:pPr>
        <w:spacing w:line="240" w:lineRule="auto"/>
        <w:ind w:left="1440" w:firstLine="0"/>
      </w:pPr>
      <w:r w:rsidRPr="008F4837">
        <w:rPr>
          <w:color w:val="1F1F1F"/>
          <w:shd w:val="clear" w:color="auto" w:fill="FFFFFF"/>
        </w:rPr>
        <w:t>The image you sent is a bar graph that shows the percentage of people who have a loan by gender. The y-axis shows the percentage and the x-axis shows gender. It appears that a higher percentage of females have loans than males.</w:t>
      </w:r>
    </w:p>
    <w:p w:rsidR="008F4837" w:rsidRPr="008F4837" w:rsidRDefault="008F4837" w:rsidP="008F4837">
      <w:pPr>
        <w:spacing w:line="240" w:lineRule="auto"/>
        <w:ind w:left="1440" w:firstLine="0"/>
      </w:pPr>
    </w:p>
    <w:p w:rsidR="00F605BF" w:rsidRDefault="00F605BF">
      <w:pPr>
        <w:spacing w:after="139" w:line="240" w:lineRule="auto"/>
        <w:ind w:left="1440" w:firstLine="0"/>
        <w:jc w:val="left"/>
      </w:pPr>
    </w:p>
    <w:p w:rsidR="007028F4" w:rsidRDefault="007D77C4" w:rsidP="007028F4">
      <w:pPr>
        <w:pStyle w:val="Heading2"/>
      </w:pPr>
      <w:r>
        <w:t>6.</w:t>
      </w:r>
      <w:r>
        <w:rPr>
          <w:rFonts w:ascii="Arial" w:eastAsia="Arial" w:hAnsi="Arial" w:cs="Arial"/>
        </w:rPr>
        <w:t xml:space="preserve"> </w:t>
      </w:r>
      <w:r>
        <w:t xml:space="preserve">Model Building: </w:t>
      </w:r>
    </w:p>
    <w:p w:rsidR="008F4837" w:rsidRDefault="008F4837" w:rsidP="007028F4">
      <w:pPr>
        <w:jc w:val="center"/>
      </w:pPr>
      <w:r>
        <w:rPr>
          <w:noProof/>
        </w:rPr>
        <w:drawing>
          <wp:inline distT="0" distB="0" distL="0" distR="0" wp14:anchorId="2C04488D" wp14:editId="40023328">
            <wp:extent cx="5073443" cy="896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664"/>
                    <a:stretch/>
                  </pic:blipFill>
                  <pic:spPr bwMode="auto">
                    <a:xfrm>
                      <a:off x="0" y="0"/>
                      <a:ext cx="5091252" cy="899767"/>
                    </a:xfrm>
                    <a:prstGeom prst="rect">
                      <a:avLst/>
                    </a:prstGeom>
                    <a:ln>
                      <a:noFill/>
                    </a:ln>
                    <a:extLst>
                      <a:ext uri="{53640926-AAD7-44D8-BBD7-CCE9431645EC}">
                        <a14:shadowObscured xmlns:a14="http://schemas.microsoft.com/office/drawing/2010/main"/>
                      </a:ext>
                    </a:extLst>
                  </pic:spPr>
                </pic:pic>
              </a:graphicData>
            </a:graphic>
          </wp:inline>
        </w:drawing>
      </w:r>
    </w:p>
    <w:p w:rsidR="007028F4" w:rsidRDefault="007028F4" w:rsidP="007028F4">
      <w:pPr>
        <w:jc w:val="center"/>
      </w:pPr>
      <w:r>
        <w:t xml:space="preserve">Fig. 8 </w:t>
      </w:r>
      <w:r w:rsidRPr="007028F4">
        <w:t>Splitting Data into Training and Testing Sets</w:t>
      </w:r>
    </w:p>
    <w:p w:rsidR="007D77C4" w:rsidRDefault="007D77C4" w:rsidP="007028F4">
      <w:pPr>
        <w:jc w:val="center"/>
      </w:pPr>
      <w:bookmarkStart w:id="0" w:name="_GoBack"/>
      <w:bookmarkEnd w:id="0"/>
    </w:p>
    <w:p w:rsidR="007028F4" w:rsidRPr="007028F4" w:rsidRDefault="007028F4" w:rsidP="007028F4">
      <w:pPr>
        <w:spacing w:line="240" w:lineRule="auto"/>
        <w:ind w:left="1450"/>
        <w:rPr>
          <w:szCs w:val="24"/>
        </w:rPr>
      </w:pPr>
      <w:r w:rsidRPr="007028F4">
        <w:rPr>
          <w:color w:val="1F1F1F"/>
          <w:szCs w:val="24"/>
          <w:shd w:val="clear" w:color="auto" w:fill="FFFFFF"/>
        </w:rPr>
        <w:t xml:space="preserve">This Python code splits data into training and testing sets. It extracts features (X) and target variables (y) from a </w:t>
      </w:r>
      <w:proofErr w:type="spellStart"/>
      <w:r w:rsidRPr="007028F4">
        <w:rPr>
          <w:color w:val="1F1F1F"/>
          <w:szCs w:val="24"/>
          <w:shd w:val="clear" w:color="auto" w:fill="FFFFFF"/>
        </w:rPr>
        <w:t>DataFrame</w:t>
      </w:r>
      <w:proofErr w:type="spellEnd"/>
      <w:r w:rsidRPr="007028F4">
        <w:rPr>
          <w:color w:val="1F1F1F"/>
          <w:szCs w:val="24"/>
          <w:shd w:val="clear" w:color="auto" w:fill="FFFFFF"/>
        </w:rPr>
        <w:t xml:space="preserve"> and uses </w:t>
      </w:r>
      <w:proofErr w:type="spellStart"/>
      <w:r w:rsidRPr="007028F4">
        <w:rPr>
          <w:rStyle w:val="HTMLCode"/>
          <w:rFonts w:ascii="Times New Roman" w:hAnsi="Times New Roman" w:cs="Times New Roman"/>
          <w:sz w:val="24"/>
          <w:szCs w:val="24"/>
        </w:rPr>
        <w:t>train_test_split</w:t>
      </w:r>
      <w:proofErr w:type="spellEnd"/>
      <w:r w:rsidRPr="007028F4">
        <w:rPr>
          <w:color w:val="1F1F1F"/>
          <w:szCs w:val="24"/>
          <w:shd w:val="clear" w:color="auto" w:fill="FFFFFF"/>
        </w:rPr>
        <w:t xml:space="preserve"> to divide them. The </w:t>
      </w:r>
      <w:proofErr w:type="spellStart"/>
      <w:r w:rsidRPr="007028F4">
        <w:rPr>
          <w:rStyle w:val="HTMLCode"/>
          <w:rFonts w:ascii="Times New Roman" w:hAnsi="Times New Roman" w:cs="Times New Roman"/>
          <w:sz w:val="24"/>
          <w:szCs w:val="24"/>
        </w:rPr>
        <w:t>test_size</w:t>
      </w:r>
      <w:proofErr w:type="spellEnd"/>
      <w:r w:rsidRPr="007028F4">
        <w:rPr>
          <w:color w:val="1F1F1F"/>
          <w:szCs w:val="24"/>
          <w:shd w:val="clear" w:color="auto" w:fill="FFFFFF"/>
        </w:rPr>
        <w:t xml:space="preserve"> parameter allocates 30% of the data for testing, while the remaining 70% goes to training. Setting </w:t>
      </w:r>
      <w:proofErr w:type="spellStart"/>
      <w:r w:rsidRPr="007028F4">
        <w:rPr>
          <w:rStyle w:val="HTMLCode"/>
          <w:rFonts w:ascii="Times New Roman" w:hAnsi="Times New Roman" w:cs="Times New Roman"/>
          <w:sz w:val="24"/>
          <w:szCs w:val="24"/>
        </w:rPr>
        <w:t>random_state</w:t>
      </w:r>
      <w:proofErr w:type="spellEnd"/>
      <w:r w:rsidRPr="007028F4">
        <w:rPr>
          <w:color w:val="1F1F1F"/>
          <w:szCs w:val="24"/>
          <w:shd w:val="clear" w:color="auto" w:fill="FFFFFF"/>
        </w:rPr>
        <w:t xml:space="preserve"> ensures consistent data splits if the code is run multiple times.</w:t>
      </w:r>
    </w:p>
    <w:p w:rsidR="007028F4" w:rsidRDefault="007028F4" w:rsidP="007028F4">
      <w:pPr>
        <w:jc w:val="center"/>
      </w:pPr>
      <w:r>
        <w:rPr>
          <w:noProof/>
        </w:rPr>
        <w:lastRenderedPageBreak/>
        <w:drawing>
          <wp:inline distT="0" distB="0" distL="0" distR="0" wp14:anchorId="45666715" wp14:editId="6E8DF1FD">
            <wp:extent cx="5048250" cy="188383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0682" cy="1910868"/>
                    </a:xfrm>
                    <a:prstGeom prst="rect">
                      <a:avLst/>
                    </a:prstGeom>
                  </pic:spPr>
                </pic:pic>
              </a:graphicData>
            </a:graphic>
          </wp:inline>
        </w:drawing>
      </w:r>
    </w:p>
    <w:p w:rsidR="007028F4" w:rsidRDefault="007028F4" w:rsidP="007028F4">
      <w:pPr>
        <w:jc w:val="center"/>
      </w:pPr>
      <w:r>
        <w:t>Fig. 9</w:t>
      </w:r>
      <w:r>
        <w:t xml:space="preserve"> </w:t>
      </w:r>
      <w:r w:rsidRPr="007028F4">
        <w:t>Logistic Regression Model</w:t>
      </w:r>
    </w:p>
    <w:p w:rsidR="007028F4" w:rsidRDefault="007028F4" w:rsidP="007028F4">
      <w:pPr>
        <w:jc w:val="center"/>
      </w:pPr>
    </w:p>
    <w:p w:rsidR="007028F4" w:rsidRDefault="007028F4" w:rsidP="007028F4">
      <w:pPr>
        <w:spacing w:line="240" w:lineRule="auto"/>
        <w:ind w:left="1450"/>
        <w:rPr>
          <w:color w:val="1F1F1F"/>
          <w:szCs w:val="24"/>
          <w:shd w:val="clear" w:color="auto" w:fill="FFFFFF"/>
        </w:rPr>
      </w:pPr>
      <w:r w:rsidRPr="007028F4">
        <w:rPr>
          <w:color w:val="1F1F1F"/>
          <w:szCs w:val="24"/>
          <w:shd w:val="clear" w:color="auto" w:fill="FFFFFF"/>
        </w:rPr>
        <w:t xml:space="preserve">This Python code implements logistic regression using </w:t>
      </w:r>
      <w:proofErr w:type="spellStart"/>
      <w:r w:rsidRPr="007028F4">
        <w:rPr>
          <w:color w:val="1F1F1F"/>
          <w:szCs w:val="24"/>
          <w:shd w:val="clear" w:color="auto" w:fill="FFFFFF"/>
        </w:rPr>
        <w:t>scikit</w:t>
      </w:r>
      <w:proofErr w:type="spellEnd"/>
      <w:r w:rsidRPr="007028F4">
        <w:rPr>
          <w:color w:val="1F1F1F"/>
          <w:szCs w:val="24"/>
          <w:shd w:val="clear" w:color="auto" w:fill="FFFFFF"/>
        </w:rPr>
        <w:t xml:space="preserve">-learn. It first imports the </w:t>
      </w:r>
      <w:proofErr w:type="spellStart"/>
      <w:r w:rsidRPr="007028F4">
        <w:rPr>
          <w:color w:val="1F1F1F"/>
          <w:szCs w:val="24"/>
          <w:shd w:val="clear" w:color="auto" w:fill="FFFFFF"/>
        </w:rPr>
        <w:t>LogisticRegression</w:t>
      </w:r>
      <w:proofErr w:type="spellEnd"/>
      <w:r w:rsidRPr="007028F4">
        <w:rPr>
          <w:color w:val="1F1F1F"/>
          <w:szCs w:val="24"/>
          <w:shd w:val="clear" w:color="auto" w:fill="FFFFFF"/>
        </w:rPr>
        <w:t xml:space="preserve"> class and creates a model object. Then, it trains the model on the provided features (</w:t>
      </w:r>
      <w:proofErr w:type="spellStart"/>
      <w:r w:rsidRPr="007028F4">
        <w:rPr>
          <w:rStyle w:val="HTMLCode"/>
          <w:rFonts w:ascii="Times New Roman" w:hAnsi="Times New Roman" w:cs="Times New Roman"/>
          <w:sz w:val="24"/>
          <w:szCs w:val="24"/>
        </w:rPr>
        <w:t>X_train</w:t>
      </w:r>
      <w:proofErr w:type="spellEnd"/>
      <w:r w:rsidRPr="007028F4">
        <w:rPr>
          <w:color w:val="1F1F1F"/>
          <w:szCs w:val="24"/>
          <w:shd w:val="clear" w:color="auto" w:fill="FFFFFF"/>
        </w:rPr>
        <w:t>) and target variables (</w:t>
      </w:r>
      <w:proofErr w:type="spellStart"/>
      <w:r w:rsidRPr="007028F4">
        <w:rPr>
          <w:rStyle w:val="HTMLCode"/>
          <w:rFonts w:ascii="Times New Roman" w:hAnsi="Times New Roman" w:cs="Times New Roman"/>
          <w:sz w:val="24"/>
          <w:szCs w:val="24"/>
        </w:rPr>
        <w:t>y_train</w:t>
      </w:r>
      <w:proofErr w:type="spellEnd"/>
      <w:r w:rsidRPr="007028F4">
        <w:rPr>
          <w:color w:val="1F1F1F"/>
          <w:szCs w:val="24"/>
          <w:shd w:val="clear" w:color="auto" w:fill="FFFFFF"/>
        </w:rPr>
        <w:t>). The trained model can then predict the target variable for new data (</w:t>
      </w:r>
      <w:proofErr w:type="spellStart"/>
      <w:r w:rsidRPr="007028F4">
        <w:rPr>
          <w:rStyle w:val="HTMLCode"/>
          <w:rFonts w:ascii="Times New Roman" w:hAnsi="Times New Roman" w:cs="Times New Roman"/>
          <w:sz w:val="24"/>
          <w:szCs w:val="24"/>
        </w:rPr>
        <w:t>X_test</w:t>
      </w:r>
      <w:proofErr w:type="spellEnd"/>
      <w:r w:rsidRPr="007028F4">
        <w:rPr>
          <w:color w:val="1F1F1F"/>
          <w:szCs w:val="24"/>
          <w:shd w:val="clear" w:color="auto" w:fill="FFFFFF"/>
        </w:rPr>
        <w:t>).</w:t>
      </w:r>
    </w:p>
    <w:p w:rsidR="007028F4" w:rsidRPr="007028F4" w:rsidRDefault="007028F4" w:rsidP="007028F4">
      <w:pPr>
        <w:spacing w:line="240" w:lineRule="auto"/>
        <w:ind w:left="1450"/>
        <w:rPr>
          <w:szCs w:val="24"/>
        </w:rPr>
      </w:pPr>
    </w:p>
    <w:p w:rsidR="00F605BF" w:rsidRDefault="007D77C4">
      <w:pPr>
        <w:pStyle w:val="Heading2"/>
      </w:pPr>
      <w:r>
        <w:t>7.</w:t>
      </w:r>
      <w:r>
        <w:rPr>
          <w:rFonts w:ascii="Arial" w:eastAsia="Arial" w:hAnsi="Arial" w:cs="Arial"/>
        </w:rPr>
        <w:t xml:space="preserve"> </w:t>
      </w:r>
      <w:r>
        <w:t xml:space="preserve">Model Validation: </w:t>
      </w:r>
    </w:p>
    <w:p w:rsidR="00F605BF" w:rsidRDefault="00422AB9">
      <w:pPr>
        <w:spacing w:after="0"/>
      </w:pPr>
      <w:r>
        <w:rPr>
          <w:noProof/>
        </w:rPr>
        <w:drawing>
          <wp:inline distT="0" distB="0" distL="0" distR="0" wp14:anchorId="2565FD9C" wp14:editId="1904EB3A">
            <wp:extent cx="5715000" cy="15070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6537" cy="1510128"/>
                    </a:xfrm>
                    <a:prstGeom prst="rect">
                      <a:avLst/>
                    </a:prstGeom>
                  </pic:spPr>
                </pic:pic>
              </a:graphicData>
            </a:graphic>
          </wp:inline>
        </w:drawing>
      </w:r>
    </w:p>
    <w:p w:rsidR="00422AB9" w:rsidRDefault="00422AB9" w:rsidP="00422AB9">
      <w:pPr>
        <w:ind w:left="2160" w:firstLine="0"/>
        <w:rPr>
          <w:bCs/>
        </w:rPr>
      </w:pPr>
      <w:r>
        <w:t>Fig. 10</w:t>
      </w:r>
      <w:r>
        <w:t xml:space="preserve"> </w:t>
      </w:r>
      <w:r w:rsidRPr="00422AB9">
        <w:rPr>
          <w:bCs/>
        </w:rPr>
        <w:t>Evaluating Linear Regression Model Performance</w:t>
      </w:r>
    </w:p>
    <w:p w:rsidR="00422AB9" w:rsidRPr="00422AB9" w:rsidRDefault="00422AB9" w:rsidP="00422AB9">
      <w:pPr>
        <w:ind w:left="2160" w:firstLine="0"/>
      </w:pPr>
    </w:p>
    <w:p w:rsidR="00422AB9" w:rsidRDefault="00422AB9" w:rsidP="00422AB9">
      <w:pPr>
        <w:spacing w:line="240" w:lineRule="auto"/>
        <w:ind w:left="1450"/>
      </w:pPr>
      <w:r w:rsidRPr="00422AB9">
        <w:t xml:space="preserve">This Python code calculates performance metrics for a linear regression model. It imports functions from </w:t>
      </w:r>
      <w:proofErr w:type="spellStart"/>
      <w:r w:rsidRPr="00422AB9">
        <w:t>scikit</w:t>
      </w:r>
      <w:proofErr w:type="spellEnd"/>
      <w:r w:rsidRPr="00422AB9">
        <w:t>-learn to compute the R-squared score (goodness of fit), mean squared error (average squared difference between predictions and actual values), and root mean squared error (square root of MSE, in the same units as predictions) for the model's predictions (</w:t>
      </w:r>
      <w:proofErr w:type="spellStart"/>
      <w:r w:rsidRPr="00422AB9">
        <w:t>lr_prediction</w:t>
      </w:r>
      <w:proofErr w:type="spellEnd"/>
      <w:r w:rsidRPr="00422AB9">
        <w:t>) on the test data (</w:t>
      </w:r>
      <w:proofErr w:type="spellStart"/>
      <w:r w:rsidRPr="00422AB9">
        <w:t>y_test</w:t>
      </w:r>
      <w:proofErr w:type="spellEnd"/>
      <w:r w:rsidRPr="00422AB9">
        <w:t>). These metrics help assess how well the model generalizes to unseen data.</w:t>
      </w:r>
    </w:p>
    <w:sectPr w:rsidR="00422AB9">
      <w:pgSz w:w="11911" w:h="15410"/>
      <w:pgMar w:top="727" w:right="845" w:bottom="720" w:left="90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C6888"/>
    <w:multiLevelType w:val="multilevel"/>
    <w:tmpl w:val="DD2A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17981"/>
    <w:multiLevelType w:val="hybridMultilevel"/>
    <w:tmpl w:val="1ABC14A2"/>
    <w:lvl w:ilvl="0" w:tplc="DE8E8872">
      <w:start w:val="1"/>
      <w:numFmt w:val="lowerLetter"/>
      <w:lvlText w:val="%1."/>
      <w:lvlJc w:val="left"/>
      <w:pPr>
        <w:ind w:left="1425"/>
      </w:pPr>
      <w:rPr>
        <w:rFonts w:ascii="Times New Roman" w:eastAsia="Times New Roman" w:hAnsi="Times New Roman" w:cs="Times New Roman"/>
        <w:b/>
        <w:i w:val="0"/>
        <w:strike w:val="0"/>
        <w:dstrike w:val="0"/>
        <w:color w:val="000000"/>
        <w:sz w:val="25"/>
        <w:u w:val="none" w:color="000000"/>
        <w:bdr w:val="none" w:sz="0" w:space="0" w:color="auto"/>
        <w:shd w:val="clear" w:color="auto" w:fill="auto"/>
        <w:vertAlign w:val="baseline"/>
      </w:rPr>
    </w:lvl>
    <w:lvl w:ilvl="1" w:tplc="E74AADE0">
      <w:start w:val="1"/>
      <w:numFmt w:val="lowerRoman"/>
      <w:lvlText w:val="%2."/>
      <w:lvlJc w:val="left"/>
      <w:pPr>
        <w:ind w:left="2228"/>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69A9974">
      <w:start w:val="1"/>
      <w:numFmt w:val="lowerRoman"/>
      <w:lvlText w:val="%3"/>
      <w:lvlJc w:val="left"/>
      <w:pPr>
        <w:ind w:left="293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8BC8E684">
      <w:start w:val="1"/>
      <w:numFmt w:val="decimal"/>
      <w:lvlText w:val="%4"/>
      <w:lvlJc w:val="left"/>
      <w:pPr>
        <w:ind w:left="365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F10E6ADC">
      <w:start w:val="1"/>
      <w:numFmt w:val="lowerLetter"/>
      <w:lvlText w:val="%5"/>
      <w:lvlJc w:val="left"/>
      <w:pPr>
        <w:ind w:left="437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E87EE38A">
      <w:start w:val="1"/>
      <w:numFmt w:val="lowerRoman"/>
      <w:lvlText w:val="%6"/>
      <w:lvlJc w:val="left"/>
      <w:pPr>
        <w:ind w:left="509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B3FA03F0">
      <w:start w:val="1"/>
      <w:numFmt w:val="decimal"/>
      <w:lvlText w:val="%7"/>
      <w:lvlJc w:val="left"/>
      <w:pPr>
        <w:ind w:left="581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7C7873C6">
      <w:start w:val="1"/>
      <w:numFmt w:val="lowerLetter"/>
      <w:lvlText w:val="%8"/>
      <w:lvlJc w:val="left"/>
      <w:pPr>
        <w:ind w:left="653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396CE86">
      <w:start w:val="1"/>
      <w:numFmt w:val="lowerRoman"/>
      <w:lvlText w:val="%9"/>
      <w:lvlJc w:val="left"/>
      <w:pPr>
        <w:ind w:left="7253"/>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2">
    <w:nsid w:val="2D431D5B"/>
    <w:multiLevelType w:val="hybridMultilevel"/>
    <w:tmpl w:val="EA3698DE"/>
    <w:lvl w:ilvl="0" w:tplc="F5AC82FA">
      <w:start w:val="1"/>
      <w:numFmt w:val="lowerLetter"/>
      <w:lvlText w:val="%1."/>
      <w:lvlJc w:val="left"/>
      <w:pPr>
        <w:ind w:left="14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1F6827B8">
      <w:start w:val="1"/>
      <w:numFmt w:val="lowerLetter"/>
      <w:lvlText w:val="%2"/>
      <w:lvlJc w:val="left"/>
      <w:pPr>
        <w:ind w:left="21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2964418">
      <w:start w:val="1"/>
      <w:numFmt w:val="lowerRoman"/>
      <w:lvlText w:val="%3"/>
      <w:lvlJc w:val="left"/>
      <w:pPr>
        <w:ind w:left="28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FC27F84">
      <w:start w:val="1"/>
      <w:numFmt w:val="decimal"/>
      <w:lvlText w:val="%4"/>
      <w:lvlJc w:val="left"/>
      <w:pPr>
        <w:ind w:left="36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677C79E2">
      <w:start w:val="1"/>
      <w:numFmt w:val="lowerLetter"/>
      <w:lvlText w:val="%5"/>
      <w:lvlJc w:val="left"/>
      <w:pPr>
        <w:ind w:left="43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5540F336">
      <w:start w:val="1"/>
      <w:numFmt w:val="lowerRoman"/>
      <w:lvlText w:val="%6"/>
      <w:lvlJc w:val="left"/>
      <w:pPr>
        <w:ind w:left="50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19148AA0">
      <w:start w:val="1"/>
      <w:numFmt w:val="decimal"/>
      <w:lvlText w:val="%7"/>
      <w:lvlJc w:val="left"/>
      <w:pPr>
        <w:ind w:left="57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80A24A3C">
      <w:start w:val="1"/>
      <w:numFmt w:val="lowerLetter"/>
      <w:lvlText w:val="%8"/>
      <w:lvlJc w:val="left"/>
      <w:pPr>
        <w:ind w:left="64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561E491C">
      <w:start w:val="1"/>
      <w:numFmt w:val="lowerRoman"/>
      <w:lvlText w:val="%9"/>
      <w:lvlJc w:val="left"/>
      <w:pPr>
        <w:ind w:left="72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384F6207"/>
    <w:multiLevelType w:val="multilevel"/>
    <w:tmpl w:val="FEE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621815"/>
    <w:multiLevelType w:val="hybridMultilevel"/>
    <w:tmpl w:val="1018DC52"/>
    <w:lvl w:ilvl="0" w:tplc="B1FCB032">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952682C">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E5AED54">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1086A72">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8F8F6B8">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730630D4">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7E6A7B2">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15629C4">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B44357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5BF"/>
    <w:rsid w:val="00064E72"/>
    <w:rsid w:val="00422AB9"/>
    <w:rsid w:val="004D0ABE"/>
    <w:rsid w:val="006E2647"/>
    <w:rsid w:val="007028F4"/>
    <w:rsid w:val="007D77C4"/>
    <w:rsid w:val="008F4837"/>
    <w:rsid w:val="00A512A1"/>
    <w:rsid w:val="00C11E8C"/>
    <w:rsid w:val="00F60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37D812-3D33-41AC-BC56-0FDA178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AB9"/>
    <w:pPr>
      <w:spacing w:after="129" w:line="348" w:lineRule="auto"/>
      <w:ind w:left="71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35" w:line="246" w:lineRule="auto"/>
      <w:ind w:left="10" w:right="-15" w:hanging="10"/>
      <w:jc w:val="center"/>
      <w:outlineLvl w:val="0"/>
    </w:pPr>
    <w:rPr>
      <w:rFonts w:ascii="Times New Roman" w:eastAsia="Times New Roman" w:hAnsi="Times New Roman" w:cs="Times New Roman"/>
      <w:b/>
      <w:color w:val="000000"/>
      <w:sz w:val="30"/>
    </w:rPr>
  </w:style>
  <w:style w:type="paragraph" w:styleId="Heading2">
    <w:name w:val="heading 2"/>
    <w:next w:val="Normal"/>
    <w:link w:val="Heading2Char"/>
    <w:uiPriority w:val="9"/>
    <w:unhideWhenUsed/>
    <w:qFormat/>
    <w:pPr>
      <w:keepNext/>
      <w:keepLines/>
      <w:spacing w:after="146" w:line="240" w:lineRule="auto"/>
      <w:ind w:left="355" w:right="-15"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135" w:line="240" w:lineRule="auto"/>
      <w:ind w:left="1075" w:right="-15" w:hanging="10"/>
      <w:outlineLvl w:val="2"/>
    </w:pPr>
    <w:rPr>
      <w:rFonts w:ascii="Times New Roman" w:eastAsia="Times New Roman" w:hAnsi="Times New Roman" w:cs="Times New Roman"/>
      <w:b/>
      <w:color w:val="292929"/>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292929"/>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TMLCode">
    <w:name w:val="HTML Code"/>
    <w:basedOn w:val="DefaultParagraphFont"/>
    <w:uiPriority w:val="99"/>
    <w:semiHidden/>
    <w:unhideWhenUsed/>
    <w:rsid w:val="007028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29735">
      <w:bodyDiv w:val="1"/>
      <w:marLeft w:val="0"/>
      <w:marRight w:val="0"/>
      <w:marTop w:val="0"/>
      <w:marBottom w:val="0"/>
      <w:divBdr>
        <w:top w:val="none" w:sz="0" w:space="0" w:color="auto"/>
        <w:left w:val="none" w:sz="0" w:space="0" w:color="auto"/>
        <w:bottom w:val="none" w:sz="0" w:space="0" w:color="auto"/>
        <w:right w:val="none" w:sz="0" w:space="0" w:color="auto"/>
      </w:divBdr>
    </w:div>
    <w:div w:id="613249588">
      <w:bodyDiv w:val="1"/>
      <w:marLeft w:val="0"/>
      <w:marRight w:val="0"/>
      <w:marTop w:val="0"/>
      <w:marBottom w:val="0"/>
      <w:divBdr>
        <w:top w:val="none" w:sz="0" w:space="0" w:color="auto"/>
        <w:left w:val="none" w:sz="0" w:space="0" w:color="auto"/>
        <w:bottom w:val="none" w:sz="0" w:space="0" w:color="auto"/>
        <w:right w:val="none" w:sz="0" w:space="0" w:color="auto"/>
      </w:divBdr>
    </w:div>
    <w:div w:id="747994029">
      <w:bodyDiv w:val="1"/>
      <w:marLeft w:val="0"/>
      <w:marRight w:val="0"/>
      <w:marTop w:val="0"/>
      <w:marBottom w:val="0"/>
      <w:divBdr>
        <w:top w:val="none" w:sz="0" w:space="0" w:color="auto"/>
        <w:left w:val="none" w:sz="0" w:space="0" w:color="auto"/>
        <w:bottom w:val="none" w:sz="0" w:space="0" w:color="auto"/>
        <w:right w:val="none" w:sz="0" w:space="0" w:color="auto"/>
      </w:divBdr>
    </w:div>
    <w:div w:id="1055081852">
      <w:bodyDiv w:val="1"/>
      <w:marLeft w:val="0"/>
      <w:marRight w:val="0"/>
      <w:marTop w:val="0"/>
      <w:marBottom w:val="0"/>
      <w:divBdr>
        <w:top w:val="none" w:sz="0" w:space="0" w:color="auto"/>
        <w:left w:val="none" w:sz="0" w:space="0" w:color="auto"/>
        <w:bottom w:val="none" w:sz="0" w:space="0" w:color="auto"/>
        <w:right w:val="none" w:sz="0" w:space="0" w:color="auto"/>
      </w:divBdr>
    </w:div>
    <w:div w:id="1299065778">
      <w:bodyDiv w:val="1"/>
      <w:marLeft w:val="0"/>
      <w:marRight w:val="0"/>
      <w:marTop w:val="0"/>
      <w:marBottom w:val="0"/>
      <w:divBdr>
        <w:top w:val="none" w:sz="0" w:space="0" w:color="auto"/>
        <w:left w:val="none" w:sz="0" w:space="0" w:color="auto"/>
        <w:bottom w:val="none" w:sz="0" w:space="0" w:color="auto"/>
        <w:right w:val="none" w:sz="0" w:space="0" w:color="auto"/>
      </w:divBdr>
    </w:div>
    <w:div w:id="1572885506">
      <w:bodyDiv w:val="1"/>
      <w:marLeft w:val="0"/>
      <w:marRight w:val="0"/>
      <w:marTop w:val="0"/>
      <w:marBottom w:val="0"/>
      <w:divBdr>
        <w:top w:val="none" w:sz="0" w:space="0" w:color="auto"/>
        <w:left w:val="none" w:sz="0" w:space="0" w:color="auto"/>
        <w:bottom w:val="none" w:sz="0" w:space="0" w:color="auto"/>
        <w:right w:val="none" w:sz="0" w:space="0" w:color="auto"/>
      </w:divBdr>
    </w:div>
    <w:div w:id="1585264554">
      <w:bodyDiv w:val="1"/>
      <w:marLeft w:val="0"/>
      <w:marRight w:val="0"/>
      <w:marTop w:val="0"/>
      <w:marBottom w:val="0"/>
      <w:divBdr>
        <w:top w:val="none" w:sz="0" w:space="0" w:color="auto"/>
        <w:left w:val="none" w:sz="0" w:space="0" w:color="auto"/>
        <w:bottom w:val="none" w:sz="0" w:space="0" w:color="auto"/>
        <w:right w:val="none" w:sz="0" w:space="0" w:color="auto"/>
      </w:divBdr>
    </w:div>
    <w:div w:id="163914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Patel;suhaskeshava@outlook.com</dc:creator>
  <cp:keywords/>
  <cp:lastModifiedBy>DELL</cp:lastModifiedBy>
  <cp:revision>4</cp:revision>
  <cp:lastPrinted>2024-04-10T08:05:00Z</cp:lastPrinted>
  <dcterms:created xsi:type="dcterms:W3CDTF">2024-04-10T08:03:00Z</dcterms:created>
  <dcterms:modified xsi:type="dcterms:W3CDTF">2024-04-10T08:06:00Z</dcterms:modified>
</cp:coreProperties>
</file>