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E7411" w14:textId="77777777" w:rsidR="00FF1B95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766E"/>
          <w:sz w:val="36"/>
          <w:szCs w:val="36"/>
        </w:rPr>
        <w:t>Weekly Status Report</w:t>
      </w:r>
    </w:p>
    <w:p w14:paraId="4E67A0F1" w14:textId="77777777" w:rsidR="00FF1B95" w:rsidRDefault="00000000">
      <w:pPr>
        <w:pBdr>
          <w:bottom w:val="single" w:sz="8" w:space="4" w:color="0F766E"/>
        </w:pBdr>
        <w:spacing w:after="200"/>
        <w:jc w:val="center"/>
      </w:pPr>
      <w:r>
        <w:rPr>
          <w:rFonts w:ascii="Calibri" w:eastAsia="Calibri" w:hAnsi="Calibri" w:cs="Calibri"/>
          <w:color w:val="374151"/>
          <w:sz w:val="24"/>
          <w:szCs w:val="24"/>
        </w:rPr>
        <w:t>E-Pharma Management System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600"/>
        <w:gridCol w:w="1500"/>
        <w:gridCol w:w="3600"/>
      </w:tblGrid>
      <w:tr w:rsidR="00FF1B95" w14:paraId="47CC0D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258C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Employee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708F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Jainish Nikul Shah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EBCD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Designation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E6BF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Software Engineer</w:t>
            </w:r>
          </w:p>
        </w:tc>
      </w:tr>
      <w:tr w:rsidR="00FF1B95" w14:paraId="30332D2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0C219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Project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4593" w14:textId="013865DD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E-Pharma Management System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0E20E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Coordinator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D2222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Vaishali Pujari</w:t>
            </w:r>
          </w:p>
        </w:tc>
      </w:tr>
      <w:tr w:rsidR="00FF1B95" w14:paraId="4DBB471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8BB04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Reporting Period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B4D9E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13 July 2026 – 19 July 2026 (Week 1)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D4C9D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 Date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EEF1" w14:textId="767FE4B7" w:rsidR="00FF1B95" w:rsidRDefault="00D0637C">
            <w:r>
              <w:rPr>
                <w:rFonts w:ascii="Calibri" w:eastAsia="Calibri" w:hAnsi="Calibri" w:cs="Calibri"/>
                <w:sz w:val="21"/>
                <w:szCs w:val="21"/>
              </w:rPr>
              <w:t>19</w:t>
            </w:r>
            <w:r w:rsidR="00000000">
              <w:rPr>
                <w:rFonts w:ascii="Calibri" w:eastAsia="Calibri" w:hAnsi="Calibri" w:cs="Calibri"/>
                <w:sz w:val="21"/>
                <w:szCs w:val="21"/>
              </w:rPr>
              <w:t xml:space="preserve"> July 2026</w:t>
            </w:r>
          </w:p>
        </w:tc>
      </w:tr>
      <w:tr w:rsidR="00FF1B95" w14:paraId="320E1D6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8916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Phase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E643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Phase 1 — Project Understanding &amp; System Analysis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466F1" w14:textId="77777777" w:rsidR="00FF1B95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Overall Status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DF3C9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On Track — Phase 1 Complete</w:t>
            </w:r>
          </w:p>
        </w:tc>
      </w:tr>
      <w:tr w:rsidR="00D0637C" w14:paraId="37FC990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B1BD2" w14:textId="6B91FF32" w:rsidR="00D0637C" w:rsidRDefault="00D0637C">
            <w:pP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Company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1B23" w14:textId="6F45904E" w:rsidR="00D0637C" w:rsidRDefault="00D0637C">
            <w:pPr>
              <w:rPr>
                <w:rFonts w:ascii="Calibri" w:eastAsia="Calibri" w:hAnsi="Calibri" w:cs="Calibri"/>
                <w:sz w:val="21"/>
                <w:szCs w:val="21"/>
              </w:rPr>
            </w:pPr>
            <w:proofErr w:type="spellStart"/>
            <w:r>
              <w:rPr>
                <w:rStyle w:val="normaltextrun"/>
                <w:color w:val="000000"/>
                <w:shd w:val="clear" w:color="auto" w:fill="FFFFFF"/>
              </w:rPr>
              <w:t>Techmentee</w:t>
            </w:r>
            <w:proofErr w:type="spellEnd"/>
            <w:r>
              <w:rPr>
                <w:rStyle w:val="normaltextrun"/>
                <w:color w:val="000000"/>
                <w:shd w:val="clear" w:color="auto" w:fill="FFFFFF"/>
              </w:rPr>
              <w:t> INC,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8CB02" w14:textId="77777777" w:rsidR="00D0637C" w:rsidRDefault="00D0637C">
            <w:pP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D588" w14:textId="77777777" w:rsidR="00D0637C" w:rsidRDefault="00D0637C">
            <w:pPr>
              <w:rPr>
                <w:rFonts w:ascii="Calibri" w:eastAsia="Calibri" w:hAnsi="Calibri" w:cs="Calibri"/>
                <w:sz w:val="21"/>
                <w:szCs w:val="21"/>
              </w:rPr>
            </w:pPr>
          </w:p>
        </w:tc>
      </w:tr>
    </w:tbl>
    <w:p w14:paraId="628A6816" w14:textId="77777777" w:rsidR="00FF1B95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1. Summary</w:t>
      </w:r>
    </w:p>
    <w:p w14:paraId="72C7EDE7" w14:textId="77777777" w:rsidR="00FF1B95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All Phase 1 objectives were completed within the week. In addition to the required analysis and planning deliverable, a working end-to-end prototype of the application (frontend and backend) was built and tested, giving the analysis a validated technical foundation and de-risking the upcoming development phases.</w:t>
      </w:r>
    </w:p>
    <w:p w14:paraId="7AFEB5EB" w14:textId="77777777" w:rsidR="00FF1B95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2. Tasks Completed This Week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4400"/>
      </w:tblGrid>
      <w:tr w:rsidR="00FF1B95" w14:paraId="68DA8C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5F415" w14:textId="77777777" w:rsidR="00FF1B9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Task (per Phase 1 assignment)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178E9" w14:textId="77777777" w:rsidR="00FF1B9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84DB9" w14:textId="77777777" w:rsidR="00FF1B9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Remarks</w:t>
            </w:r>
          </w:p>
        </w:tc>
      </w:tr>
      <w:tr w:rsidR="00FF1B95" w14:paraId="5DDB273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139C6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Study the complete E-Pharma Management System workflow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3214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F83E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Reviewed all 9 module workflows, order flow and appointment flow from the project workflow document</w:t>
            </w:r>
          </w:p>
        </w:tc>
      </w:tr>
      <w:tr w:rsidR="00FF1B95" w14:paraId="1A8CC392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F1ED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Understand application architecture and business requirements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F5BA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B83C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Documented client–API–database architecture with design rationale in the analysis document</w:t>
            </w:r>
          </w:p>
        </w:tc>
      </w:tr>
      <w:tr w:rsidR="00FF1B95" w14:paraId="5C266020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6F90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Analyze core modules (Registration &amp; Auth, Patient, Doctor, Pharmacy, Admin)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FB1A4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EC19D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Module-by-module analysis covering roles, approval flows, order/appointment pipelines and admin oversight</w:t>
            </w:r>
          </w:p>
        </w:tc>
      </w:tr>
      <w:tr w:rsidR="00FF1B95" w14:paraId="3CF83515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9F64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Review database schema and API architecture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8B27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507A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Designed 8-table relational schema and ~20-endpoint REST API grouped by module; documented conventions</w:t>
            </w:r>
          </w:p>
        </w:tc>
      </w:tr>
      <w:tr w:rsidR="00FF1B95" w14:paraId="774490A2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93B86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Prepare the System Analysis and Development Plan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D55CC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64F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Delivered docs/system-analysis-and-development-plan.md incl. 6-phase plan mapped to project timeline</w:t>
            </w:r>
          </w:p>
        </w:tc>
      </w:tr>
      <w:tr w:rsidR="00FF1B95" w14:paraId="547DC1B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9230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Working prototype (ahead of schedule)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EE2A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699FA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Full-stack build: Node.js/Express REST API + SQLite + SPA frontend; all four role dashboards functional end-to-end</w:t>
            </w:r>
          </w:p>
        </w:tc>
      </w:tr>
      <w:tr w:rsidR="00FF1B95" w14:paraId="3692DB6D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9424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Automated testing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C180D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35EA5" w14:textId="77777777" w:rsidR="00FF1B95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End-to-end API test suite (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npm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test): 15 assertions across all roles, RBAC denials and stock edge cases — all passing</w:t>
            </w:r>
          </w:p>
        </w:tc>
      </w:tr>
    </w:tbl>
    <w:p w14:paraId="3AF8B0BA" w14:textId="77777777" w:rsidR="00FF1B95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3. Deliverables</w:t>
      </w:r>
    </w:p>
    <w:p w14:paraId="71A09806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System Analysis &amp; Development Plan — docs/system-analysis-and-development-plan.md (architecture, module analysis, DB schema, API design, security, 6-phase plan, testing strategy, risks)</w:t>
      </w:r>
    </w:p>
    <w:p w14:paraId="38F510D2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Working prototype — Node.js/Express REST API, SQLite database, SPA frontend; patient, doctor, pharmacy and admin dashboards with orders, appointments, e-prescriptions, notifications and admin approvals</w:t>
      </w:r>
    </w:p>
    <w:p w14:paraId="2C931EAF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Automated end-to-end API test suite (</w:t>
      </w:r>
      <w:proofErr w:type="spellStart"/>
      <w:r>
        <w:rPr>
          <w:rFonts w:ascii="Calibri" w:eastAsia="Calibri" w:hAnsi="Calibri" w:cs="Calibri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test) — 15 passing assertions</w:t>
      </w:r>
    </w:p>
    <w:p w14:paraId="230CE39C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Project documentation — README with setup, demo accounts, demo script and API reference</w:t>
      </w:r>
    </w:p>
    <w:p w14:paraId="4084AED0" w14:textId="77777777" w:rsidR="00FF1B95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4. Plan for Next Week (Phase 2 — Core Module Hardening)</w:t>
      </w:r>
    </w:p>
    <w:p w14:paraId="3D3344EB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OTP verification for patient registration (mobile/email)</w:t>
      </w:r>
    </w:p>
    <w:p w14:paraId="72E7BFAA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lastRenderedPageBreak/>
        <w:t>Document upload for doctor and pharmacy verification (degree, license, GSTIN proofs)</w:t>
      </w:r>
    </w:p>
    <w:p w14:paraId="3FB0C3DC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Input validation and error-handling hardening across all API endpoints</w:t>
      </w:r>
    </w:p>
    <w:p w14:paraId="7B56A65C" w14:textId="77777777" w:rsidR="00FF1B95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Review coding standards compliance and expand inline documentation</w:t>
      </w:r>
    </w:p>
    <w:p w14:paraId="463916A6" w14:textId="77777777" w:rsidR="00FF1B95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5. Issues / Blockers</w:t>
      </w:r>
    </w:p>
    <w:p w14:paraId="1726C87B" w14:textId="77777777" w:rsidR="00FF1B95" w:rsidRDefault="00000000">
      <w:pPr>
        <w:spacing w:after="80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None at present. One decision requested from the coordinator for Phase 3 planning: preferred payment gateway for sandbox integration (</w:t>
      </w:r>
      <w:proofErr w:type="spellStart"/>
      <w:r>
        <w:rPr>
          <w:rFonts w:ascii="Calibri" w:eastAsia="Calibri" w:hAnsi="Calibri" w:cs="Calibri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vs. Stripe).</w:t>
      </w:r>
    </w:p>
    <w:p w14:paraId="279CE8F3" w14:textId="0BB88910" w:rsidR="00D0637C" w:rsidRPr="00E52455" w:rsidRDefault="00E52455" w:rsidP="00E52455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 xml:space="preserve">5. </w:t>
      </w: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Overall Progress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1515"/>
      </w:tblGrid>
      <w:tr w:rsidR="00D0637C" w:rsidRPr="00D0637C" w14:paraId="6196183B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9A17A6F" w14:textId="77777777" w:rsidR="00D0637C" w:rsidRPr="00D0637C" w:rsidRDefault="00D0637C" w:rsidP="00D0637C">
            <w:pPr>
              <w:jc w:val="center"/>
              <w:textAlignment w:val="baseline"/>
              <w:rPr>
                <w:sz w:val="24"/>
                <w:szCs w:val="24"/>
              </w:rPr>
            </w:pPr>
            <w:r w:rsidRPr="00D0637C">
              <w:rPr>
                <w:b/>
                <w:bCs/>
                <w:sz w:val="24"/>
                <w:szCs w:val="24"/>
              </w:rPr>
              <w:t>Item</w:t>
            </w:r>
            <w:r w:rsidRPr="00D0637C">
              <w:rPr>
                <w:sz w:val="24"/>
                <w:szCs w:val="24"/>
              </w:rPr>
              <w:t>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2E2CB17" w14:textId="77777777" w:rsidR="00D0637C" w:rsidRPr="00D0637C" w:rsidRDefault="00D0637C" w:rsidP="00D0637C">
            <w:pPr>
              <w:jc w:val="center"/>
              <w:textAlignment w:val="baseline"/>
              <w:rPr>
                <w:sz w:val="24"/>
                <w:szCs w:val="24"/>
              </w:rPr>
            </w:pPr>
            <w:r w:rsidRPr="00D0637C">
              <w:rPr>
                <w:b/>
                <w:bCs/>
                <w:sz w:val="24"/>
                <w:szCs w:val="24"/>
              </w:rPr>
              <w:t>Status</w:t>
            </w:r>
            <w:r w:rsidRPr="00D0637C">
              <w:rPr>
                <w:sz w:val="24"/>
                <w:szCs w:val="24"/>
              </w:rPr>
              <w:t> </w:t>
            </w:r>
          </w:p>
        </w:tc>
      </w:tr>
      <w:tr w:rsidR="00D0637C" w:rsidRPr="00D0637C" w14:paraId="46EF06DC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62C7855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Phase Completion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3113A1C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b/>
                <w:bCs/>
                <w:sz w:val="24"/>
                <w:szCs w:val="24"/>
              </w:rPr>
              <w:t>100%</w:t>
            </w:r>
            <w:r w:rsidRPr="00D0637C">
              <w:rPr>
                <w:sz w:val="24"/>
                <w:szCs w:val="24"/>
              </w:rPr>
              <w:t> </w:t>
            </w:r>
          </w:p>
        </w:tc>
      </w:tr>
      <w:tr w:rsidR="00D0637C" w:rsidRPr="00D0637C" w14:paraId="7119D34C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AE6F2B9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Timeline Status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8FA9B04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b/>
                <w:bCs/>
                <w:sz w:val="24"/>
                <w:szCs w:val="24"/>
              </w:rPr>
              <w:t>On Schedule</w:t>
            </w:r>
            <w:r w:rsidRPr="00D0637C">
              <w:rPr>
                <w:sz w:val="24"/>
                <w:szCs w:val="24"/>
              </w:rPr>
              <w:t> </w:t>
            </w:r>
          </w:p>
        </w:tc>
      </w:tr>
      <w:tr w:rsidR="00D0637C" w:rsidRPr="00D0637C" w14:paraId="3FF79CF7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6CC0B91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Quality Review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CE45E04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Completed </w:t>
            </w:r>
          </w:p>
        </w:tc>
      </w:tr>
      <w:tr w:rsidR="00D0637C" w:rsidRPr="00D0637C" w14:paraId="04322C01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94D7D95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Documentation Status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CD78C67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Completed </w:t>
            </w:r>
          </w:p>
        </w:tc>
      </w:tr>
      <w:tr w:rsidR="00D0637C" w:rsidRPr="00D0637C" w14:paraId="0E7DB824" w14:textId="77777777">
        <w:trPr>
          <w:trHeight w:val="300"/>
        </w:trPr>
        <w:tc>
          <w:tcPr>
            <w:tcW w:w="2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3CEDB03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Ready for Next Phase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1B4C1DC" w14:textId="77777777" w:rsidR="00D0637C" w:rsidRPr="00D0637C" w:rsidRDefault="00D0637C" w:rsidP="00D0637C">
            <w:pPr>
              <w:textAlignment w:val="baseline"/>
              <w:rPr>
                <w:sz w:val="24"/>
                <w:szCs w:val="24"/>
              </w:rPr>
            </w:pPr>
            <w:r w:rsidRPr="00D0637C">
              <w:rPr>
                <w:sz w:val="24"/>
                <w:szCs w:val="24"/>
              </w:rPr>
              <w:t>Yes </w:t>
            </w:r>
          </w:p>
        </w:tc>
      </w:tr>
    </w:tbl>
    <w:p w14:paraId="4929421D" w14:textId="77777777" w:rsidR="00D0637C" w:rsidRDefault="00D0637C">
      <w:pPr>
        <w:spacing w:after="80"/>
      </w:pPr>
    </w:p>
    <w:p w14:paraId="45E5D8EC" w14:textId="77777777" w:rsidR="00FF1B95" w:rsidRDefault="00FF1B95">
      <w:pPr>
        <w:spacing w:before="200"/>
      </w:pPr>
    </w:p>
    <w:p w14:paraId="1DBF9F17" w14:textId="77777777" w:rsidR="00FF1B95" w:rsidRDefault="00000000">
      <w:pPr>
        <w:spacing w:after="80"/>
        <w:rPr>
          <w:b/>
          <w:bCs/>
        </w:rPr>
      </w:pPr>
      <w:r>
        <w:rPr>
          <w:rFonts w:ascii="Calibri" w:eastAsia="Calibri" w:hAnsi="Calibri" w:cs="Calibri"/>
          <w:b/>
          <w:bCs/>
          <w:sz w:val="21"/>
          <w:szCs w:val="21"/>
        </w:rPr>
        <w:t>Prepared by: Jainish Nikul Shah, Software Engineer</w:t>
      </w:r>
    </w:p>
    <w:p w14:paraId="5B470886" w14:textId="77777777" w:rsidR="00FF1B95" w:rsidRDefault="00000000">
      <w:pPr>
        <w:spacing w:after="80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Submitted to: Vaishali Pujari, Project Coordinator</w:t>
      </w:r>
    </w:p>
    <w:p w14:paraId="55A5FEBA" w14:textId="172E8A42" w:rsidR="00D0637C" w:rsidRDefault="00D0637C" w:rsidP="00D0637C">
      <w:pPr>
        <w:tabs>
          <w:tab w:val="left" w:pos="2221"/>
        </w:tabs>
        <w:spacing w:after="80"/>
      </w:pPr>
    </w:p>
    <w:sectPr w:rsidR="00D0637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BF0B4F"/>
    <w:multiLevelType w:val="hybridMultilevel"/>
    <w:tmpl w:val="5038C618"/>
    <w:lvl w:ilvl="0" w:tplc="09C29412">
      <w:start w:val="1"/>
      <w:numFmt w:val="bullet"/>
      <w:lvlText w:val="●"/>
      <w:lvlJc w:val="left"/>
      <w:pPr>
        <w:ind w:left="720" w:hanging="360"/>
      </w:pPr>
    </w:lvl>
    <w:lvl w:ilvl="1" w:tplc="F892BD42">
      <w:start w:val="1"/>
      <w:numFmt w:val="bullet"/>
      <w:lvlText w:val="○"/>
      <w:lvlJc w:val="left"/>
      <w:pPr>
        <w:ind w:left="1440" w:hanging="360"/>
      </w:pPr>
    </w:lvl>
    <w:lvl w:ilvl="2" w:tplc="2A0EC818">
      <w:start w:val="1"/>
      <w:numFmt w:val="bullet"/>
      <w:lvlText w:val="■"/>
      <w:lvlJc w:val="left"/>
      <w:pPr>
        <w:ind w:left="2160" w:hanging="360"/>
      </w:pPr>
    </w:lvl>
    <w:lvl w:ilvl="3" w:tplc="EC729158">
      <w:start w:val="1"/>
      <w:numFmt w:val="bullet"/>
      <w:lvlText w:val="●"/>
      <w:lvlJc w:val="left"/>
      <w:pPr>
        <w:ind w:left="2880" w:hanging="360"/>
      </w:pPr>
    </w:lvl>
    <w:lvl w:ilvl="4" w:tplc="6D5A6E20">
      <w:start w:val="1"/>
      <w:numFmt w:val="bullet"/>
      <w:lvlText w:val="○"/>
      <w:lvlJc w:val="left"/>
      <w:pPr>
        <w:ind w:left="3600" w:hanging="360"/>
      </w:pPr>
    </w:lvl>
    <w:lvl w:ilvl="5" w:tplc="56C08C74">
      <w:start w:val="1"/>
      <w:numFmt w:val="bullet"/>
      <w:lvlText w:val="■"/>
      <w:lvlJc w:val="left"/>
      <w:pPr>
        <w:ind w:left="4320" w:hanging="360"/>
      </w:pPr>
    </w:lvl>
    <w:lvl w:ilvl="6" w:tplc="D21CF970">
      <w:start w:val="1"/>
      <w:numFmt w:val="bullet"/>
      <w:lvlText w:val="●"/>
      <w:lvlJc w:val="left"/>
      <w:pPr>
        <w:ind w:left="5040" w:hanging="360"/>
      </w:pPr>
    </w:lvl>
    <w:lvl w:ilvl="7" w:tplc="F4867512">
      <w:start w:val="1"/>
      <w:numFmt w:val="bullet"/>
      <w:lvlText w:val="●"/>
      <w:lvlJc w:val="left"/>
      <w:pPr>
        <w:ind w:left="5760" w:hanging="360"/>
      </w:pPr>
    </w:lvl>
    <w:lvl w:ilvl="8" w:tplc="AE0687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D6A464D"/>
    <w:multiLevelType w:val="hybridMultilevel"/>
    <w:tmpl w:val="88D4D832"/>
    <w:lvl w:ilvl="0" w:tplc="8BB89A64">
      <w:start w:val="1"/>
      <w:numFmt w:val="bullet"/>
      <w:lvlText w:val="•"/>
      <w:lvlJc w:val="left"/>
      <w:pPr>
        <w:ind w:left="360" w:hanging="215"/>
      </w:pPr>
    </w:lvl>
    <w:lvl w:ilvl="1" w:tplc="74CC55CC">
      <w:numFmt w:val="decimal"/>
      <w:lvlText w:val=""/>
      <w:lvlJc w:val="left"/>
    </w:lvl>
    <w:lvl w:ilvl="2" w:tplc="D34E075A">
      <w:numFmt w:val="decimal"/>
      <w:lvlText w:val=""/>
      <w:lvlJc w:val="left"/>
    </w:lvl>
    <w:lvl w:ilvl="3" w:tplc="6A7C9612">
      <w:numFmt w:val="decimal"/>
      <w:lvlText w:val=""/>
      <w:lvlJc w:val="left"/>
    </w:lvl>
    <w:lvl w:ilvl="4" w:tplc="D25C9630">
      <w:numFmt w:val="decimal"/>
      <w:lvlText w:val=""/>
      <w:lvlJc w:val="left"/>
    </w:lvl>
    <w:lvl w:ilvl="5" w:tplc="1E4C8AC2">
      <w:numFmt w:val="decimal"/>
      <w:lvlText w:val=""/>
      <w:lvlJc w:val="left"/>
    </w:lvl>
    <w:lvl w:ilvl="6" w:tplc="9B2A0704">
      <w:numFmt w:val="decimal"/>
      <w:lvlText w:val=""/>
      <w:lvlJc w:val="left"/>
    </w:lvl>
    <w:lvl w:ilvl="7" w:tplc="976C7486">
      <w:numFmt w:val="decimal"/>
      <w:lvlText w:val=""/>
      <w:lvlJc w:val="left"/>
    </w:lvl>
    <w:lvl w:ilvl="8" w:tplc="D524421A">
      <w:numFmt w:val="decimal"/>
      <w:lvlText w:val=""/>
      <w:lvlJc w:val="left"/>
    </w:lvl>
  </w:abstractNum>
  <w:num w:numId="1" w16cid:durableId="1475875457">
    <w:abstractNumId w:val="0"/>
    <w:lvlOverride w:ilvl="0">
      <w:startOverride w:val="1"/>
    </w:lvlOverride>
  </w:num>
  <w:num w:numId="2" w16cid:durableId="6689439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B95"/>
    <w:rsid w:val="00826EDB"/>
    <w:rsid w:val="00A57B02"/>
    <w:rsid w:val="00D0637C"/>
    <w:rsid w:val="00E52455"/>
    <w:rsid w:val="00FF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9F4C1"/>
  <w15:docId w15:val="{6D40B805-B9E7-0A4B-953B-0AC64A0D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normaltextrun">
    <w:name w:val="normaltextrun"/>
    <w:basedOn w:val="DefaultParagraphFont"/>
    <w:rsid w:val="00D0637C"/>
  </w:style>
  <w:style w:type="character" w:customStyle="1" w:styleId="scxw210095920">
    <w:name w:val="scxw210095920"/>
    <w:basedOn w:val="DefaultParagraphFont"/>
    <w:rsid w:val="00D0637C"/>
  </w:style>
  <w:style w:type="character" w:customStyle="1" w:styleId="eop">
    <w:name w:val="eop"/>
    <w:basedOn w:val="DefaultParagraphFont"/>
    <w:rsid w:val="00D06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Jainish Nikul Shah</cp:lastModifiedBy>
  <cp:revision>3</cp:revision>
  <dcterms:created xsi:type="dcterms:W3CDTF">2026-07-20T15:04:00Z</dcterms:created>
  <dcterms:modified xsi:type="dcterms:W3CDTF">2026-07-20T15:44:00Z</dcterms:modified>
</cp:coreProperties>
</file>