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B061E" w14:textId="77777777" w:rsidR="009B2911" w:rsidRDefault="009B2911" w:rsidP="009B2911">
      <w:pPr>
        <w:jc w:val="center"/>
        <w:rPr>
          <w:b/>
          <w:bCs/>
          <w:color w:val="00B050"/>
          <w:sz w:val="40"/>
          <w:szCs w:val="40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06785">
        <w:rPr>
          <w:b/>
          <w:bCs/>
          <w:color w:val="00B050"/>
          <w:sz w:val="40"/>
          <w:szCs w:val="40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 - </w:t>
      </w:r>
      <w:proofErr w:type="gramStart"/>
      <w:r w:rsidRPr="00406785">
        <w:rPr>
          <w:b/>
          <w:bCs/>
          <w:color w:val="00B050"/>
          <w:sz w:val="40"/>
          <w:szCs w:val="40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  Assignment</w:t>
      </w:r>
      <w:proofErr w:type="gramEnd"/>
    </w:p>
    <w:p w14:paraId="4EE668FE" w14:textId="77777777" w:rsidR="009B2911" w:rsidRPr="00BF25AA" w:rsidRDefault="009B2911" w:rsidP="009B2911">
      <w:pPr>
        <w:jc w:val="center"/>
        <w:rPr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F25AA"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Part </w:t>
      </w:r>
      <w:proofErr w:type="gramStart"/>
      <w:r w:rsidRPr="00BF25AA"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 :</w:t>
      </w:r>
      <w:proofErr w:type="gramEnd"/>
      <w:r w:rsidRPr="00BF25AA"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Web Designing</w:t>
      </w:r>
      <w:r>
        <w:rPr>
          <w:b/>
          <w:bCs/>
          <w:color w:val="00B0F0"/>
          <w:sz w:val="36"/>
          <w:szCs w:val="36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7856A5AC" w14:textId="785701BE" w:rsidR="009B2911" w:rsidRDefault="009B2911" w:rsidP="009B2911">
      <w:pPr>
        <w:jc w:val="center"/>
        <w:rPr>
          <w:b/>
          <w:bCs/>
          <w:color w:val="ED7D31" w:themeColor="accent2"/>
          <w:sz w:val="32"/>
          <w:szCs w:val="32"/>
          <w:lang w:val="en-US"/>
        </w:rPr>
      </w:pPr>
      <w:r w:rsidRPr="0027112C">
        <w:rPr>
          <w:b/>
          <w:bCs/>
          <w:color w:val="ED7D31" w:themeColor="accent2"/>
          <w:sz w:val="32"/>
          <w:szCs w:val="32"/>
          <w:lang w:val="en-US"/>
        </w:rPr>
        <w:t xml:space="preserve">Module – </w:t>
      </w:r>
      <w:proofErr w:type="gramStart"/>
      <w:r w:rsidR="00D132A0">
        <w:rPr>
          <w:b/>
          <w:bCs/>
          <w:color w:val="ED7D31" w:themeColor="accent2"/>
          <w:sz w:val="32"/>
          <w:szCs w:val="32"/>
          <w:lang w:val="en-US"/>
        </w:rPr>
        <w:t>6</w:t>
      </w:r>
      <w:r w:rsidRPr="0027112C">
        <w:rPr>
          <w:b/>
          <w:bCs/>
          <w:color w:val="ED7D31" w:themeColor="accent2"/>
          <w:sz w:val="32"/>
          <w:szCs w:val="32"/>
          <w:lang w:val="en-US"/>
        </w:rPr>
        <w:t xml:space="preserve"> :</w:t>
      </w:r>
      <w:proofErr w:type="gramEnd"/>
      <w:r w:rsidRPr="0027112C">
        <w:rPr>
          <w:b/>
          <w:bCs/>
          <w:color w:val="ED7D31" w:themeColor="accent2"/>
          <w:sz w:val="32"/>
          <w:szCs w:val="32"/>
          <w:lang w:val="en-US"/>
        </w:rPr>
        <w:t xml:space="preserve"> </w:t>
      </w:r>
      <w:r w:rsidR="00D132A0">
        <w:rPr>
          <w:b/>
          <w:bCs/>
          <w:color w:val="ED7D31" w:themeColor="accent2"/>
          <w:sz w:val="32"/>
          <w:szCs w:val="32"/>
          <w:lang w:val="en-US"/>
        </w:rPr>
        <w:t>Bootstrap Basic &amp; Advanced</w:t>
      </w:r>
    </w:p>
    <w:p w14:paraId="72BCAB3B" w14:textId="77777777" w:rsidR="00D7351F" w:rsidRDefault="00D7351F" w:rsidP="00D7351F">
      <w:pPr>
        <w:rPr>
          <w:b/>
          <w:bCs/>
          <w:color w:val="ED7D31" w:themeColor="accent2"/>
          <w:sz w:val="32"/>
          <w:szCs w:val="32"/>
          <w:lang w:val="en-US"/>
        </w:rPr>
      </w:pPr>
    </w:p>
    <w:p w14:paraId="24CFE36E" w14:textId="5EE55721" w:rsidR="00D7351F" w:rsidRDefault="0063116E" w:rsidP="00664D4A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>What</w:t>
      </w:r>
      <w:r w:rsidR="007C7034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are the advantage of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Bootstrap ?</w:t>
      </w:r>
      <w:proofErr w:type="gramEnd"/>
    </w:p>
    <w:p w14:paraId="03F0236B" w14:textId="205B657A" w:rsidR="000437AA" w:rsidRPr="00061BB5" w:rsidRDefault="007C7034" w:rsidP="000437AA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Bootstrap is a popular framework for building responsive and visually appealing websites.</w:t>
      </w:r>
    </w:p>
    <w:p w14:paraId="2E18461B" w14:textId="3749D275" w:rsidR="0025477B" w:rsidRPr="0025477B" w:rsidRDefault="00061BB5" w:rsidP="0025477B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061BB5">
        <w:rPr>
          <w:b/>
          <w:bCs/>
          <w:color w:val="000000" w:themeColor="text1"/>
          <w:sz w:val="28"/>
          <w:szCs w:val="28"/>
          <w:lang w:val="en-US"/>
        </w:rPr>
        <w:t xml:space="preserve">Easy to </w:t>
      </w:r>
      <w:proofErr w:type="gramStart"/>
      <w:r w:rsidRPr="00061BB5">
        <w:rPr>
          <w:b/>
          <w:bCs/>
          <w:color w:val="000000" w:themeColor="text1"/>
          <w:sz w:val="28"/>
          <w:szCs w:val="28"/>
          <w:lang w:val="en-US"/>
        </w:rPr>
        <w:t>use</w:t>
      </w:r>
      <w:r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="00516D0A">
        <w:rPr>
          <w:color w:val="000000" w:themeColor="text1"/>
          <w:sz w:val="28"/>
          <w:szCs w:val="28"/>
          <w:lang w:val="en-US"/>
        </w:rPr>
        <w:t xml:space="preserve"> Bootstrap provides a collection of pre-built components, such as buttons, forms, navigation bars, and grids, which can be easily customized and used in your website without the need for extensive coding knowledge.</w:t>
      </w:r>
    </w:p>
    <w:p w14:paraId="0DE366D3" w14:textId="294291E5" w:rsidR="0025477B" w:rsidRPr="00534A29" w:rsidRDefault="003A2EEB" w:rsidP="0025477B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Responsive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design :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CA741D">
        <w:rPr>
          <w:color w:val="000000" w:themeColor="text1"/>
          <w:sz w:val="28"/>
          <w:szCs w:val="28"/>
          <w:lang w:val="en-US"/>
        </w:rPr>
        <w:t xml:space="preserve">Bootstrap is designed to create responsive websites </w:t>
      </w:r>
      <w:r w:rsidR="00CA741D">
        <w:rPr>
          <w:color w:val="000000" w:themeColor="text1"/>
          <w:sz w:val="28"/>
          <w:szCs w:val="28"/>
          <w:lang w:val="en-US"/>
        </w:rPr>
        <w:tab/>
        <w:t xml:space="preserve">that automatically adapt to different screen sizes and devices. This means your website will look great on </w:t>
      </w:r>
      <w:proofErr w:type="spellStart"/>
      <w:r w:rsidR="00CA741D">
        <w:rPr>
          <w:color w:val="000000" w:themeColor="text1"/>
          <w:sz w:val="28"/>
          <w:szCs w:val="28"/>
          <w:lang w:val="en-US"/>
        </w:rPr>
        <w:t>deskops</w:t>
      </w:r>
      <w:proofErr w:type="spellEnd"/>
      <w:r w:rsidR="00CA741D">
        <w:rPr>
          <w:color w:val="000000" w:themeColor="text1"/>
          <w:sz w:val="28"/>
          <w:szCs w:val="28"/>
          <w:lang w:val="en-US"/>
        </w:rPr>
        <w:t xml:space="preserve">, tablets, and smartphones without requiring </w:t>
      </w:r>
      <w:proofErr w:type="spellStart"/>
      <w:r w:rsidR="00CA741D">
        <w:rPr>
          <w:color w:val="000000" w:themeColor="text1"/>
          <w:sz w:val="28"/>
          <w:szCs w:val="28"/>
          <w:lang w:val="en-US"/>
        </w:rPr>
        <w:t>seprate</w:t>
      </w:r>
      <w:proofErr w:type="spellEnd"/>
      <w:r w:rsidR="00CA741D">
        <w:rPr>
          <w:color w:val="000000" w:themeColor="text1"/>
          <w:sz w:val="28"/>
          <w:szCs w:val="28"/>
          <w:lang w:val="en-US"/>
        </w:rPr>
        <w:t xml:space="preserve"> code for each device.</w:t>
      </w:r>
    </w:p>
    <w:p w14:paraId="3AA4A396" w14:textId="28D7B143" w:rsidR="00534A29" w:rsidRPr="00856288" w:rsidRDefault="009C506A" w:rsidP="0025477B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Time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Saving :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Since Bootstrap offers ready-made components and templates, it significantly reduces development time. Developers can simply plug in the Bootstrap code and customize it according to their needs, saving hours of coding and </w:t>
      </w:r>
      <w:proofErr w:type="spellStart"/>
      <w:r>
        <w:rPr>
          <w:color w:val="000000" w:themeColor="text1"/>
          <w:sz w:val="28"/>
          <w:szCs w:val="28"/>
          <w:lang w:val="en-US"/>
        </w:rPr>
        <w:t>desing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work.</w:t>
      </w:r>
    </w:p>
    <w:p w14:paraId="515CC38A" w14:textId="3594A7F4" w:rsidR="00856288" w:rsidRPr="00CF143E" w:rsidRDefault="00856288" w:rsidP="0025477B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856288">
        <w:rPr>
          <w:b/>
          <w:bCs/>
          <w:color w:val="000000" w:themeColor="text1"/>
          <w:sz w:val="28"/>
          <w:szCs w:val="28"/>
          <w:lang w:val="en-US"/>
        </w:rPr>
        <w:t xml:space="preserve">Cross-browser </w:t>
      </w:r>
      <w:proofErr w:type="gramStart"/>
      <w:r w:rsidRPr="00856288">
        <w:rPr>
          <w:b/>
          <w:bCs/>
          <w:color w:val="000000" w:themeColor="text1"/>
          <w:sz w:val="28"/>
          <w:szCs w:val="28"/>
          <w:lang w:val="en-US"/>
        </w:rPr>
        <w:t>compatibility :</w:t>
      </w:r>
      <w:proofErr w:type="gramEnd"/>
      <w:r w:rsidRPr="00856288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856288">
        <w:rPr>
          <w:color w:val="000000" w:themeColor="text1"/>
          <w:sz w:val="28"/>
          <w:szCs w:val="28"/>
          <w:lang w:val="en-US"/>
        </w:rPr>
        <w:t xml:space="preserve"> bootstrap is developed</w:t>
      </w:r>
      <w:r>
        <w:rPr>
          <w:color w:val="000000" w:themeColor="text1"/>
          <w:sz w:val="28"/>
          <w:szCs w:val="28"/>
          <w:lang w:val="en-US"/>
        </w:rPr>
        <w:t xml:space="preserve"> and tested to work efficiently various web browsers, including Chrome, Firefox, Safari and </w:t>
      </w:r>
      <w:proofErr w:type="spellStart"/>
      <w:r>
        <w:rPr>
          <w:color w:val="000000" w:themeColor="text1"/>
          <w:sz w:val="28"/>
          <w:szCs w:val="28"/>
          <w:lang w:val="en-US"/>
        </w:rPr>
        <w:t>and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Internet Explorer. This ensures that your website will have a consistent experience regardless of the browser being used.</w:t>
      </w:r>
    </w:p>
    <w:p w14:paraId="4B986D6D" w14:textId="155E36DC" w:rsidR="00CF143E" w:rsidRPr="00A86E5E" w:rsidRDefault="0030359E" w:rsidP="0025477B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Mobile First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Approach :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Bootstrap follows a mobile-first approach, meaning it </w:t>
      </w:r>
      <w:proofErr w:type="spellStart"/>
      <w:r>
        <w:rPr>
          <w:color w:val="000000" w:themeColor="text1"/>
          <w:sz w:val="28"/>
          <w:szCs w:val="28"/>
          <w:lang w:val="en-US"/>
        </w:rPr>
        <w:t>prioritiez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for mobile devices first and then scaling up to larger screens. This helps create websites that are optimized for mobile users, who make up a significant portion of internet traffic.</w:t>
      </w:r>
    </w:p>
    <w:p w14:paraId="7D31097C" w14:textId="77777777" w:rsidR="00A86E5E" w:rsidRDefault="00A86E5E" w:rsidP="00A86E5E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BAC19D5" w14:textId="31BACFCD" w:rsidR="00A86E5E" w:rsidRDefault="002C3ADA" w:rsidP="00A86E5E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What is a Bootstrap Container, and how does it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work ?</w:t>
      </w:r>
      <w:proofErr w:type="gramEnd"/>
    </w:p>
    <w:p w14:paraId="2205365E" w14:textId="1ECE5005" w:rsidR="00CA367E" w:rsidRPr="003E680C" w:rsidRDefault="0026117D" w:rsidP="00D06001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In Bootstrap, a container is a fundamental layout element used to create a structured and responsive grid system. It helps to organize and align the content of a webpage. </w:t>
      </w:r>
    </w:p>
    <w:p w14:paraId="58232BB4" w14:textId="77777777" w:rsidR="003E680C" w:rsidRPr="00D73181" w:rsidRDefault="003E680C" w:rsidP="00E678EE">
      <w:pPr>
        <w:pStyle w:val="ListParagraph"/>
        <w:rPr>
          <w:b/>
          <w:bCs/>
          <w:color w:val="000000" w:themeColor="text1"/>
          <w:sz w:val="28"/>
          <w:szCs w:val="28"/>
          <w:lang w:val="en-US"/>
        </w:rPr>
      </w:pPr>
    </w:p>
    <w:p w14:paraId="1A3B00E4" w14:textId="29DD27BE" w:rsidR="00D73181" w:rsidRPr="00CB2ED8" w:rsidRDefault="00D73181" w:rsidP="00CB2ED8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28"/>
          <w:szCs w:val="28"/>
          <w:lang w:val="en-US"/>
        </w:rPr>
      </w:pPr>
      <w:proofErr w:type="gramStart"/>
      <w:r w:rsidRPr="00CB2ED8">
        <w:rPr>
          <w:b/>
          <w:bCs/>
          <w:color w:val="000000" w:themeColor="text1"/>
          <w:sz w:val="28"/>
          <w:szCs w:val="28"/>
          <w:lang w:val="en-US"/>
        </w:rPr>
        <w:lastRenderedPageBreak/>
        <w:t>Container :</w:t>
      </w:r>
      <w:proofErr w:type="gramEnd"/>
      <w:r w:rsidRPr="00CB2ED8">
        <w:rPr>
          <w:color w:val="000000" w:themeColor="text1"/>
          <w:sz w:val="28"/>
          <w:szCs w:val="28"/>
          <w:lang w:val="en-US"/>
        </w:rPr>
        <w:t xml:space="preserve"> This is a fixed-width container that has a responsive behavior. It means that the container</w:t>
      </w:r>
      <w:r w:rsidR="009847AF" w:rsidRPr="00CB2ED8">
        <w:rPr>
          <w:color w:val="000000" w:themeColor="text1"/>
          <w:sz w:val="28"/>
          <w:szCs w:val="28"/>
          <w:lang w:val="en-US"/>
        </w:rPr>
        <w:t xml:space="preserve"> width adjusts according to the screen size. On larger screens, the content is centered within a specific maximum width, creating a neat and organized layout. On smaller screens, the container’s width </w:t>
      </w:r>
      <w:proofErr w:type="spellStart"/>
      <w:r w:rsidR="009847AF" w:rsidRPr="00CB2ED8">
        <w:rPr>
          <w:color w:val="000000" w:themeColor="text1"/>
          <w:sz w:val="28"/>
          <w:szCs w:val="28"/>
          <w:lang w:val="en-US"/>
        </w:rPr>
        <w:t>decreaces</w:t>
      </w:r>
      <w:proofErr w:type="spellEnd"/>
      <w:r w:rsidR="009847AF" w:rsidRPr="00CB2ED8">
        <w:rPr>
          <w:color w:val="000000" w:themeColor="text1"/>
          <w:sz w:val="28"/>
          <w:szCs w:val="28"/>
          <w:lang w:val="en-US"/>
        </w:rPr>
        <w:t xml:space="preserve"> to fit the screen size</w:t>
      </w:r>
      <w:r w:rsidR="00AE1E1F" w:rsidRPr="00CB2ED8">
        <w:rPr>
          <w:color w:val="000000" w:themeColor="text1"/>
          <w:sz w:val="28"/>
          <w:szCs w:val="28"/>
          <w:lang w:val="en-US"/>
        </w:rPr>
        <w:t>, ensuring the content remains readable and well-structured.</w:t>
      </w:r>
      <w:r w:rsidR="009847AF" w:rsidRPr="00CB2ED8">
        <w:rPr>
          <w:color w:val="000000" w:themeColor="text1"/>
          <w:sz w:val="28"/>
          <w:szCs w:val="28"/>
          <w:lang w:val="en-US"/>
        </w:rPr>
        <w:t xml:space="preserve"> </w:t>
      </w:r>
      <w:r w:rsidRPr="00CB2ED8">
        <w:rPr>
          <w:color w:val="000000" w:themeColor="text1"/>
          <w:sz w:val="28"/>
          <w:szCs w:val="28"/>
          <w:lang w:val="en-US"/>
        </w:rPr>
        <w:t xml:space="preserve"> </w:t>
      </w:r>
    </w:p>
    <w:p w14:paraId="63B89AFC" w14:textId="0DB96EFE" w:rsidR="00597F68" w:rsidRPr="00994B02" w:rsidRDefault="00597F68" w:rsidP="00597F68">
      <w:pPr>
        <w:ind w:left="720"/>
        <w:rPr>
          <w:color w:val="000000" w:themeColor="text1"/>
          <w:sz w:val="28"/>
          <w:szCs w:val="28"/>
          <w:u w:val="single"/>
          <w:lang w:val="en-US"/>
        </w:rPr>
      </w:pPr>
      <w:r w:rsidRPr="00994B02">
        <w:rPr>
          <w:color w:val="000000" w:themeColor="text1"/>
          <w:sz w:val="28"/>
          <w:szCs w:val="28"/>
          <w:u w:val="single"/>
          <w:lang w:val="en-US"/>
        </w:rPr>
        <w:t xml:space="preserve">Example in </w:t>
      </w:r>
      <w:proofErr w:type="gramStart"/>
      <w:r w:rsidRPr="00994B02">
        <w:rPr>
          <w:color w:val="000000" w:themeColor="text1"/>
          <w:sz w:val="28"/>
          <w:szCs w:val="28"/>
          <w:u w:val="single"/>
          <w:lang w:val="en-US"/>
        </w:rPr>
        <w:t>Code :</w:t>
      </w:r>
      <w:proofErr w:type="gramEnd"/>
    </w:p>
    <w:p w14:paraId="54731FC6" w14:textId="77777777" w:rsidR="00C46539" w:rsidRDefault="008950BA" w:rsidP="00597F68">
      <w:pPr>
        <w:ind w:left="72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ab/>
      </w:r>
      <w:r w:rsidR="00F63BCC">
        <w:rPr>
          <w:b/>
          <w:bCs/>
          <w:color w:val="000000" w:themeColor="text1"/>
          <w:sz w:val="28"/>
          <w:szCs w:val="28"/>
          <w:lang w:val="en-US"/>
        </w:rPr>
        <w:t>&lt;div class=”</w:t>
      </w:r>
      <w:r w:rsidR="00101F65">
        <w:rPr>
          <w:b/>
          <w:bCs/>
          <w:color w:val="000000" w:themeColor="text1"/>
          <w:sz w:val="28"/>
          <w:szCs w:val="28"/>
          <w:lang w:val="en-US"/>
        </w:rPr>
        <w:t>container</w:t>
      </w:r>
      <w:r w:rsidR="00F63BCC">
        <w:rPr>
          <w:b/>
          <w:bCs/>
          <w:color w:val="000000" w:themeColor="text1"/>
          <w:sz w:val="28"/>
          <w:szCs w:val="28"/>
          <w:lang w:val="en-US"/>
        </w:rPr>
        <w:t>”&gt;</w:t>
      </w:r>
      <w:r w:rsidR="00FD2188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39082390" w14:textId="3E00A637" w:rsidR="00C46539" w:rsidRDefault="00C46539" w:rsidP="00C46539">
      <w:pPr>
        <w:ind w:left="720" w:firstLine="72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ab/>
      </w:r>
      <w:proofErr w:type="gramStart"/>
      <w:r w:rsidR="00F727E0">
        <w:rPr>
          <w:b/>
          <w:bCs/>
          <w:color w:val="000000" w:themeColor="text1"/>
          <w:sz w:val="28"/>
          <w:szCs w:val="28"/>
          <w:lang w:val="en-US"/>
        </w:rPr>
        <w:t>&lt;!--</w:t>
      </w:r>
      <w:proofErr w:type="gramEnd"/>
      <w:r w:rsidR="00F727E0">
        <w:rPr>
          <w:b/>
          <w:bCs/>
          <w:color w:val="000000" w:themeColor="text1"/>
          <w:sz w:val="28"/>
          <w:szCs w:val="28"/>
          <w:lang w:val="en-US"/>
        </w:rPr>
        <w:t xml:space="preserve">  Content was here.  --&gt;</w:t>
      </w:r>
    </w:p>
    <w:p w14:paraId="45F4D9EE" w14:textId="5F96D8CD" w:rsidR="00597F68" w:rsidRPr="00597F68" w:rsidRDefault="00FD2188" w:rsidP="00C46539">
      <w:pPr>
        <w:ind w:left="720" w:firstLine="72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&lt;/div&gt;</w:t>
      </w:r>
    </w:p>
    <w:p w14:paraId="193159B5" w14:textId="481A8215" w:rsidR="00247285" w:rsidRDefault="00247285" w:rsidP="00247285">
      <w:pPr>
        <w:ind w:left="720"/>
        <w:rPr>
          <w:b/>
          <w:bCs/>
          <w:color w:val="000000" w:themeColor="text1"/>
          <w:sz w:val="28"/>
          <w:szCs w:val="28"/>
          <w:lang w:val="en-US"/>
        </w:rPr>
      </w:pPr>
    </w:p>
    <w:p w14:paraId="50E74608" w14:textId="082D3530" w:rsidR="00247285" w:rsidRPr="00BA5D63" w:rsidRDefault="00247285" w:rsidP="00CB2ED8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Container-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fluid :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F905C3">
        <w:rPr>
          <w:color w:val="000000" w:themeColor="text1"/>
          <w:sz w:val="28"/>
          <w:szCs w:val="28"/>
          <w:lang w:val="en-US"/>
        </w:rPr>
        <w:t xml:space="preserve">This type of container spans the entire width of the viewport, fluidly adapting to different screen sizes. It stretches from edge, without any fixed width limitation. It allows </w:t>
      </w:r>
      <w:proofErr w:type="gramStart"/>
      <w:r w:rsidR="00F905C3">
        <w:rPr>
          <w:color w:val="000000" w:themeColor="text1"/>
          <w:sz w:val="28"/>
          <w:szCs w:val="28"/>
          <w:lang w:val="en-US"/>
        </w:rPr>
        <w:t>your</w:t>
      </w:r>
      <w:proofErr w:type="gramEnd"/>
      <w:r w:rsidR="00F905C3">
        <w:rPr>
          <w:color w:val="000000" w:themeColor="text1"/>
          <w:sz w:val="28"/>
          <w:szCs w:val="28"/>
          <w:lang w:val="en-US"/>
        </w:rPr>
        <w:t xml:space="preserve"> occupy the full available width, making it ideal for full-width sections or hero banner</w:t>
      </w:r>
      <w:r w:rsidR="00865358">
        <w:rPr>
          <w:color w:val="000000" w:themeColor="text1"/>
          <w:sz w:val="28"/>
          <w:szCs w:val="28"/>
          <w:lang w:val="en-US"/>
        </w:rPr>
        <w:t>s.</w:t>
      </w:r>
    </w:p>
    <w:p w14:paraId="1408C8F4" w14:textId="77777777" w:rsidR="00BA5D63" w:rsidRPr="00994B02" w:rsidRDefault="00BA5D63" w:rsidP="00D07BB2">
      <w:pPr>
        <w:ind w:left="720"/>
        <w:rPr>
          <w:color w:val="000000" w:themeColor="text1"/>
          <w:sz w:val="28"/>
          <w:szCs w:val="28"/>
          <w:u w:val="single"/>
          <w:lang w:val="en-US"/>
        </w:rPr>
      </w:pPr>
      <w:r w:rsidRPr="00994B02">
        <w:rPr>
          <w:color w:val="000000" w:themeColor="text1"/>
          <w:sz w:val="28"/>
          <w:szCs w:val="28"/>
          <w:u w:val="single"/>
          <w:lang w:val="en-US"/>
        </w:rPr>
        <w:t xml:space="preserve">Example in </w:t>
      </w:r>
      <w:proofErr w:type="gramStart"/>
      <w:r w:rsidRPr="00994B02">
        <w:rPr>
          <w:color w:val="000000" w:themeColor="text1"/>
          <w:sz w:val="28"/>
          <w:szCs w:val="28"/>
          <w:u w:val="single"/>
          <w:lang w:val="en-US"/>
        </w:rPr>
        <w:t>Code :</w:t>
      </w:r>
      <w:proofErr w:type="gramEnd"/>
    </w:p>
    <w:p w14:paraId="7D636780" w14:textId="4331AD45" w:rsidR="00CE7B6C" w:rsidRDefault="00BA5D63" w:rsidP="00CE7B6C">
      <w:pPr>
        <w:ind w:left="720"/>
        <w:rPr>
          <w:b/>
          <w:bCs/>
          <w:color w:val="000000" w:themeColor="text1"/>
          <w:sz w:val="28"/>
          <w:szCs w:val="28"/>
          <w:lang w:val="en-US"/>
        </w:rPr>
      </w:pPr>
      <w:r w:rsidRPr="00BA5D63">
        <w:rPr>
          <w:b/>
          <w:bCs/>
          <w:color w:val="000000" w:themeColor="text1"/>
          <w:sz w:val="28"/>
          <w:szCs w:val="28"/>
          <w:lang w:val="en-US"/>
        </w:rPr>
        <w:tab/>
      </w:r>
      <w:r w:rsidR="00CE7B6C">
        <w:rPr>
          <w:b/>
          <w:bCs/>
          <w:color w:val="000000" w:themeColor="text1"/>
          <w:sz w:val="28"/>
          <w:szCs w:val="28"/>
          <w:lang w:val="en-US"/>
        </w:rPr>
        <w:t xml:space="preserve">&lt;div class=”container-fluid”&gt; </w:t>
      </w:r>
    </w:p>
    <w:p w14:paraId="6986A371" w14:textId="77777777" w:rsidR="00CE7B6C" w:rsidRDefault="00CE7B6C" w:rsidP="00CE7B6C">
      <w:pPr>
        <w:ind w:left="720" w:firstLine="72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ab/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&lt;!--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 Content was here.  --&gt;</w:t>
      </w:r>
    </w:p>
    <w:p w14:paraId="4A2AA5CF" w14:textId="1F5EEC94" w:rsidR="00B3641D" w:rsidRDefault="00CE7B6C" w:rsidP="002A5BA0">
      <w:pPr>
        <w:ind w:left="720" w:firstLine="72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&lt;/div&gt;</w:t>
      </w:r>
    </w:p>
    <w:p w14:paraId="71A85A21" w14:textId="77777777" w:rsidR="002A5BA0" w:rsidRPr="002A5BA0" w:rsidRDefault="002A5BA0" w:rsidP="002A5BA0">
      <w:pPr>
        <w:ind w:left="720" w:firstLine="720"/>
        <w:rPr>
          <w:b/>
          <w:bCs/>
          <w:color w:val="000000" w:themeColor="text1"/>
          <w:sz w:val="28"/>
          <w:szCs w:val="28"/>
          <w:lang w:val="en-US"/>
        </w:rPr>
      </w:pPr>
    </w:p>
    <w:p w14:paraId="6416D59C" w14:textId="77777777" w:rsidR="00933571" w:rsidRPr="00B4104B" w:rsidRDefault="00933571" w:rsidP="00933571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B4104B">
        <w:rPr>
          <w:b/>
          <w:bCs/>
          <w:color w:val="000000" w:themeColor="text1"/>
          <w:sz w:val="32"/>
          <w:szCs w:val="32"/>
          <w:lang w:val="en-US"/>
        </w:rPr>
        <w:t xml:space="preserve">What are the default Bootstrap text </w:t>
      </w:r>
      <w:proofErr w:type="gramStart"/>
      <w:r w:rsidRPr="00B4104B">
        <w:rPr>
          <w:b/>
          <w:bCs/>
          <w:color w:val="000000" w:themeColor="text1"/>
          <w:sz w:val="32"/>
          <w:szCs w:val="32"/>
          <w:lang w:val="en-US"/>
        </w:rPr>
        <w:t>settings ?</w:t>
      </w:r>
      <w:proofErr w:type="gramEnd"/>
    </w:p>
    <w:p w14:paraId="536754F6" w14:textId="40728B09" w:rsidR="00A15441" w:rsidRPr="00D5614E" w:rsidRDefault="00AD6119" w:rsidP="00D5614E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In Bootstrap, there are several default text settings that you can apply to your website content.</w:t>
      </w:r>
      <w:r w:rsidR="00E36ACB">
        <w:rPr>
          <w:color w:val="000000" w:themeColor="text1"/>
          <w:sz w:val="28"/>
          <w:szCs w:val="28"/>
          <w:lang w:val="en-US"/>
        </w:rPr>
        <w:t xml:space="preserve"> </w:t>
      </w:r>
      <w:r w:rsidR="00D652B7">
        <w:rPr>
          <w:color w:val="000000" w:themeColor="text1"/>
          <w:sz w:val="28"/>
          <w:szCs w:val="28"/>
          <w:lang w:val="en-US"/>
        </w:rPr>
        <w:t>These settings help you style and format text in a consistent and visually appealing way.</w:t>
      </w:r>
    </w:p>
    <w:p w14:paraId="6CAF92F1" w14:textId="77777777" w:rsidR="00D5614E" w:rsidRDefault="00D5614E" w:rsidP="00D5614E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5D2B60E3" w14:textId="33D8A816" w:rsidR="00D5614E" w:rsidRDefault="00815ED4" w:rsidP="00D5614E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Headings :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</w:t>
      </w:r>
      <w:r w:rsidR="00163214">
        <w:rPr>
          <w:color w:val="000000" w:themeColor="text1"/>
          <w:sz w:val="28"/>
          <w:szCs w:val="28"/>
          <w:lang w:val="en-US"/>
        </w:rPr>
        <w:t>Bootstrap provides predefined classes for headings from &lt;h1&gt; to &lt;h6&gt;. These classes apply consistent font sizes and styles to your headings, making them visually distinct and easy to read.</w:t>
      </w:r>
    </w:p>
    <w:p w14:paraId="00FF166E" w14:textId="428A79FF" w:rsidR="0002200F" w:rsidRDefault="0002200F" w:rsidP="00D5614E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proofErr w:type="gramStart"/>
      <w:r w:rsidRPr="0002200F">
        <w:rPr>
          <w:b/>
          <w:bCs/>
          <w:color w:val="000000" w:themeColor="text1"/>
          <w:sz w:val="28"/>
          <w:szCs w:val="28"/>
          <w:lang w:val="en-US"/>
        </w:rPr>
        <w:t>Paragraphs</w:t>
      </w:r>
      <w:r>
        <w:rPr>
          <w:color w:val="000000" w:themeColor="text1"/>
          <w:sz w:val="28"/>
          <w:szCs w:val="28"/>
          <w:lang w:val="en-US"/>
        </w:rPr>
        <w:t xml:space="preserve"> :Bootstrap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applies a default font size and line height to paragraphs (&lt;p&gt; tags) to ensure readability. The default font family is </w:t>
      </w:r>
      <w:r>
        <w:rPr>
          <w:color w:val="000000" w:themeColor="text1"/>
          <w:sz w:val="28"/>
          <w:szCs w:val="28"/>
          <w:lang w:val="en-US"/>
        </w:rPr>
        <w:lastRenderedPageBreak/>
        <w:t>usually set to the browser’s default, but you can easily override it if desired.</w:t>
      </w:r>
    </w:p>
    <w:p w14:paraId="274D2175" w14:textId="7909E675" w:rsidR="003A4A6E" w:rsidRDefault="0076172D" w:rsidP="00D5614E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Text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alignment :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Bootstrap offers classes to align text horizontally. </w:t>
      </w:r>
      <w:r w:rsidR="0044404D">
        <w:rPr>
          <w:color w:val="000000" w:themeColor="text1"/>
          <w:sz w:val="28"/>
          <w:szCs w:val="28"/>
          <w:lang w:val="en-US"/>
        </w:rPr>
        <w:t>‘.text-left’, ‘.text-center’, ‘.text-right’ and ‘.text-justify’ classes can be applied to any element to align the text to the left, center, right and justify it respectively.</w:t>
      </w:r>
      <w:r w:rsidR="00197296">
        <w:rPr>
          <w:color w:val="000000" w:themeColor="text1"/>
          <w:sz w:val="28"/>
          <w:szCs w:val="28"/>
          <w:lang w:val="en-US"/>
        </w:rPr>
        <w:t>’</w:t>
      </w:r>
    </w:p>
    <w:p w14:paraId="6C84CC35" w14:textId="1F0A4B81" w:rsidR="00197296" w:rsidRDefault="00197296" w:rsidP="00D5614E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Font weight and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style :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</w:t>
      </w:r>
      <w:r w:rsidR="00A64C34">
        <w:rPr>
          <w:color w:val="000000" w:themeColor="text1"/>
          <w:sz w:val="28"/>
          <w:szCs w:val="28"/>
          <w:lang w:val="en-US"/>
        </w:rPr>
        <w:t>Bootstrap provides classes to adjust the font weight and style of text.</w:t>
      </w:r>
      <w:r w:rsidR="000449D6">
        <w:rPr>
          <w:color w:val="000000" w:themeColor="text1"/>
          <w:sz w:val="28"/>
          <w:szCs w:val="28"/>
          <w:lang w:val="en-US"/>
        </w:rPr>
        <w:t xml:space="preserve"> The classes ‘font-weight-bold’ and ‘.font-weight-normal’ can be used to make text bold </w:t>
      </w:r>
      <w:r w:rsidR="00076ADC">
        <w:rPr>
          <w:color w:val="000000" w:themeColor="text1"/>
          <w:sz w:val="28"/>
          <w:szCs w:val="28"/>
          <w:lang w:val="en-US"/>
        </w:rPr>
        <w:t xml:space="preserve">or reset it to the normal </w:t>
      </w:r>
      <w:proofErr w:type="spellStart"/>
      <w:r w:rsidR="00076ADC">
        <w:rPr>
          <w:color w:val="000000" w:themeColor="text1"/>
          <w:sz w:val="28"/>
          <w:szCs w:val="28"/>
          <w:lang w:val="en-US"/>
        </w:rPr>
        <w:t>fot</w:t>
      </w:r>
      <w:proofErr w:type="spellEnd"/>
      <w:r w:rsidR="00076ADC">
        <w:rPr>
          <w:color w:val="000000" w:themeColor="text1"/>
          <w:sz w:val="28"/>
          <w:szCs w:val="28"/>
          <w:lang w:val="en-US"/>
        </w:rPr>
        <w:t>=</w:t>
      </w:r>
      <w:proofErr w:type="spellStart"/>
      <w:r w:rsidR="00076ADC">
        <w:rPr>
          <w:color w:val="000000" w:themeColor="text1"/>
          <w:sz w:val="28"/>
          <w:szCs w:val="28"/>
          <w:lang w:val="en-US"/>
        </w:rPr>
        <w:t>nt</w:t>
      </w:r>
      <w:proofErr w:type="spellEnd"/>
      <w:r w:rsidR="00076ADC">
        <w:rPr>
          <w:color w:val="000000" w:themeColor="text1"/>
          <w:sz w:val="28"/>
          <w:szCs w:val="28"/>
          <w:lang w:val="en-US"/>
        </w:rPr>
        <w:t xml:space="preserve"> weight. </w:t>
      </w:r>
      <w:proofErr w:type="spellStart"/>
      <w:r w:rsidR="00076ADC">
        <w:rPr>
          <w:color w:val="000000" w:themeColor="text1"/>
          <w:sz w:val="28"/>
          <w:szCs w:val="28"/>
          <w:lang w:val="en-US"/>
        </w:rPr>
        <w:t>Addiionally</w:t>
      </w:r>
      <w:proofErr w:type="spellEnd"/>
      <w:r w:rsidR="00076ADC">
        <w:rPr>
          <w:color w:val="000000" w:themeColor="text1"/>
          <w:sz w:val="28"/>
          <w:szCs w:val="28"/>
          <w:lang w:val="en-US"/>
        </w:rPr>
        <w:t>, you can use ‘.font-italic’ to apply an italic style to the text.</w:t>
      </w:r>
    </w:p>
    <w:p w14:paraId="24F9D046" w14:textId="7210A1AE" w:rsidR="004919C6" w:rsidRDefault="00260472" w:rsidP="00D5614E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Text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color :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 Bootstrap includes text colors classes that allow you to change the color of text. For example, ‘.text-primary’ sets the text color </w:t>
      </w:r>
      <w:r w:rsidR="004139CB">
        <w:rPr>
          <w:color w:val="000000" w:themeColor="text1"/>
          <w:sz w:val="28"/>
          <w:szCs w:val="28"/>
          <w:lang w:val="en-US"/>
        </w:rPr>
        <w:t>to the primary color defined in Bootstrap’s color palette. Similarly, these are classes like ‘.text-success’, ‘.text-danger’, ‘.text-info’, and more for different color options.</w:t>
      </w:r>
    </w:p>
    <w:p w14:paraId="4BFAB067" w14:textId="2A5637A3" w:rsidR="005A3B5F" w:rsidRDefault="00805341" w:rsidP="00D5614E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Text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transformation :</w:t>
      </w:r>
      <w:proofErr w:type="gram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9E3D8B">
        <w:rPr>
          <w:color w:val="000000" w:themeColor="text1"/>
          <w:sz w:val="28"/>
          <w:szCs w:val="28"/>
          <w:lang w:val="en-US"/>
        </w:rPr>
        <w:t>You can transform the case of text using Bootstrap classes. For example, ‘.text-lowercase’ converts text to lowercase, ‘.text-uppercase’ converts it to uppercase and ‘.text-capitalize’ capitalizes the first letter of each word.</w:t>
      </w:r>
    </w:p>
    <w:p w14:paraId="4E6FBAB4" w14:textId="0A0943BC" w:rsidR="00BC3ACA" w:rsidRDefault="00BC3ACA" w:rsidP="00BC3ACA">
      <w:pPr>
        <w:ind w:left="360"/>
        <w:rPr>
          <w:color w:val="000000" w:themeColor="text1"/>
          <w:sz w:val="28"/>
          <w:szCs w:val="28"/>
          <w:lang w:val="en-US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Examples :</w:t>
      </w:r>
      <w:proofErr w:type="gramEnd"/>
    </w:p>
    <w:p w14:paraId="3F4D166E" w14:textId="08B09673" w:rsidR="00BC3ACA" w:rsidRDefault="00BC3ACA" w:rsidP="00BC3ACA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887C29" wp14:editId="398FADFC">
            <wp:extent cx="5731510" cy="3223895"/>
            <wp:effectExtent l="0" t="0" r="2540" b="0"/>
            <wp:docPr id="179331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14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499" w14:textId="77777777" w:rsidR="009F442D" w:rsidRDefault="009F442D" w:rsidP="000072D0">
      <w:pPr>
        <w:rPr>
          <w:color w:val="000000" w:themeColor="text1"/>
          <w:sz w:val="28"/>
          <w:szCs w:val="28"/>
          <w:lang w:val="en-US"/>
        </w:rPr>
      </w:pPr>
    </w:p>
    <w:p w14:paraId="47739A2C" w14:textId="5E0ED97B" w:rsidR="000072D0" w:rsidRPr="009168AD" w:rsidRDefault="000072D0" w:rsidP="009168AD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9168AD">
        <w:rPr>
          <w:b/>
          <w:bCs/>
          <w:color w:val="000000" w:themeColor="text1"/>
          <w:sz w:val="32"/>
          <w:szCs w:val="32"/>
          <w:lang w:val="en-US"/>
        </w:rPr>
        <w:lastRenderedPageBreak/>
        <w:t xml:space="preserve">What do you know about the Bootstrap Grid </w:t>
      </w:r>
      <w:proofErr w:type="gramStart"/>
      <w:r w:rsidRPr="009168AD">
        <w:rPr>
          <w:b/>
          <w:bCs/>
          <w:color w:val="000000" w:themeColor="text1"/>
          <w:sz w:val="32"/>
          <w:szCs w:val="32"/>
          <w:lang w:val="en-US"/>
        </w:rPr>
        <w:t>System ?</w:t>
      </w:r>
      <w:proofErr w:type="gramEnd"/>
    </w:p>
    <w:p w14:paraId="38EE7090" w14:textId="022A6867" w:rsidR="000072D0" w:rsidRDefault="000072D0" w:rsidP="000072D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</w:r>
      <w:r w:rsidR="004C082A">
        <w:rPr>
          <w:color w:val="000000" w:themeColor="text1"/>
          <w:sz w:val="28"/>
          <w:szCs w:val="28"/>
          <w:lang w:val="en-US"/>
        </w:rPr>
        <w:t xml:space="preserve">The bootstrap Grid System is a powerful feature that allows you to create responsive and flexible layouts for your website. It provides a structured grid of rows and columns, making it easier to organize and align your content. </w:t>
      </w:r>
    </w:p>
    <w:p w14:paraId="50F1C365" w14:textId="5025371B" w:rsidR="000072D0" w:rsidRDefault="000072D0" w:rsidP="009B60EF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142E03BA" w14:textId="6F2FC225" w:rsidR="009B60EF" w:rsidRDefault="00A64334" w:rsidP="002D56C2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  <w:lang w:val="en-US"/>
        </w:rPr>
      </w:pPr>
      <w:r w:rsidRPr="00A64334">
        <w:rPr>
          <w:b/>
          <w:bCs/>
          <w:color w:val="000000" w:themeColor="text1"/>
          <w:sz w:val="28"/>
          <w:szCs w:val="28"/>
          <w:lang w:val="en-US"/>
        </w:rPr>
        <w:t xml:space="preserve">Grid </w:t>
      </w:r>
      <w:proofErr w:type="gramStart"/>
      <w:r w:rsidRPr="00A64334">
        <w:rPr>
          <w:b/>
          <w:bCs/>
          <w:color w:val="000000" w:themeColor="text1"/>
          <w:sz w:val="28"/>
          <w:szCs w:val="28"/>
          <w:lang w:val="en-US"/>
        </w:rPr>
        <w:t>Structure</w:t>
      </w:r>
      <w:r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</w:t>
      </w:r>
    </w:p>
    <w:p w14:paraId="7A0A4D0E" w14:textId="3454BE88" w:rsidR="00A64334" w:rsidRDefault="00A64334" w:rsidP="00A64334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The grid is divided into 12 </w:t>
      </w:r>
      <w:proofErr w:type="spellStart"/>
      <w:r>
        <w:rPr>
          <w:color w:val="000000" w:themeColor="text1"/>
          <w:sz w:val="28"/>
          <w:szCs w:val="28"/>
          <w:lang w:val="en-US"/>
        </w:rPr>
        <w:t>euual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columns by default, represented as </w:t>
      </w:r>
      <w:proofErr w:type="gramStart"/>
      <w:r>
        <w:rPr>
          <w:color w:val="000000" w:themeColor="text1"/>
          <w:sz w:val="28"/>
          <w:szCs w:val="28"/>
          <w:lang w:val="en-US"/>
        </w:rPr>
        <w:t>‘</w:t>
      </w:r>
      <w:r w:rsidR="003F26E7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.col</w:t>
      </w:r>
      <w:proofErr w:type="gramEnd"/>
      <w:r>
        <w:rPr>
          <w:color w:val="000000" w:themeColor="text1"/>
          <w:sz w:val="28"/>
          <w:szCs w:val="28"/>
          <w:lang w:val="en-US"/>
        </w:rPr>
        <w:t>-</w:t>
      </w:r>
      <w:r w:rsidR="003F26E7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’</w:t>
      </w:r>
      <w:r w:rsidR="003F26E7">
        <w:rPr>
          <w:color w:val="000000" w:themeColor="text1"/>
          <w:sz w:val="28"/>
          <w:szCs w:val="28"/>
          <w:lang w:val="en-US"/>
        </w:rPr>
        <w:t>.</w:t>
      </w:r>
    </w:p>
    <w:p w14:paraId="097E3C35" w14:textId="27030CF9" w:rsidR="0063714D" w:rsidRDefault="00A525E1" w:rsidP="00A64334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We </w:t>
      </w:r>
      <w:r w:rsidR="009E1C56">
        <w:rPr>
          <w:color w:val="000000" w:themeColor="text1"/>
          <w:sz w:val="28"/>
          <w:szCs w:val="28"/>
          <w:lang w:val="en-US"/>
        </w:rPr>
        <w:t xml:space="preserve">will </w:t>
      </w:r>
      <w:r w:rsidR="0063714D">
        <w:rPr>
          <w:color w:val="000000" w:themeColor="text1"/>
          <w:sz w:val="28"/>
          <w:szCs w:val="28"/>
          <w:lang w:val="en-US"/>
        </w:rPr>
        <w:t xml:space="preserve">combine multiple columns to create a row. For example. If you use two columns with </w:t>
      </w:r>
      <w:proofErr w:type="gramStart"/>
      <w:r w:rsidR="0063714D">
        <w:rPr>
          <w:color w:val="000000" w:themeColor="text1"/>
          <w:sz w:val="28"/>
          <w:szCs w:val="28"/>
          <w:lang w:val="en-US"/>
        </w:rPr>
        <w:t>‘ .col</w:t>
      </w:r>
      <w:proofErr w:type="gramEnd"/>
      <w:r w:rsidR="0063714D">
        <w:rPr>
          <w:color w:val="000000" w:themeColor="text1"/>
          <w:sz w:val="28"/>
          <w:szCs w:val="28"/>
          <w:lang w:val="en-US"/>
        </w:rPr>
        <w:t>-6 ’, they will each occupy half of the row.</w:t>
      </w:r>
    </w:p>
    <w:p w14:paraId="3E59E5AB" w14:textId="2E536CD5" w:rsidR="005D1A64" w:rsidRDefault="005D1A64" w:rsidP="001B371C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  <w:lang w:val="en-US"/>
        </w:rPr>
      </w:pPr>
      <w:r w:rsidRPr="005D1A64">
        <w:rPr>
          <w:b/>
          <w:bCs/>
          <w:color w:val="000000" w:themeColor="text1"/>
          <w:sz w:val="28"/>
          <w:szCs w:val="28"/>
          <w:lang w:val="en-US"/>
        </w:rPr>
        <w:t xml:space="preserve">Responsive </w:t>
      </w:r>
      <w:proofErr w:type="spellStart"/>
      <w:proofErr w:type="gramStart"/>
      <w:r w:rsidRPr="005D1A64">
        <w:rPr>
          <w:b/>
          <w:bCs/>
          <w:color w:val="000000" w:themeColor="text1"/>
          <w:sz w:val="28"/>
          <w:szCs w:val="28"/>
          <w:lang w:val="en-US"/>
        </w:rPr>
        <w:t>Behaviour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</w:p>
    <w:p w14:paraId="26D035AD" w14:textId="46163492" w:rsidR="001B371C" w:rsidRDefault="008E7E46" w:rsidP="001B371C">
      <w:pPr>
        <w:pStyle w:val="ListParagraph"/>
        <w:numPr>
          <w:ilvl w:val="0"/>
          <w:numId w:val="19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Bootstrap’s grid system is responsive, meaning it automatically adapts to different screen sizes.</w:t>
      </w:r>
    </w:p>
    <w:p w14:paraId="20EDD7D2" w14:textId="061CDB19" w:rsidR="001C2DCA" w:rsidRDefault="009D36A6" w:rsidP="001B371C">
      <w:pPr>
        <w:pStyle w:val="ListParagraph"/>
        <w:numPr>
          <w:ilvl w:val="0"/>
          <w:numId w:val="19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We will</w:t>
      </w:r>
      <w:r w:rsidR="001C2DCA">
        <w:rPr>
          <w:color w:val="000000" w:themeColor="text1"/>
          <w:sz w:val="28"/>
          <w:szCs w:val="28"/>
          <w:lang w:val="en-US"/>
        </w:rPr>
        <w:t xml:space="preserve"> define different column sizes for different screen widths using predefined </w:t>
      </w:r>
      <w:proofErr w:type="gramStart"/>
      <w:r w:rsidR="001C2DCA">
        <w:rPr>
          <w:color w:val="000000" w:themeColor="text1"/>
          <w:sz w:val="28"/>
          <w:szCs w:val="28"/>
          <w:lang w:val="en-US"/>
        </w:rPr>
        <w:t>breakpoints :</w:t>
      </w:r>
      <w:proofErr w:type="gramEnd"/>
      <w:r w:rsidR="001C2DCA">
        <w:rPr>
          <w:color w:val="000000" w:themeColor="text1"/>
          <w:sz w:val="28"/>
          <w:szCs w:val="28"/>
          <w:lang w:val="en-US"/>
        </w:rPr>
        <w:t xml:space="preserve"> extra small (</w:t>
      </w:r>
      <w:proofErr w:type="spellStart"/>
      <w:r w:rsidR="001C2DCA">
        <w:rPr>
          <w:color w:val="000000" w:themeColor="text1"/>
          <w:sz w:val="28"/>
          <w:szCs w:val="28"/>
          <w:lang w:val="en-US"/>
        </w:rPr>
        <w:t>xs</w:t>
      </w:r>
      <w:proofErr w:type="spellEnd"/>
      <w:r w:rsidR="001C2DCA">
        <w:rPr>
          <w:color w:val="000000" w:themeColor="text1"/>
          <w:sz w:val="28"/>
          <w:szCs w:val="28"/>
          <w:lang w:val="en-US"/>
        </w:rPr>
        <w:t>), small (</w:t>
      </w:r>
      <w:proofErr w:type="spellStart"/>
      <w:r w:rsidR="001C2DCA">
        <w:rPr>
          <w:color w:val="000000" w:themeColor="text1"/>
          <w:sz w:val="28"/>
          <w:szCs w:val="28"/>
          <w:lang w:val="en-US"/>
        </w:rPr>
        <w:t>sm</w:t>
      </w:r>
      <w:proofErr w:type="spellEnd"/>
      <w:r w:rsidR="001C2DCA">
        <w:rPr>
          <w:color w:val="000000" w:themeColor="text1"/>
          <w:sz w:val="28"/>
          <w:szCs w:val="28"/>
          <w:lang w:val="en-US"/>
        </w:rPr>
        <w:t xml:space="preserve">), medium (md), large (lg) and </w:t>
      </w:r>
      <w:proofErr w:type="spellStart"/>
      <w:r w:rsidR="001C2DCA">
        <w:rPr>
          <w:color w:val="000000" w:themeColor="text1"/>
          <w:sz w:val="28"/>
          <w:szCs w:val="28"/>
          <w:lang w:val="en-US"/>
        </w:rPr>
        <w:t>extra large</w:t>
      </w:r>
      <w:proofErr w:type="spellEnd"/>
      <w:r w:rsidR="001C2DCA">
        <w:rPr>
          <w:color w:val="000000" w:themeColor="text1"/>
          <w:sz w:val="28"/>
          <w:szCs w:val="28"/>
          <w:lang w:val="en-US"/>
        </w:rPr>
        <w:t xml:space="preserve"> (xl).</w:t>
      </w:r>
    </w:p>
    <w:p w14:paraId="18072DA2" w14:textId="389029E9" w:rsidR="00C535F0" w:rsidRDefault="00C535F0" w:rsidP="001B371C">
      <w:pPr>
        <w:pStyle w:val="ListParagraph"/>
        <w:numPr>
          <w:ilvl w:val="0"/>
          <w:numId w:val="19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For example, you can use </w:t>
      </w:r>
      <w:proofErr w:type="gramStart"/>
      <w:r>
        <w:rPr>
          <w:color w:val="000000" w:themeColor="text1"/>
          <w:sz w:val="28"/>
          <w:szCs w:val="28"/>
          <w:lang w:val="en-US"/>
        </w:rPr>
        <w:t>‘ .col</w:t>
      </w:r>
      <w:proofErr w:type="gramEnd"/>
      <w:r>
        <w:rPr>
          <w:color w:val="000000" w:themeColor="text1"/>
          <w:sz w:val="28"/>
          <w:szCs w:val="28"/>
          <w:lang w:val="en-US"/>
        </w:rPr>
        <w:t>-lg-6 ’ to specify that a column should occupy half the width of the row on large screens, but have a different size on smaller screens.</w:t>
      </w:r>
    </w:p>
    <w:p w14:paraId="1C4756A6" w14:textId="10A90B77" w:rsidR="009D36A6" w:rsidRDefault="009D36A6" w:rsidP="009D36A6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  <w:lang w:val="en-US"/>
        </w:rPr>
      </w:pPr>
      <w:r w:rsidRPr="009D36A6">
        <w:rPr>
          <w:b/>
          <w:bCs/>
          <w:color w:val="000000" w:themeColor="text1"/>
          <w:sz w:val="28"/>
          <w:szCs w:val="28"/>
          <w:lang w:val="en-US"/>
        </w:rPr>
        <w:t xml:space="preserve">Nesting </w:t>
      </w:r>
      <w:proofErr w:type="gramStart"/>
      <w:r w:rsidRPr="009D36A6">
        <w:rPr>
          <w:b/>
          <w:bCs/>
          <w:color w:val="000000" w:themeColor="text1"/>
          <w:sz w:val="28"/>
          <w:szCs w:val="28"/>
          <w:lang w:val="en-US"/>
        </w:rPr>
        <w:t>Columns</w:t>
      </w:r>
      <w:r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</w:p>
    <w:p w14:paraId="7C51E34A" w14:textId="38121C88" w:rsidR="009D36A6" w:rsidRDefault="009D36A6" w:rsidP="009D36A6">
      <w:pPr>
        <w:pStyle w:val="ListParagraph"/>
        <w:numPr>
          <w:ilvl w:val="0"/>
          <w:numId w:val="20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We will create more </w:t>
      </w:r>
      <w:r w:rsidR="00DB4229">
        <w:rPr>
          <w:color w:val="000000" w:themeColor="text1"/>
          <w:sz w:val="28"/>
          <w:szCs w:val="28"/>
          <w:lang w:val="en-US"/>
        </w:rPr>
        <w:t>complex layouts by nesting columns within columns.</w:t>
      </w:r>
    </w:p>
    <w:p w14:paraId="4DDB9457" w14:textId="0F5D1AA2" w:rsidR="004C43C9" w:rsidRDefault="004C43C9" w:rsidP="009D36A6">
      <w:pPr>
        <w:pStyle w:val="ListParagraph"/>
        <w:numPr>
          <w:ilvl w:val="0"/>
          <w:numId w:val="20"/>
        </w:numPr>
        <w:rPr>
          <w:color w:val="000000" w:themeColor="text1"/>
          <w:sz w:val="28"/>
          <w:szCs w:val="28"/>
          <w:lang w:val="en-US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This  allows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you to divide a column into smaller sections, each with its own set of columns.</w:t>
      </w:r>
    </w:p>
    <w:p w14:paraId="3455CBC2" w14:textId="51585D28" w:rsidR="00CD7B66" w:rsidRDefault="00CD7B66" w:rsidP="009D36A6">
      <w:pPr>
        <w:pStyle w:val="ListParagraph"/>
        <w:numPr>
          <w:ilvl w:val="0"/>
          <w:numId w:val="20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For example, </w:t>
      </w:r>
      <w:r w:rsidR="001E6D4D">
        <w:rPr>
          <w:color w:val="000000" w:themeColor="text1"/>
          <w:sz w:val="28"/>
          <w:szCs w:val="28"/>
          <w:lang w:val="en-US"/>
        </w:rPr>
        <w:t>you can have arow with two columns and within one of those columns, we can have another row three columns.</w:t>
      </w:r>
    </w:p>
    <w:p w14:paraId="0F4518D2" w14:textId="77F556ED" w:rsidR="005C63D7" w:rsidRDefault="00305E9C" w:rsidP="008948C7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  <w:lang w:val="en-US"/>
        </w:rPr>
      </w:pPr>
      <w:r w:rsidRPr="00305E9C">
        <w:rPr>
          <w:b/>
          <w:bCs/>
          <w:color w:val="000000" w:themeColor="text1"/>
          <w:sz w:val="28"/>
          <w:szCs w:val="28"/>
          <w:lang w:val="en-US"/>
        </w:rPr>
        <w:t xml:space="preserve">Offset and </w:t>
      </w:r>
      <w:proofErr w:type="gramStart"/>
      <w:r w:rsidRPr="00305E9C">
        <w:rPr>
          <w:b/>
          <w:bCs/>
          <w:color w:val="000000" w:themeColor="text1"/>
          <w:sz w:val="28"/>
          <w:szCs w:val="28"/>
          <w:lang w:val="en-US"/>
        </w:rPr>
        <w:t>Alignment</w:t>
      </w:r>
      <w:r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</w:p>
    <w:p w14:paraId="2A82C94E" w14:textId="7F2663A7" w:rsidR="00305E9C" w:rsidRDefault="00305E9C" w:rsidP="00305E9C">
      <w:pPr>
        <w:pStyle w:val="ListParagraph"/>
        <w:numPr>
          <w:ilvl w:val="0"/>
          <w:numId w:val="2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Bootstrap provides classes to offset and align columns within a row.</w:t>
      </w:r>
    </w:p>
    <w:p w14:paraId="0C639A95" w14:textId="534528CD" w:rsidR="00CF7F05" w:rsidRDefault="00CF7F05" w:rsidP="00305E9C">
      <w:pPr>
        <w:pStyle w:val="ListParagraph"/>
        <w:numPr>
          <w:ilvl w:val="0"/>
          <w:numId w:val="2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The </w:t>
      </w:r>
      <w:proofErr w:type="gramStart"/>
      <w:r>
        <w:rPr>
          <w:color w:val="000000" w:themeColor="text1"/>
          <w:sz w:val="28"/>
          <w:szCs w:val="28"/>
          <w:lang w:val="en-US"/>
        </w:rPr>
        <w:t>‘ .offset</w:t>
      </w:r>
      <w:proofErr w:type="gramEnd"/>
      <w:r>
        <w:rPr>
          <w:color w:val="000000" w:themeColor="text1"/>
          <w:sz w:val="28"/>
          <w:szCs w:val="28"/>
          <w:lang w:val="en-US"/>
        </w:rPr>
        <w:t>-* ’ classes allow you to create empty spaces before a column, pushing it to the right.</w:t>
      </w:r>
    </w:p>
    <w:p w14:paraId="0E9A3A95" w14:textId="7D5D6B4E" w:rsidR="00482402" w:rsidRDefault="00482402" w:rsidP="00305E9C">
      <w:pPr>
        <w:pStyle w:val="ListParagraph"/>
        <w:numPr>
          <w:ilvl w:val="0"/>
          <w:numId w:val="2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The alignment classes, such as </w:t>
      </w:r>
      <w:proofErr w:type="gramStart"/>
      <w:r>
        <w:rPr>
          <w:color w:val="000000" w:themeColor="text1"/>
          <w:sz w:val="28"/>
          <w:szCs w:val="28"/>
          <w:lang w:val="en-US"/>
        </w:rPr>
        <w:t>‘ .justify</w:t>
      </w:r>
      <w:proofErr w:type="gramEnd"/>
      <w:r>
        <w:rPr>
          <w:color w:val="000000" w:themeColor="text1"/>
          <w:sz w:val="28"/>
          <w:szCs w:val="28"/>
          <w:lang w:val="en-US"/>
        </w:rPr>
        <w:t>-content-start ’ , ‘ .justify-content-center ’ and ‘ .justify-content-end ’ , help you align columns horizontally within a row.</w:t>
      </w:r>
    </w:p>
    <w:p w14:paraId="38DDC040" w14:textId="77777777" w:rsidR="004A0912" w:rsidRDefault="004A0912" w:rsidP="004A0912">
      <w:pPr>
        <w:rPr>
          <w:color w:val="000000" w:themeColor="text1"/>
          <w:sz w:val="28"/>
          <w:szCs w:val="28"/>
          <w:lang w:val="en-US"/>
        </w:rPr>
      </w:pPr>
    </w:p>
    <w:p w14:paraId="256ED7F0" w14:textId="59A9AA14" w:rsidR="004A0912" w:rsidRDefault="00256BA8" w:rsidP="001C2021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9A14DF">
        <w:rPr>
          <w:b/>
          <w:bCs/>
          <w:color w:val="000000" w:themeColor="text1"/>
          <w:sz w:val="32"/>
          <w:szCs w:val="32"/>
          <w:lang w:val="en-US"/>
        </w:rPr>
        <w:t xml:space="preserve">What is the difference between Bootstrap 4 and Bootstrap </w:t>
      </w:r>
      <w:proofErr w:type="gramStart"/>
      <w:r w:rsidRPr="009A14DF">
        <w:rPr>
          <w:b/>
          <w:bCs/>
          <w:color w:val="000000" w:themeColor="text1"/>
          <w:sz w:val="32"/>
          <w:szCs w:val="32"/>
          <w:lang w:val="en-US"/>
        </w:rPr>
        <w:t>5 ?</w:t>
      </w:r>
      <w:proofErr w:type="gramEnd"/>
    </w:p>
    <w:p w14:paraId="4F25698A" w14:textId="2972D5A0" w:rsidR="001656D0" w:rsidRDefault="001656D0" w:rsidP="001656D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   </w:t>
      </w:r>
    </w:p>
    <w:tbl>
      <w:tblPr>
        <w:tblW w:w="10865" w:type="dxa"/>
        <w:tblInd w:w="-8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0"/>
        <w:gridCol w:w="4533"/>
        <w:gridCol w:w="4652"/>
      </w:tblGrid>
      <w:tr w:rsidR="00162650" w14:paraId="01BC498E" w14:textId="74FC24E3" w:rsidTr="004F0411">
        <w:trPr>
          <w:trHeight w:val="528"/>
        </w:trPr>
        <w:tc>
          <w:tcPr>
            <w:tcW w:w="1680" w:type="dxa"/>
          </w:tcPr>
          <w:p w14:paraId="2F44E970" w14:textId="56119F76" w:rsidR="00162650" w:rsidRDefault="00162650" w:rsidP="001656D0">
            <w:pPr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>Basics of</w:t>
            </w:r>
          </w:p>
        </w:tc>
        <w:tc>
          <w:tcPr>
            <w:tcW w:w="4533" w:type="dxa"/>
          </w:tcPr>
          <w:p w14:paraId="7E2B26D8" w14:textId="01139039" w:rsidR="00162650" w:rsidRDefault="00162650" w:rsidP="001656D0">
            <w:pPr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>Bootstrap 4</w:t>
            </w:r>
          </w:p>
        </w:tc>
        <w:tc>
          <w:tcPr>
            <w:tcW w:w="4652" w:type="dxa"/>
          </w:tcPr>
          <w:p w14:paraId="08200903" w14:textId="60A68240" w:rsidR="00162650" w:rsidRDefault="00162650" w:rsidP="001656D0">
            <w:pPr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>Boostrap</w:t>
            </w:r>
            <w:proofErr w:type="spellEnd"/>
            <w:r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5</w:t>
            </w:r>
          </w:p>
        </w:tc>
      </w:tr>
      <w:tr w:rsidR="00162650" w14:paraId="530C4BD0" w14:textId="77777777" w:rsidTr="004F0411">
        <w:trPr>
          <w:trHeight w:val="422"/>
        </w:trPr>
        <w:tc>
          <w:tcPr>
            <w:tcW w:w="1680" w:type="dxa"/>
          </w:tcPr>
          <w:p w14:paraId="3C9E0B97" w14:textId="54F86DFD" w:rsidR="00162650" w:rsidRPr="00DA1AA1" w:rsidRDefault="00395345" w:rsidP="001656D0">
            <w:pP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AA1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Grid System</w:t>
            </w:r>
          </w:p>
        </w:tc>
        <w:tc>
          <w:tcPr>
            <w:tcW w:w="4533" w:type="dxa"/>
          </w:tcPr>
          <w:p w14:paraId="162F6E9C" w14:textId="254F471F" w:rsidR="00162650" w:rsidRPr="00395345" w:rsidRDefault="00395345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It has 5 </w:t>
            </w:r>
            <w:proofErr w:type="gramStart"/>
            <w:r>
              <w:rPr>
                <w:color w:val="000000" w:themeColor="text1"/>
                <w:sz w:val="28"/>
                <w:szCs w:val="28"/>
                <w:lang w:val="en-US"/>
              </w:rPr>
              <w:t>tier</w:t>
            </w:r>
            <w:proofErr w:type="gram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xs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sm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>, md, lg, xl)</w:t>
            </w:r>
          </w:p>
        </w:tc>
        <w:tc>
          <w:tcPr>
            <w:tcW w:w="4652" w:type="dxa"/>
          </w:tcPr>
          <w:p w14:paraId="34B3067A" w14:textId="266F4ABC" w:rsidR="00162650" w:rsidRPr="00946455" w:rsidRDefault="00946455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It has 6 </w:t>
            </w:r>
            <w:proofErr w:type="gramStart"/>
            <w:r>
              <w:rPr>
                <w:color w:val="000000" w:themeColor="text1"/>
                <w:sz w:val="28"/>
                <w:szCs w:val="28"/>
                <w:lang w:val="en-US"/>
              </w:rPr>
              <w:t>tier</w:t>
            </w:r>
            <w:proofErr w:type="gram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xs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sm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, md, lg, xl, </w:t>
            </w:r>
            <w:proofErr w:type="spellStart"/>
            <w:r w:rsidR="00E66E3C">
              <w:rPr>
                <w:color w:val="000000" w:themeColor="text1"/>
                <w:sz w:val="28"/>
                <w:szCs w:val="28"/>
                <w:lang w:val="en-US"/>
              </w:rPr>
              <w:t>xxl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  <w:tr w:rsidR="00DA1AA1" w14:paraId="4F2C8B8D" w14:textId="77777777" w:rsidTr="004F0411">
        <w:trPr>
          <w:trHeight w:val="999"/>
        </w:trPr>
        <w:tc>
          <w:tcPr>
            <w:tcW w:w="1680" w:type="dxa"/>
          </w:tcPr>
          <w:p w14:paraId="195E0E33" w14:textId="735261D8" w:rsidR="00DA1AA1" w:rsidRPr="00DA1AA1" w:rsidRDefault="00DA1AA1" w:rsidP="001656D0">
            <w:pP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AA1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4533" w:type="dxa"/>
          </w:tcPr>
          <w:p w14:paraId="485372E0" w14:textId="0A7736A2" w:rsidR="00DA1AA1" w:rsidRDefault="00DA1AA1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It has </w:t>
            </w: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limitred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colors.</w:t>
            </w:r>
          </w:p>
        </w:tc>
        <w:tc>
          <w:tcPr>
            <w:tcW w:w="4652" w:type="dxa"/>
          </w:tcPr>
          <w:p w14:paraId="446AC5A1" w14:textId="26604F55" w:rsidR="00DA1AA1" w:rsidRDefault="005F63FF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Extra colors added with the looks, A card improved color palette.  There are various shades available to choose.</w:t>
            </w:r>
          </w:p>
        </w:tc>
      </w:tr>
      <w:tr w:rsidR="00D1226A" w14:paraId="359CF67B" w14:textId="77777777" w:rsidTr="004F0411">
        <w:trPr>
          <w:trHeight w:val="759"/>
        </w:trPr>
        <w:tc>
          <w:tcPr>
            <w:tcW w:w="1680" w:type="dxa"/>
          </w:tcPr>
          <w:p w14:paraId="0F091F92" w14:textId="3E6CFC17" w:rsidR="00D1226A" w:rsidRPr="00D1226A" w:rsidRDefault="00D1226A" w:rsidP="001656D0">
            <w:pP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JQuery</w:t>
            </w:r>
            <w:proofErr w:type="spellEnd"/>
          </w:p>
        </w:tc>
        <w:tc>
          <w:tcPr>
            <w:tcW w:w="4533" w:type="dxa"/>
          </w:tcPr>
          <w:p w14:paraId="6C0CDDCE" w14:textId="09D04691" w:rsidR="00D1226A" w:rsidRDefault="00D1226A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It has </w:t>
            </w: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jquery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and all related plugins.</w:t>
            </w:r>
          </w:p>
        </w:tc>
        <w:tc>
          <w:tcPr>
            <w:tcW w:w="4652" w:type="dxa"/>
          </w:tcPr>
          <w:p w14:paraId="44A629C3" w14:textId="5AF5E4A0" w:rsidR="00D1226A" w:rsidRDefault="00D1226A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Jquery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is removed and switched to vanilla JS with some working plugins.</w:t>
            </w:r>
          </w:p>
        </w:tc>
      </w:tr>
      <w:tr w:rsidR="004D1135" w14:paraId="1FB7E137" w14:textId="77777777" w:rsidTr="004F0411">
        <w:trPr>
          <w:trHeight w:val="608"/>
        </w:trPr>
        <w:tc>
          <w:tcPr>
            <w:tcW w:w="1680" w:type="dxa"/>
          </w:tcPr>
          <w:p w14:paraId="53C0BDE5" w14:textId="41215D19" w:rsidR="004D1135" w:rsidRDefault="004D1135" w:rsidP="001656D0">
            <w:pP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Internet Explorer</w:t>
            </w:r>
          </w:p>
        </w:tc>
        <w:tc>
          <w:tcPr>
            <w:tcW w:w="4533" w:type="dxa"/>
          </w:tcPr>
          <w:p w14:paraId="2441CD24" w14:textId="4D0436CD" w:rsidR="004D1135" w:rsidRDefault="004D1135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Bootstrap 4 supports both IE 10 and 11.</w:t>
            </w:r>
          </w:p>
        </w:tc>
        <w:tc>
          <w:tcPr>
            <w:tcW w:w="4652" w:type="dxa"/>
          </w:tcPr>
          <w:p w14:paraId="0B67947B" w14:textId="01A02FC1" w:rsidR="004D1135" w:rsidRDefault="002E50B0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Bootstrap 5 doesn’t support IE 10 </w:t>
            </w:r>
            <w:proofErr w:type="spellStart"/>
            <w:r>
              <w:rPr>
                <w:color w:val="000000" w:themeColor="text1"/>
                <w:sz w:val="28"/>
                <w:szCs w:val="28"/>
                <w:lang w:val="en-US"/>
              </w:rPr>
              <w:t>andd</w:t>
            </w:r>
            <w:proofErr w:type="spellEnd"/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11.</w:t>
            </w:r>
          </w:p>
        </w:tc>
      </w:tr>
      <w:tr w:rsidR="00E20683" w14:paraId="7FACDDA6" w14:textId="77777777" w:rsidTr="004F0411">
        <w:trPr>
          <w:trHeight w:val="1701"/>
        </w:trPr>
        <w:tc>
          <w:tcPr>
            <w:tcW w:w="1680" w:type="dxa"/>
          </w:tcPr>
          <w:p w14:paraId="154CB5EC" w14:textId="2C5F82AC" w:rsidR="00E20683" w:rsidRDefault="00E20683" w:rsidP="001656D0">
            <w:pP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Form Elements</w:t>
            </w:r>
          </w:p>
        </w:tc>
        <w:tc>
          <w:tcPr>
            <w:tcW w:w="4533" w:type="dxa"/>
          </w:tcPr>
          <w:p w14:paraId="3AEBD8CE" w14:textId="4A6F1A3C" w:rsidR="00E20683" w:rsidRDefault="00E20683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Radio buttons, checkboxes have different look in different OS and Browsers. The form uses whatever default browsers provide.</w:t>
            </w:r>
          </w:p>
        </w:tc>
        <w:tc>
          <w:tcPr>
            <w:tcW w:w="4652" w:type="dxa"/>
          </w:tcPr>
          <w:p w14:paraId="04E927EA" w14:textId="0488D03E" w:rsidR="00E20683" w:rsidRDefault="0044307E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The look of form elements will not change, on different OS or Browser. The forms can be customized and form controls can be added, they would not depend on browser. </w:t>
            </w:r>
          </w:p>
        </w:tc>
      </w:tr>
      <w:tr w:rsidR="00192560" w14:paraId="2B4CC73A" w14:textId="77777777" w:rsidTr="004F0411">
        <w:trPr>
          <w:trHeight w:val="1069"/>
        </w:trPr>
        <w:tc>
          <w:tcPr>
            <w:tcW w:w="1680" w:type="dxa"/>
          </w:tcPr>
          <w:p w14:paraId="7F7188C2" w14:textId="11EA20A2" w:rsidR="00192560" w:rsidRDefault="00192560" w:rsidP="001656D0">
            <w:pP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Bootstrap Icons</w:t>
            </w:r>
          </w:p>
        </w:tc>
        <w:tc>
          <w:tcPr>
            <w:tcW w:w="4533" w:type="dxa"/>
          </w:tcPr>
          <w:p w14:paraId="41988864" w14:textId="59E4561F" w:rsidR="00192560" w:rsidRDefault="00192560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Bootstrap 4 doesn’t have its own SVG icons, we have to use font-awesome for icons.</w:t>
            </w:r>
          </w:p>
        </w:tc>
        <w:tc>
          <w:tcPr>
            <w:tcW w:w="4652" w:type="dxa"/>
          </w:tcPr>
          <w:p w14:paraId="13B53F5E" w14:textId="11A1FD9F" w:rsidR="00192560" w:rsidRDefault="005910B5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Bootstrap 5 have its own SVG icons.</w:t>
            </w:r>
          </w:p>
        </w:tc>
      </w:tr>
      <w:tr w:rsidR="008A571B" w14:paraId="64FE9241" w14:textId="77777777" w:rsidTr="004F0411">
        <w:trPr>
          <w:trHeight w:val="2090"/>
        </w:trPr>
        <w:tc>
          <w:tcPr>
            <w:tcW w:w="1680" w:type="dxa"/>
          </w:tcPr>
          <w:p w14:paraId="7DEFF3AA" w14:textId="6E8B3ABE" w:rsidR="008A571B" w:rsidRDefault="008A571B" w:rsidP="001656D0">
            <w:pP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Navbar</w:t>
            </w:r>
          </w:p>
        </w:tc>
        <w:tc>
          <w:tcPr>
            <w:tcW w:w="4533" w:type="dxa"/>
          </w:tcPr>
          <w:p w14:paraId="7963BB30" w14:textId="0C218FE8" w:rsidR="008A571B" w:rsidRDefault="008A571B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We have inline-block property and we will get white dropdown as defaults for dropdown-menu-dark class.</w:t>
            </w:r>
          </w:p>
        </w:tc>
        <w:tc>
          <w:tcPr>
            <w:tcW w:w="4652" w:type="dxa"/>
          </w:tcPr>
          <w:p w14:paraId="02111927" w14:textId="6DCCD43E" w:rsidR="008A571B" w:rsidRDefault="00E23C32" w:rsidP="001656D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Inline-block property is removed and we will get black dropdown as default for dropdown-menu-dark class.</w:t>
            </w:r>
          </w:p>
        </w:tc>
      </w:tr>
    </w:tbl>
    <w:p w14:paraId="41657BFA" w14:textId="77777777" w:rsidR="004F0411" w:rsidRDefault="004F0411" w:rsidP="001656D0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6716AE79" w14:textId="77777777" w:rsidR="004F0411" w:rsidRDefault="004F0411" w:rsidP="001656D0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7976A44D" w14:textId="77777777" w:rsidR="00A2309A" w:rsidRDefault="00A2309A" w:rsidP="001656D0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10B3C81F" w14:textId="2B6BE181" w:rsidR="004F0411" w:rsidRDefault="00CA7521" w:rsidP="004A6CBD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lastRenderedPageBreak/>
        <w:t xml:space="preserve">What is a Button Group, and what is the class for a basic Button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Group ?</w:t>
      </w:r>
      <w:proofErr w:type="gramEnd"/>
    </w:p>
    <w:p w14:paraId="2E72A1B3" w14:textId="3CB78435" w:rsidR="00CC3F14" w:rsidRPr="00CC3F14" w:rsidRDefault="00D1394E" w:rsidP="00CC3F1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CC3F14" w:rsidRPr="00CC3F14">
        <w:rPr>
          <w:sz w:val="28"/>
          <w:szCs w:val="28"/>
        </w:rPr>
        <w:t xml:space="preserve">A Button Group in Bootstrap is a way to group multiple buttons together, creating a visually cohesive and functional unit. It allows you to apply styles and </w:t>
      </w:r>
      <w:proofErr w:type="spellStart"/>
      <w:r w:rsidR="00CC3F14" w:rsidRPr="00CC3F14">
        <w:rPr>
          <w:sz w:val="28"/>
          <w:szCs w:val="28"/>
        </w:rPr>
        <w:t>behaviors</w:t>
      </w:r>
      <w:proofErr w:type="spellEnd"/>
      <w:r w:rsidR="00CC3F14" w:rsidRPr="00CC3F14">
        <w:rPr>
          <w:sz w:val="28"/>
          <w:szCs w:val="28"/>
        </w:rPr>
        <w:t xml:space="preserve"> to the group as a whole. Here's an easy way to understand a Button Group in Bootstrap:</w:t>
      </w:r>
    </w:p>
    <w:p w14:paraId="15528259" w14:textId="195F5186" w:rsidR="005A0A74" w:rsidRDefault="00CC3F14" w:rsidP="005A0A74">
      <w:pPr>
        <w:ind w:left="720" w:firstLine="720"/>
        <w:rPr>
          <w:sz w:val="28"/>
          <w:szCs w:val="28"/>
        </w:rPr>
      </w:pPr>
      <w:r w:rsidRPr="00CC3F14">
        <w:rPr>
          <w:sz w:val="28"/>
          <w:szCs w:val="28"/>
        </w:rPr>
        <w:t>Think of a Button Group as a collection of buttons that are related or meant to be used together. By grouping them, you can create a consistent look and apply common functionality to the buttons within the group. For example, you might have a group of buttons for selecting different options, or for performing actions that are related.</w:t>
      </w:r>
    </w:p>
    <w:p w14:paraId="31BCE839" w14:textId="77777777" w:rsidR="005A0A74" w:rsidRDefault="005A0A74" w:rsidP="005A0A74">
      <w:pPr>
        <w:rPr>
          <w:sz w:val="28"/>
          <w:szCs w:val="28"/>
        </w:rPr>
      </w:pPr>
    </w:p>
    <w:p w14:paraId="379933BA" w14:textId="1E7C5824" w:rsidR="005A0A74" w:rsidRDefault="005A0A74" w:rsidP="005A0A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4E2469" wp14:editId="62A03B1D">
            <wp:extent cx="5731510" cy="3223895"/>
            <wp:effectExtent l="0" t="0" r="2540" b="0"/>
            <wp:docPr id="140941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17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29A9" w14:textId="1D2F2246" w:rsidR="00F84269" w:rsidRDefault="006F4B9A" w:rsidP="005A0A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984EEC" wp14:editId="3BA34E6E">
            <wp:extent cx="5731510" cy="2202180"/>
            <wp:effectExtent l="0" t="0" r="2540" b="7620"/>
            <wp:docPr id="18866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27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6E1" w14:textId="77777777" w:rsidR="00F84269" w:rsidRDefault="00F84269" w:rsidP="005A0A74">
      <w:pPr>
        <w:rPr>
          <w:sz w:val="28"/>
          <w:szCs w:val="28"/>
        </w:rPr>
      </w:pPr>
    </w:p>
    <w:p w14:paraId="68908CF8" w14:textId="412BB435" w:rsidR="00F84269" w:rsidRDefault="00B441DE" w:rsidP="00981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441DE">
        <w:rPr>
          <w:b/>
          <w:bCs/>
          <w:sz w:val="32"/>
          <w:szCs w:val="32"/>
        </w:rPr>
        <w:t xml:space="preserve">How can you use Bootstrap to make </w:t>
      </w:r>
      <w:proofErr w:type="gramStart"/>
      <w:r w:rsidRPr="00B441DE">
        <w:rPr>
          <w:b/>
          <w:bCs/>
          <w:sz w:val="32"/>
          <w:szCs w:val="32"/>
        </w:rPr>
        <w:t>thumbnails ?</w:t>
      </w:r>
      <w:proofErr w:type="gramEnd"/>
    </w:p>
    <w:p w14:paraId="11019BFC" w14:textId="736F3ECD" w:rsidR="00B441DE" w:rsidRPr="00294634" w:rsidRDefault="00544260" w:rsidP="00B441D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t xml:space="preserve"> </w:t>
      </w:r>
      <w:r>
        <w:tab/>
      </w:r>
      <w:r w:rsidRPr="00544260">
        <w:rPr>
          <w:sz w:val="28"/>
          <w:szCs w:val="28"/>
        </w:rPr>
        <w:t xml:space="preserve">In Bootstrap, you can use the "Thumbnail" component to create visually appealing image thumbnails. Thumbnails are small images that serve as previews and can be clicked to view a larger version of the image or to navigate to another page. Here's an easy way to understand how to create thumbnails using </w:t>
      </w:r>
      <w:proofErr w:type="gramStart"/>
      <w:r w:rsidRPr="00544260">
        <w:rPr>
          <w:sz w:val="28"/>
          <w:szCs w:val="28"/>
        </w:rPr>
        <w:t>Bootstrap</w:t>
      </w:r>
      <w:r w:rsidR="00294634">
        <w:rPr>
          <w:sz w:val="28"/>
          <w:szCs w:val="28"/>
        </w:rPr>
        <w:t xml:space="preserve"> :</w:t>
      </w:r>
      <w:proofErr w:type="gramEnd"/>
    </w:p>
    <w:p w14:paraId="7868935A" w14:textId="77777777" w:rsidR="00294634" w:rsidRDefault="00294634" w:rsidP="00294634">
      <w:pPr>
        <w:rPr>
          <w:b/>
          <w:bCs/>
          <w:sz w:val="28"/>
          <w:szCs w:val="28"/>
        </w:rPr>
      </w:pPr>
    </w:p>
    <w:p w14:paraId="5DD463C2" w14:textId="348C21F1" w:rsidR="00294634" w:rsidRDefault="00EA3C51" w:rsidP="002946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FEEA1F" wp14:editId="107D32E4">
            <wp:extent cx="5731510" cy="3223895"/>
            <wp:effectExtent l="0" t="0" r="2540" b="0"/>
            <wp:docPr id="111716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65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6F81" w14:textId="77777777" w:rsidR="00513C1D" w:rsidRDefault="00513C1D" w:rsidP="00294634">
      <w:pPr>
        <w:rPr>
          <w:b/>
          <w:bCs/>
          <w:sz w:val="28"/>
          <w:szCs w:val="28"/>
        </w:rPr>
      </w:pPr>
    </w:p>
    <w:p w14:paraId="56C83DB8" w14:textId="0C1AA874" w:rsidR="00CA7521" w:rsidRPr="00562BF3" w:rsidRDefault="00562BF3" w:rsidP="00562BF3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562BF3">
        <w:rPr>
          <w:b/>
          <w:bCs/>
          <w:sz w:val="32"/>
          <w:szCs w:val="32"/>
        </w:rPr>
        <w:t xml:space="preserve">In Bootstrap 4, what is </w:t>
      </w:r>
      <w:proofErr w:type="gramStart"/>
      <w:r w:rsidRPr="00562BF3">
        <w:rPr>
          <w:b/>
          <w:bCs/>
          <w:sz w:val="32"/>
          <w:szCs w:val="32"/>
        </w:rPr>
        <w:t>flexbox ?</w:t>
      </w:r>
      <w:proofErr w:type="gramEnd"/>
    </w:p>
    <w:p w14:paraId="5B435F3E" w14:textId="65426966" w:rsidR="00562BF3" w:rsidRPr="00D520D3" w:rsidRDefault="00562BF3" w:rsidP="00562BF3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ab/>
      </w:r>
      <w:r w:rsidRPr="005D5EA2">
        <w:rPr>
          <w:sz w:val="28"/>
          <w:szCs w:val="28"/>
        </w:rPr>
        <w:t>In Bootstrap 4, Flexbox is a CSS layout model that helps in creating flexible and responsive designs. It provides a set of CSS properties and values that allow you to easily arrange and align elements within a container.</w:t>
      </w:r>
    </w:p>
    <w:p w14:paraId="69C2C5AD" w14:textId="32932334" w:rsidR="00D520D3" w:rsidRDefault="00D520D3" w:rsidP="00D520D3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A4028" wp14:editId="0747FF18">
            <wp:extent cx="5731510" cy="1653540"/>
            <wp:effectExtent l="0" t="0" r="2540" b="3810"/>
            <wp:docPr id="171914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1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9097" w14:textId="20B5BC83" w:rsidR="005C5E35" w:rsidRDefault="00B176D7" w:rsidP="00B176D7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 </w:t>
      </w:r>
      <w:r w:rsidRPr="00B176D7">
        <w:rPr>
          <w:b/>
          <w:bCs/>
          <w:color w:val="000000" w:themeColor="text1"/>
          <w:sz w:val="32"/>
          <w:szCs w:val="32"/>
          <w:lang w:val="en-US"/>
        </w:rPr>
        <w:t xml:space="preserve">How can one create an alert in </w:t>
      </w:r>
      <w:proofErr w:type="gramStart"/>
      <w:r w:rsidRPr="00B176D7">
        <w:rPr>
          <w:b/>
          <w:bCs/>
          <w:color w:val="000000" w:themeColor="text1"/>
          <w:sz w:val="32"/>
          <w:szCs w:val="32"/>
          <w:lang w:val="en-US"/>
        </w:rPr>
        <w:t>Bootstrap ?</w:t>
      </w:r>
      <w:proofErr w:type="gramEnd"/>
    </w:p>
    <w:p w14:paraId="68CBAA23" w14:textId="4BD14FDC" w:rsidR="00B176D7" w:rsidRPr="003605D8" w:rsidRDefault="001363E0" w:rsidP="00B176D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ab/>
      </w:r>
      <w:r w:rsidRPr="001363E0">
        <w:rPr>
          <w:sz w:val="28"/>
          <w:szCs w:val="28"/>
        </w:rPr>
        <w:t>Creating an alert in Bootstrap is simple and can be achieved using the predefined alert classes.</w:t>
      </w:r>
    </w:p>
    <w:p w14:paraId="0DA39C66" w14:textId="14E4CB8C" w:rsidR="003605D8" w:rsidRDefault="001E25FD" w:rsidP="001E25FD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6170A2" wp14:editId="63DF6A9C">
            <wp:extent cx="5731510" cy="3223895"/>
            <wp:effectExtent l="0" t="0" r="2540" b="0"/>
            <wp:docPr id="10674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19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CE65" w14:textId="77777777" w:rsidR="005E0C0F" w:rsidRDefault="005E0C0F" w:rsidP="001E25FD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7CF6D215" w14:textId="650F7B53" w:rsidR="005E0C0F" w:rsidRDefault="00182240" w:rsidP="0013559F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182240">
        <w:rPr>
          <w:b/>
          <w:bCs/>
          <w:color w:val="000000" w:themeColor="text1"/>
          <w:sz w:val="32"/>
          <w:szCs w:val="32"/>
          <w:lang w:val="en-US"/>
        </w:rPr>
        <w:t xml:space="preserve">What is bootstrap card and how would you create </w:t>
      </w:r>
      <w:proofErr w:type="gramStart"/>
      <w:r w:rsidRPr="00182240">
        <w:rPr>
          <w:b/>
          <w:bCs/>
          <w:color w:val="000000" w:themeColor="text1"/>
          <w:sz w:val="32"/>
          <w:szCs w:val="32"/>
          <w:lang w:val="en-US"/>
        </w:rPr>
        <w:t>one ?</w:t>
      </w:r>
      <w:proofErr w:type="gramEnd"/>
    </w:p>
    <w:p w14:paraId="720DB9D6" w14:textId="2F91F1EC" w:rsidR="00736EF3" w:rsidRPr="0040515C" w:rsidRDefault="0040515C" w:rsidP="00736EF3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ab/>
      </w:r>
      <w:r w:rsidRPr="00A8036A">
        <w:rPr>
          <w:sz w:val="28"/>
          <w:szCs w:val="28"/>
        </w:rPr>
        <w:t>In Bootstrap, a Card is a versatile and flexible content container that allows you to present information or elements in a structured and visually appealing way. It provides a clean and organized layout for displaying various types of content.</w:t>
      </w:r>
    </w:p>
    <w:p w14:paraId="16ED098C" w14:textId="07F86280" w:rsidR="0040515C" w:rsidRDefault="00A06A3B" w:rsidP="0040515C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E77E4C" wp14:editId="7C8F1B29">
            <wp:extent cx="5731510" cy="2933700"/>
            <wp:effectExtent l="0" t="0" r="2540" b="0"/>
            <wp:docPr id="2606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4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7B2" w14:textId="77F823B4" w:rsidR="009764FC" w:rsidRDefault="009764FC" w:rsidP="0040515C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57EAD26" wp14:editId="750BC33D">
            <wp:extent cx="5731510" cy="3223895"/>
            <wp:effectExtent l="0" t="0" r="2540" b="0"/>
            <wp:docPr id="201002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26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EE45" w14:textId="77777777" w:rsidR="00620D5E" w:rsidRDefault="00620D5E" w:rsidP="0040515C">
      <w:pPr>
        <w:pBdr>
          <w:bottom w:val="single" w:sz="6" w:space="1" w:color="auto"/>
        </w:pBdr>
        <w:rPr>
          <w:b/>
          <w:bCs/>
          <w:color w:val="000000" w:themeColor="text1"/>
          <w:sz w:val="32"/>
          <w:szCs w:val="32"/>
          <w:lang w:val="en-US"/>
        </w:rPr>
      </w:pPr>
    </w:p>
    <w:p w14:paraId="3225B719" w14:textId="77777777" w:rsidR="00C95303" w:rsidRDefault="00C95303" w:rsidP="0040515C">
      <w:pPr>
        <w:rPr>
          <w:color w:val="000000" w:themeColor="text1"/>
          <w:sz w:val="32"/>
          <w:szCs w:val="32"/>
          <w:lang w:val="en-US"/>
        </w:rPr>
      </w:pPr>
    </w:p>
    <w:p w14:paraId="0AC86224" w14:textId="716E5E54" w:rsidR="00E82BF5" w:rsidRDefault="00E82BF5" w:rsidP="0040515C">
      <w:pPr>
        <w:rPr>
          <w:b/>
          <w:bCs/>
          <w:color w:val="000000" w:themeColor="text1"/>
          <w:sz w:val="32"/>
          <w:szCs w:val="32"/>
          <w:lang w:val="en-US"/>
        </w:rPr>
      </w:pPr>
      <w:r w:rsidRPr="00752FAD">
        <w:rPr>
          <w:color w:val="000000" w:themeColor="text1"/>
          <w:sz w:val="32"/>
          <w:szCs w:val="32"/>
          <w:lang w:val="en-US"/>
        </w:rPr>
        <w:t>Bootstrap Assignment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Layout :</w:t>
      </w:r>
      <w:proofErr w:type="gramEnd"/>
    </w:p>
    <w:p w14:paraId="4A608C21" w14:textId="21646F22" w:rsidR="00850110" w:rsidRDefault="000737F7" w:rsidP="007276D9">
      <w:r>
        <w:object w:dxaOrig="1520" w:dyaOrig="987" w14:anchorId="7B522C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76.15pt;height:49.4pt" o:ole="">
            <v:imagedata r:id="rId14" o:title=""/>
          </v:shape>
          <o:OLEObject Type="Embed" ProgID="Package" ShapeID="_x0000_i1042" DrawAspect="Icon" ObjectID="_1747381782" r:id="rId15"/>
        </w:object>
      </w:r>
    </w:p>
    <w:p w14:paraId="328AEAE7" w14:textId="0FEE2871" w:rsidR="008C5F6F" w:rsidRDefault="008C5F6F" w:rsidP="008C5F6F">
      <w:pPr>
        <w:rPr>
          <w:b/>
          <w:bCs/>
          <w:color w:val="000000" w:themeColor="text1"/>
          <w:sz w:val="32"/>
          <w:szCs w:val="32"/>
          <w:lang w:val="en-US"/>
        </w:rPr>
      </w:pPr>
      <w:r w:rsidRPr="009C572E">
        <w:rPr>
          <w:color w:val="000000" w:themeColor="text1"/>
          <w:sz w:val="32"/>
          <w:szCs w:val="32"/>
          <w:lang w:val="en-US"/>
        </w:rPr>
        <w:t>Bootstrap Assignment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Card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or Profile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Card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:</w:t>
      </w:r>
      <w:proofErr w:type="gramEnd"/>
    </w:p>
    <w:p w14:paraId="06C444AA" w14:textId="18F7B196" w:rsidR="008C5F6F" w:rsidRPr="00A43D2D" w:rsidRDefault="000737F7" w:rsidP="0040515C">
      <w:pPr>
        <w:rPr>
          <w:b/>
          <w:bCs/>
          <w:color w:val="000000" w:themeColor="text1"/>
          <w:sz w:val="32"/>
          <w:szCs w:val="32"/>
          <w:lang w:val="en-US"/>
        </w:rPr>
      </w:pPr>
      <w:r>
        <w:object w:dxaOrig="1520" w:dyaOrig="987" w14:anchorId="7CD3A717">
          <v:shape id="_x0000_i1044" type="#_x0000_t75" style="width:76.15pt;height:49.4pt" o:ole="">
            <v:imagedata r:id="rId16" o:title=""/>
          </v:shape>
          <o:OLEObject Type="Embed" ProgID="Package" ShapeID="_x0000_i1044" DrawAspect="Icon" ObjectID="_1747381783" r:id="rId17"/>
        </w:object>
      </w:r>
      <w:r w:rsidR="00194DB6" w:rsidRPr="00194DB6">
        <w:t xml:space="preserve"> </w:t>
      </w:r>
      <w:r w:rsidR="00194DB6">
        <w:object w:dxaOrig="1520" w:dyaOrig="987" w14:anchorId="1C792824">
          <v:shape id="_x0000_i1038" type="#_x0000_t75" style="width:76.15pt;height:49.4pt" o:ole="">
            <v:imagedata r:id="rId18" o:title=""/>
          </v:shape>
          <o:OLEObject Type="Embed" ProgID="Package" ShapeID="_x0000_i1038" DrawAspect="Icon" ObjectID="_1747381784" r:id="rId19"/>
        </w:object>
      </w:r>
    </w:p>
    <w:p w14:paraId="334C82A5" w14:textId="587219B4" w:rsidR="00BC51CF" w:rsidRDefault="00BC51CF" w:rsidP="00BC51CF">
      <w:pPr>
        <w:rPr>
          <w:b/>
          <w:bCs/>
          <w:color w:val="000000" w:themeColor="text1"/>
          <w:sz w:val="32"/>
          <w:szCs w:val="32"/>
          <w:lang w:val="en-US"/>
        </w:rPr>
      </w:pPr>
      <w:r w:rsidRPr="00752FAD">
        <w:rPr>
          <w:color w:val="000000" w:themeColor="text1"/>
          <w:sz w:val="32"/>
          <w:szCs w:val="32"/>
          <w:lang w:val="en-US"/>
        </w:rPr>
        <w:t>Bootstrap Assignment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Alerts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:</w:t>
      </w:r>
      <w:proofErr w:type="gramEnd"/>
    </w:p>
    <w:p w14:paraId="48A3802F" w14:textId="2DDE5C1F" w:rsidR="00C06CDB" w:rsidRDefault="008F5041" w:rsidP="00BC51CF">
      <w:pPr>
        <w:rPr>
          <w:b/>
          <w:bCs/>
          <w:color w:val="000000" w:themeColor="text1"/>
          <w:sz w:val="32"/>
          <w:szCs w:val="32"/>
          <w:lang w:val="en-US"/>
        </w:rPr>
      </w:pPr>
      <w:r>
        <w:object w:dxaOrig="1520" w:dyaOrig="987" w14:anchorId="17B8F6BD">
          <v:shape id="_x0000_i1032" type="#_x0000_t75" style="width:76.15pt;height:49.4pt" o:ole="">
            <v:imagedata r:id="rId20" o:title=""/>
          </v:shape>
          <o:OLEObject Type="Embed" ProgID="Package" ShapeID="_x0000_i1032" DrawAspect="Icon" ObjectID="_1747381785" r:id="rId21"/>
        </w:object>
      </w:r>
    </w:p>
    <w:p w14:paraId="0FFD5CC4" w14:textId="5A371B84" w:rsidR="00413509" w:rsidRDefault="00413509" w:rsidP="00413509">
      <w:pPr>
        <w:rPr>
          <w:b/>
          <w:bCs/>
          <w:color w:val="000000" w:themeColor="text1"/>
          <w:sz w:val="32"/>
          <w:szCs w:val="32"/>
          <w:lang w:val="en-US"/>
        </w:rPr>
      </w:pPr>
      <w:r w:rsidRPr="00752FAD">
        <w:rPr>
          <w:color w:val="000000" w:themeColor="text1"/>
          <w:sz w:val="32"/>
          <w:szCs w:val="32"/>
          <w:lang w:val="en-US"/>
        </w:rPr>
        <w:t>Bootstrap Assignment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>Button-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Group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:</w:t>
      </w:r>
      <w:proofErr w:type="gramEnd"/>
    </w:p>
    <w:p w14:paraId="7FA60F11" w14:textId="4F8EC724" w:rsidR="0069389F" w:rsidRDefault="0069389F" w:rsidP="00413509">
      <w:pPr>
        <w:rPr>
          <w:b/>
          <w:bCs/>
          <w:color w:val="000000" w:themeColor="text1"/>
          <w:sz w:val="32"/>
          <w:szCs w:val="32"/>
          <w:lang w:val="en-US"/>
        </w:rPr>
      </w:pPr>
      <w:r>
        <w:object w:dxaOrig="1520" w:dyaOrig="987" w14:anchorId="1FF9DC8D">
          <v:shape id="_x0000_i1033" type="#_x0000_t75" style="width:76.15pt;height:49.4pt" o:ole="">
            <v:imagedata r:id="rId22" o:title=""/>
          </v:shape>
          <o:OLEObject Type="Embed" ProgID="Package" ShapeID="_x0000_i1033" DrawAspect="Icon" ObjectID="_1747381786" r:id="rId23"/>
        </w:object>
      </w:r>
    </w:p>
    <w:p w14:paraId="359AA893" w14:textId="77777777" w:rsidR="00B54F2D" w:rsidRDefault="00B54F2D" w:rsidP="003E2C9C">
      <w:pPr>
        <w:rPr>
          <w:color w:val="000000" w:themeColor="text1"/>
          <w:sz w:val="32"/>
          <w:szCs w:val="32"/>
          <w:lang w:val="en-US"/>
        </w:rPr>
      </w:pPr>
    </w:p>
    <w:p w14:paraId="20B43EC2" w14:textId="31D78F21" w:rsidR="003E2C9C" w:rsidRDefault="003E2C9C" w:rsidP="003E2C9C">
      <w:pPr>
        <w:rPr>
          <w:b/>
          <w:bCs/>
          <w:color w:val="000000" w:themeColor="text1"/>
          <w:sz w:val="32"/>
          <w:szCs w:val="32"/>
          <w:lang w:val="en-US"/>
        </w:rPr>
      </w:pPr>
      <w:r w:rsidRPr="009C572E">
        <w:rPr>
          <w:color w:val="000000" w:themeColor="text1"/>
          <w:sz w:val="32"/>
          <w:szCs w:val="32"/>
          <w:lang w:val="en-US"/>
        </w:rPr>
        <w:lastRenderedPageBreak/>
        <w:t>Bootstrap Assignment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Flexbox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:</w:t>
      </w:r>
      <w:proofErr w:type="gramEnd"/>
    </w:p>
    <w:p w14:paraId="317D5173" w14:textId="2F788C58" w:rsidR="007222EA" w:rsidRDefault="007222EA" w:rsidP="003E2C9C">
      <w:pPr>
        <w:rPr>
          <w:b/>
          <w:bCs/>
          <w:color w:val="000000" w:themeColor="text1"/>
          <w:sz w:val="32"/>
          <w:szCs w:val="32"/>
          <w:lang w:val="en-US"/>
        </w:rPr>
      </w:pPr>
      <w:r>
        <w:object w:dxaOrig="1520" w:dyaOrig="987" w14:anchorId="4CCEAABA">
          <v:shape id="_x0000_i1035" type="#_x0000_t75" style="width:76.15pt;height:49.4pt" o:ole="">
            <v:imagedata r:id="rId24" o:title=""/>
          </v:shape>
          <o:OLEObject Type="Embed" ProgID="Package" ShapeID="_x0000_i1035" DrawAspect="Icon" ObjectID="_1747381787" r:id="rId25"/>
        </w:object>
      </w:r>
    </w:p>
    <w:p w14:paraId="37C4359F" w14:textId="5A92D149" w:rsidR="003E2C9C" w:rsidRDefault="003E2C9C" w:rsidP="003E2C9C">
      <w:pPr>
        <w:rPr>
          <w:b/>
          <w:bCs/>
          <w:color w:val="000000" w:themeColor="text1"/>
          <w:sz w:val="32"/>
          <w:szCs w:val="32"/>
          <w:lang w:val="en-US"/>
        </w:rPr>
      </w:pPr>
      <w:r w:rsidRPr="009C572E">
        <w:rPr>
          <w:color w:val="000000" w:themeColor="text1"/>
          <w:sz w:val="32"/>
          <w:szCs w:val="32"/>
          <w:lang w:val="en-US"/>
        </w:rPr>
        <w:t>Bootstrap Assignment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Text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Settings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:</w:t>
      </w:r>
      <w:proofErr w:type="gramEnd"/>
    </w:p>
    <w:p w14:paraId="0C8F3F2B" w14:textId="1FBEDCEB" w:rsidR="00A30D72" w:rsidRDefault="00A30D72" w:rsidP="003E2C9C">
      <w:pPr>
        <w:rPr>
          <w:b/>
          <w:bCs/>
          <w:color w:val="000000" w:themeColor="text1"/>
          <w:sz w:val="32"/>
          <w:szCs w:val="32"/>
          <w:lang w:val="en-US"/>
        </w:rPr>
      </w:pPr>
      <w:r>
        <w:object w:dxaOrig="1520" w:dyaOrig="987" w14:anchorId="69B35488">
          <v:shape id="_x0000_i1036" type="#_x0000_t75" style="width:76.15pt;height:49.4pt" o:ole="">
            <v:imagedata r:id="rId26" o:title=""/>
          </v:shape>
          <o:OLEObject Type="Embed" ProgID="Package" ShapeID="_x0000_i1036" DrawAspect="Icon" ObjectID="_1747381788" r:id="rId27"/>
        </w:object>
      </w:r>
    </w:p>
    <w:p w14:paraId="117294D3" w14:textId="2132F43D" w:rsidR="00E80B8B" w:rsidRDefault="00E80B8B" w:rsidP="00E80B8B">
      <w:pPr>
        <w:rPr>
          <w:b/>
          <w:bCs/>
          <w:color w:val="000000" w:themeColor="text1"/>
          <w:sz w:val="32"/>
          <w:szCs w:val="32"/>
          <w:lang w:val="en-US"/>
        </w:rPr>
      </w:pPr>
      <w:r w:rsidRPr="009C572E">
        <w:rPr>
          <w:color w:val="000000" w:themeColor="text1"/>
          <w:sz w:val="32"/>
          <w:szCs w:val="32"/>
          <w:lang w:val="en-US"/>
        </w:rPr>
        <w:t>Bootstrap Assignment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color w:val="000000" w:themeColor="text1"/>
          <w:sz w:val="32"/>
          <w:szCs w:val="32"/>
          <w:lang w:val="en-US"/>
        </w:rPr>
        <w:t>Thumbnails</w:t>
      </w:r>
      <w:r>
        <w:rPr>
          <w:b/>
          <w:bCs/>
          <w:color w:val="000000" w:themeColor="text1"/>
          <w:sz w:val="32"/>
          <w:szCs w:val="32"/>
          <w:lang w:val="en-US"/>
        </w:rPr>
        <w:t xml:space="preserve"> :</w:t>
      </w:r>
      <w:proofErr w:type="gramEnd"/>
    </w:p>
    <w:p w14:paraId="4C5744AB" w14:textId="1969D5CA" w:rsidR="0098556E" w:rsidRPr="00C4785F" w:rsidRDefault="009E6C3A" w:rsidP="00C4785F">
      <w:pPr>
        <w:pBdr>
          <w:bottom w:val="single" w:sz="6" w:space="1" w:color="auto"/>
        </w:pBdr>
      </w:pPr>
      <w:r>
        <w:object w:dxaOrig="1520" w:dyaOrig="987" w14:anchorId="5ACAD463">
          <v:shape id="_x0000_i1037" type="#_x0000_t75" style="width:76.15pt;height:49.4pt" o:ole="">
            <v:imagedata r:id="rId28" o:title=""/>
          </v:shape>
          <o:OLEObject Type="Embed" ProgID="Package" ShapeID="_x0000_i1037" DrawAspect="Icon" ObjectID="_1747381789" r:id="rId29"/>
        </w:object>
      </w:r>
    </w:p>
    <w:p w14:paraId="71562912" w14:textId="77777777" w:rsidR="00E80B8B" w:rsidRDefault="00E80B8B" w:rsidP="003E2C9C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37DD16E6" w14:textId="77777777" w:rsidR="003E2C9C" w:rsidRDefault="003E2C9C" w:rsidP="003E2C9C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50387383" w14:textId="77777777" w:rsidR="003E2C9C" w:rsidRDefault="003E2C9C" w:rsidP="00DA635B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4F0EBF66" w14:textId="77777777" w:rsidR="00DA635B" w:rsidRDefault="00DA635B" w:rsidP="00413509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51CBBC23" w14:textId="77777777" w:rsidR="00413509" w:rsidRDefault="00413509" w:rsidP="00BC51CF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3EA0A0FB" w14:textId="77777777" w:rsidR="00BC51CF" w:rsidRPr="0040515C" w:rsidRDefault="00BC51CF" w:rsidP="0040515C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64A857A1" w14:textId="4E96AD8A" w:rsidR="00182240" w:rsidRPr="00A8036A" w:rsidRDefault="00A8036A" w:rsidP="00A8036A">
      <w:pPr>
        <w:pStyle w:val="NoSpacing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ab/>
      </w:r>
      <w:r>
        <w:br/>
      </w:r>
    </w:p>
    <w:sectPr w:rsidR="00182240" w:rsidRPr="00A80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008"/>
    <w:multiLevelType w:val="hybridMultilevel"/>
    <w:tmpl w:val="413E6B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95735"/>
    <w:multiLevelType w:val="hybridMultilevel"/>
    <w:tmpl w:val="2D78B9CC"/>
    <w:lvl w:ilvl="0" w:tplc="DB96CD6C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B70E83"/>
    <w:multiLevelType w:val="hybridMultilevel"/>
    <w:tmpl w:val="5DD8B0AA"/>
    <w:lvl w:ilvl="0" w:tplc="4C105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765DE"/>
    <w:multiLevelType w:val="hybridMultilevel"/>
    <w:tmpl w:val="740A26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280ECE"/>
    <w:multiLevelType w:val="hybridMultilevel"/>
    <w:tmpl w:val="DA267DA0"/>
    <w:lvl w:ilvl="0" w:tplc="2C40D7D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F02046"/>
    <w:multiLevelType w:val="hybridMultilevel"/>
    <w:tmpl w:val="6750E2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66F7C"/>
    <w:multiLevelType w:val="hybridMultilevel"/>
    <w:tmpl w:val="61C641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6035B6"/>
    <w:multiLevelType w:val="hybridMultilevel"/>
    <w:tmpl w:val="9702A0F0"/>
    <w:lvl w:ilvl="0" w:tplc="4C105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517F7"/>
    <w:multiLevelType w:val="hybridMultilevel"/>
    <w:tmpl w:val="2A3001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5873F4"/>
    <w:multiLevelType w:val="hybridMultilevel"/>
    <w:tmpl w:val="CEC84670"/>
    <w:lvl w:ilvl="0" w:tplc="7C50AF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E6979"/>
    <w:multiLevelType w:val="hybridMultilevel"/>
    <w:tmpl w:val="CF5E0222"/>
    <w:lvl w:ilvl="0" w:tplc="A6EC532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B8194B"/>
    <w:multiLevelType w:val="hybridMultilevel"/>
    <w:tmpl w:val="5E3C86BC"/>
    <w:lvl w:ilvl="0" w:tplc="6BE0C8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30F15"/>
    <w:multiLevelType w:val="hybridMultilevel"/>
    <w:tmpl w:val="72E8C4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E4096C"/>
    <w:multiLevelType w:val="hybridMultilevel"/>
    <w:tmpl w:val="8708BB34"/>
    <w:lvl w:ilvl="0" w:tplc="B428F35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C05D25"/>
    <w:multiLevelType w:val="hybridMultilevel"/>
    <w:tmpl w:val="5DCE329E"/>
    <w:lvl w:ilvl="0" w:tplc="62AA91FE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E4487B"/>
    <w:multiLevelType w:val="hybridMultilevel"/>
    <w:tmpl w:val="5DD8B0A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645C82"/>
    <w:multiLevelType w:val="hybridMultilevel"/>
    <w:tmpl w:val="5906B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BE45A4"/>
    <w:multiLevelType w:val="hybridMultilevel"/>
    <w:tmpl w:val="C47A3910"/>
    <w:lvl w:ilvl="0" w:tplc="44144544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066DEC"/>
    <w:multiLevelType w:val="hybridMultilevel"/>
    <w:tmpl w:val="A73AD70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4372A38"/>
    <w:multiLevelType w:val="hybridMultilevel"/>
    <w:tmpl w:val="C2B655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18149A"/>
    <w:multiLevelType w:val="hybridMultilevel"/>
    <w:tmpl w:val="498630E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BD74ABE"/>
    <w:multiLevelType w:val="hybridMultilevel"/>
    <w:tmpl w:val="5DD8B0A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759825">
    <w:abstractNumId w:val="2"/>
  </w:num>
  <w:num w:numId="2" w16cid:durableId="637346448">
    <w:abstractNumId w:val="11"/>
  </w:num>
  <w:num w:numId="3" w16cid:durableId="720059006">
    <w:abstractNumId w:val="17"/>
  </w:num>
  <w:num w:numId="4" w16cid:durableId="1308978789">
    <w:abstractNumId w:val="1"/>
  </w:num>
  <w:num w:numId="5" w16cid:durableId="1788348095">
    <w:abstractNumId w:val="20"/>
  </w:num>
  <w:num w:numId="6" w16cid:durableId="767653499">
    <w:abstractNumId w:val="14"/>
  </w:num>
  <w:num w:numId="7" w16cid:durableId="2015062782">
    <w:abstractNumId w:val="10"/>
  </w:num>
  <w:num w:numId="8" w16cid:durableId="712577433">
    <w:abstractNumId w:val="9"/>
  </w:num>
  <w:num w:numId="9" w16cid:durableId="1232350229">
    <w:abstractNumId w:val="5"/>
  </w:num>
  <w:num w:numId="10" w16cid:durableId="324363368">
    <w:abstractNumId w:val="21"/>
  </w:num>
  <w:num w:numId="11" w16cid:durableId="1195534234">
    <w:abstractNumId w:val="7"/>
  </w:num>
  <w:num w:numId="12" w16cid:durableId="1958486825">
    <w:abstractNumId w:val="4"/>
  </w:num>
  <w:num w:numId="13" w16cid:durableId="1339195185">
    <w:abstractNumId w:val="15"/>
  </w:num>
  <w:num w:numId="14" w16cid:durableId="2041855272">
    <w:abstractNumId w:val="19"/>
  </w:num>
  <w:num w:numId="15" w16cid:durableId="1136950029">
    <w:abstractNumId w:val="0"/>
  </w:num>
  <w:num w:numId="16" w16cid:durableId="1046686876">
    <w:abstractNumId w:val="8"/>
  </w:num>
  <w:num w:numId="17" w16cid:durableId="1555966240">
    <w:abstractNumId w:val="18"/>
  </w:num>
  <w:num w:numId="18" w16cid:durableId="823468246">
    <w:abstractNumId w:val="16"/>
  </w:num>
  <w:num w:numId="19" w16cid:durableId="886180761">
    <w:abstractNumId w:val="3"/>
  </w:num>
  <w:num w:numId="20" w16cid:durableId="1059982110">
    <w:abstractNumId w:val="6"/>
  </w:num>
  <w:num w:numId="21" w16cid:durableId="713772508">
    <w:abstractNumId w:val="12"/>
  </w:num>
  <w:num w:numId="22" w16cid:durableId="12944063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D32"/>
    <w:rsid w:val="000072D0"/>
    <w:rsid w:val="00007979"/>
    <w:rsid w:val="0002200F"/>
    <w:rsid w:val="000222B2"/>
    <w:rsid w:val="000437AA"/>
    <w:rsid w:val="000449D6"/>
    <w:rsid w:val="00061BB5"/>
    <w:rsid w:val="000737F7"/>
    <w:rsid w:val="00076ADC"/>
    <w:rsid w:val="00082B57"/>
    <w:rsid w:val="000C7C2B"/>
    <w:rsid w:val="000E0CE7"/>
    <w:rsid w:val="00101F65"/>
    <w:rsid w:val="001178B2"/>
    <w:rsid w:val="0013559F"/>
    <w:rsid w:val="001363E0"/>
    <w:rsid w:val="00162650"/>
    <w:rsid w:val="00163214"/>
    <w:rsid w:val="001656D0"/>
    <w:rsid w:val="00182240"/>
    <w:rsid w:val="00192560"/>
    <w:rsid w:val="00194DB6"/>
    <w:rsid w:val="00197296"/>
    <w:rsid w:val="001B371C"/>
    <w:rsid w:val="001C2021"/>
    <w:rsid w:val="001C2DCA"/>
    <w:rsid w:val="001D6BE3"/>
    <w:rsid w:val="001E25FD"/>
    <w:rsid w:val="001E6D4D"/>
    <w:rsid w:val="00247285"/>
    <w:rsid w:val="0025477B"/>
    <w:rsid w:val="00256BA8"/>
    <w:rsid w:val="00260472"/>
    <w:rsid w:val="0026117D"/>
    <w:rsid w:val="00294634"/>
    <w:rsid w:val="002A5BA0"/>
    <w:rsid w:val="002C3ADA"/>
    <w:rsid w:val="002D56C2"/>
    <w:rsid w:val="002E081A"/>
    <w:rsid w:val="002E50B0"/>
    <w:rsid w:val="0030359E"/>
    <w:rsid w:val="00305E9C"/>
    <w:rsid w:val="003560B2"/>
    <w:rsid w:val="003605D8"/>
    <w:rsid w:val="0039414E"/>
    <w:rsid w:val="00395345"/>
    <w:rsid w:val="003A2EEB"/>
    <w:rsid w:val="003A4A6E"/>
    <w:rsid w:val="003E2C9C"/>
    <w:rsid w:val="003E680C"/>
    <w:rsid w:val="003F26E7"/>
    <w:rsid w:val="0040515C"/>
    <w:rsid w:val="00413509"/>
    <w:rsid w:val="004139CB"/>
    <w:rsid w:val="0044307E"/>
    <w:rsid w:val="0044404D"/>
    <w:rsid w:val="00482402"/>
    <w:rsid w:val="004919C6"/>
    <w:rsid w:val="004A0912"/>
    <w:rsid w:val="004A6CBD"/>
    <w:rsid w:val="004C082A"/>
    <w:rsid w:val="004C43C9"/>
    <w:rsid w:val="004D1135"/>
    <w:rsid w:val="004F0411"/>
    <w:rsid w:val="00513C1D"/>
    <w:rsid w:val="00516D0A"/>
    <w:rsid w:val="00534A29"/>
    <w:rsid w:val="00544260"/>
    <w:rsid w:val="00562BF3"/>
    <w:rsid w:val="005910B5"/>
    <w:rsid w:val="00597F68"/>
    <w:rsid w:val="005A0A74"/>
    <w:rsid w:val="005A3B5F"/>
    <w:rsid w:val="005A6AB0"/>
    <w:rsid w:val="005C5E35"/>
    <w:rsid w:val="005C63D7"/>
    <w:rsid w:val="005D1A64"/>
    <w:rsid w:val="005D417E"/>
    <w:rsid w:val="005D5EA2"/>
    <w:rsid w:val="005E0C0F"/>
    <w:rsid w:val="005F63FF"/>
    <w:rsid w:val="00620D5E"/>
    <w:rsid w:val="006250FB"/>
    <w:rsid w:val="0063116E"/>
    <w:rsid w:val="0063714D"/>
    <w:rsid w:val="00664D4A"/>
    <w:rsid w:val="00680942"/>
    <w:rsid w:val="0069389F"/>
    <w:rsid w:val="006D4D8F"/>
    <w:rsid w:val="006F4B9A"/>
    <w:rsid w:val="00707628"/>
    <w:rsid w:val="007222EA"/>
    <w:rsid w:val="00722D6E"/>
    <w:rsid w:val="007276D9"/>
    <w:rsid w:val="00736EF3"/>
    <w:rsid w:val="0074197E"/>
    <w:rsid w:val="00752FAD"/>
    <w:rsid w:val="0076172D"/>
    <w:rsid w:val="007B42DD"/>
    <w:rsid w:val="007C5599"/>
    <w:rsid w:val="007C7034"/>
    <w:rsid w:val="00805341"/>
    <w:rsid w:val="00815ED4"/>
    <w:rsid w:val="00826D32"/>
    <w:rsid w:val="00846973"/>
    <w:rsid w:val="00850110"/>
    <w:rsid w:val="00856288"/>
    <w:rsid w:val="00865358"/>
    <w:rsid w:val="00876F8A"/>
    <w:rsid w:val="008948C7"/>
    <w:rsid w:val="008950BA"/>
    <w:rsid w:val="008A571B"/>
    <w:rsid w:val="008C5F6F"/>
    <w:rsid w:val="008D196A"/>
    <w:rsid w:val="008D59A2"/>
    <w:rsid w:val="008E7E46"/>
    <w:rsid w:val="008F46B2"/>
    <w:rsid w:val="008F5041"/>
    <w:rsid w:val="00907C11"/>
    <w:rsid w:val="009168AD"/>
    <w:rsid w:val="00933571"/>
    <w:rsid w:val="00946455"/>
    <w:rsid w:val="009764FC"/>
    <w:rsid w:val="00981485"/>
    <w:rsid w:val="009847AF"/>
    <w:rsid w:val="0098556E"/>
    <w:rsid w:val="00994B02"/>
    <w:rsid w:val="009A14DF"/>
    <w:rsid w:val="009B2911"/>
    <w:rsid w:val="009B60EF"/>
    <w:rsid w:val="009C506A"/>
    <w:rsid w:val="009C572E"/>
    <w:rsid w:val="009D36A6"/>
    <w:rsid w:val="009E1C56"/>
    <w:rsid w:val="009E3D8B"/>
    <w:rsid w:val="009E6C3A"/>
    <w:rsid w:val="009F442D"/>
    <w:rsid w:val="00A06A3B"/>
    <w:rsid w:val="00A10657"/>
    <w:rsid w:val="00A15441"/>
    <w:rsid w:val="00A2309A"/>
    <w:rsid w:val="00A30D72"/>
    <w:rsid w:val="00A43D2D"/>
    <w:rsid w:val="00A525E1"/>
    <w:rsid w:val="00A64334"/>
    <w:rsid w:val="00A64C34"/>
    <w:rsid w:val="00A8036A"/>
    <w:rsid w:val="00A86E5E"/>
    <w:rsid w:val="00AB15E6"/>
    <w:rsid w:val="00AD6119"/>
    <w:rsid w:val="00AE1E1F"/>
    <w:rsid w:val="00AE208D"/>
    <w:rsid w:val="00B00C22"/>
    <w:rsid w:val="00B04254"/>
    <w:rsid w:val="00B176D7"/>
    <w:rsid w:val="00B3641D"/>
    <w:rsid w:val="00B4104B"/>
    <w:rsid w:val="00B441DE"/>
    <w:rsid w:val="00B54F2D"/>
    <w:rsid w:val="00B731A7"/>
    <w:rsid w:val="00BA5D63"/>
    <w:rsid w:val="00BB6D32"/>
    <w:rsid w:val="00BC3ACA"/>
    <w:rsid w:val="00BC51CF"/>
    <w:rsid w:val="00BE1104"/>
    <w:rsid w:val="00C06CDB"/>
    <w:rsid w:val="00C46539"/>
    <w:rsid w:val="00C4785F"/>
    <w:rsid w:val="00C535F0"/>
    <w:rsid w:val="00C5646D"/>
    <w:rsid w:val="00C61BFF"/>
    <w:rsid w:val="00C837B1"/>
    <w:rsid w:val="00C95303"/>
    <w:rsid w:val="00CA367E"/>
    <w:rsid w:val="00CA741D"/>
    <w:rsid w:val="00CA7521"/>
    <w:rsid w:val="00CB2ED8"/>
    <w:rsid w:val="00CC3F14"/>
    <w:rsid w:val="00CD7B66"/>
    <w:rsid w:val="00CE7B6C"/>
    <w:rsid w:val="00CF143E"/>
    <w:rsid w:val="00CF7F05"/>
    <w:rsid w:val="00D06001"/>
    <w:rsid w:val="00D07BB2"/>
    <w:rsid w:val="00D10557"/>
    <w:rsid w:val="00D1226A"/>
    <w:rsid w:val="00D132A0"/>
    <w:rsid w:val="00D1394E"/>
    <w:rsid w:val="00D1540B"/>
    <w:rsid w:val="00D40314"/>
    <w:rsid w:val="00D520D3"/>
    <w:rsid w:val="00D5614E"/>
    <w:rsid w:val="00D652B7"/>
    <w:rsid w:val="00D73181"/>
    <w:rsid w:val="00D7351F"/>
    <w:rsid w:val="00D9725D"/>
    <w:rsid w:val="00DA1AA1"/>
    <w:rsid w:val="00DA635B"/>
    <w:rsid w:val="00DB4229"/>
    <w:rsid w:val="00DC7562"/>
    <w:rsid w:val="00E20683"/>
    <w:rsid w:val="00E23C32"/>
    <w:rsid w:val="00E30F06"/>
    <w:rsid w:val="00E36ACB"/>
    <w:rsid w:val="00E4680D"/>
    <w:rsid w:val="00E6144B"/>
    <w:rsid w:val="00E66E3C"/>
    <w:rsid w:val="00E678EE"/>
    <w:rsid w:val="00E80B8B"/>
    <w:rsid w:val="00E81972"/>
    <w:rsid w:val="00E82BF5"/>
    <w:rsid w:val="00EA3C51"/>
    <w:rsid w:val="00EB27BE"/>
    <w:rsid w:val="00F36C81"/>
    <w:rsid w:val="00F63BCC"/>
    <w:rsid w:val="00F727E0"/>
    <w:rsid w:val="00F84269"/>
    <w:rsid w:val="00F905C3"/>
    <w:rsid w:val="00FC3C8A"/>
    <w:rsid w:val="00FD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E562"/>
  <w15:chartTrackingRefBased/>
  <w15:docId w15:val="{997EFF6D-A725-4971-8579-7474E33E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9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D4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3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A8036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3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1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221528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68335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9634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733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0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emf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6.emf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3.emf"/><Relationship Id="rId27" Type="http://schemas.openxmlformats.org/officeDocument/2006/relationships/oleObject" Target="embeddings/oleObject7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03C1-EFB7-4B9D-82BA-2D7AADBCE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jainishpatel12082003@outlook.com</dc:creator>
  <cp:keywords/>
  <dc:description/>
  <cp:lastModifiedBy>jainishpatel12082003@outlook.com</cp:lastModifiedBy>
  <cp:revision>227</cp:revision>
  <dcterms:created xsi:type="dcterms:W3CDTF">2023-06-03T07:09:00Z</dcterms:created>
  <dcterms:modified xsi:type="dcterms:W3CDTF">2023-06-04T05:31:00Z</dcterms:modified>
</cp:coreProperties>
</file>