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9253"/>
      </w:pPr>
      <w:r>
        <w:rPr>
          <w:rFonts w:ascii="Arial" w:hAnsi="Arial"/>
          <w:sz w:val="22"/>
        </w:rPr>
        <w:t>Reportable</w:t>
      </w:r>
    </w:p>
    <w:p>
      <w:pPr>
        <w:ind w:left="3600"/>
      </w:pPr>
      <w:r>
        <w:rPr>
          <w:rFonts w:ascii="Arial" w:hAnsi="Arial"/>
          <w:sz w:val="23"/>
        </w:rPr>
        <w:t>IN THE SUPREME COURT OF INDIA</w:t>
      </w:r>
    </w:p>
    <w:p>
      <w:pPr>
        <w:ind w:left="3893"/>
      </w:pPr>
      <w:r>
        <w:rPr>
          <w:rFonts w:ascii="Arial" w:hAnsi="Arial"/>
          <w:sz w:val="23"/>
        </w:rPr>
        <w:t>CIVIL APPELLATE JURISDICTION</w:t>
      </w:r>
    </w:p>
    <w:p>
      <w:pPr>
        <w:ind w:left="3867"/>
      </w:pPr>
      <w:r>
        <w:rPr>
          <w:rFonts w:ascii="Arial" w:hAnsi="Arial"/>
          <w:sz w:val="23"/>
        </w:rPr>
        <w:t>Civil Appeal Nos 9367-9369 of 2011</w:t>
      </w:r>
    </w:p>
    <w:p>
      <w:pPr>
        <w:ind w:left="1440"/>
      </w:pPr>
      <w:r>
        <w:rPr>
          <w:rFonts w:ascii="Arial" w:hAnsi="Arial"/>
          <w:sz w:val="23"/>
        </w:rPr>
        <w:t>The Secretary, Ministry of Defence</w:t>
      </w:r>
    </w:p>
    <w:p>
      <w:pPr>
        <w:ind w:left="7200"/>
      </w:pPr>
      <w:r>
        <w:rPr>
          <w:rFonts w:ascii="Arial" w:hAnsi="Arial"/>
          <w:sz w:val="23"/>
        </w:rPr>
        <w:t>......Appellant</w:t>
      </w:r>
    </w:p>
    <w:p>
      <w:pPr>
        <w:ind w:left="213"/>
      </w:pPr>
      <w:r>
        <w:rPr>
          <w:rFonts w:ascii="Arial" w:hAnsi="Arial"/>
          <w:sz w:val="23"/>
        </w:rPr>
        <w:t>Versus</w:t>
      </w:r>
    </w:p>
    <w:p>
      <w:pPr>
        <w:ind w:left="1440"/>
      </w:pPr>
      <w:r>
        <w:rPr>
          <w:rFonts w:ascii="Arial" w:hAnsi="Arial"/>
          <w:sz w:val="23"/>
        </w:rPr>
        <w:t>Babita Puniya &amp; Ors.</w:t>
      </w:r>
    </w:p>
    <w:p>
      <w:pPr>
        <w:ind w:left="7920"/>
      </w:pPr>
      <w:r>
        <w:rPr>
          <w:rFonts w:ascii="Arial" w:hAnsi="Arial"/>
          <w:sz w:val="23"/>
        </w:rPr>
        <w:t>......Respondents</w:t>
      </w:r>
    </w:p>
    <w:p>
      <w:pPr>
        <w:ind w:left="5680"/>
      </w:pPr>
      <w:r>
        <w:rPr>
          <w:rFonts w:ascii="Arial" w:hAnsi="Arial"/>
          <w:sz w:val="23"/>
        </w:rPr>
        <w:t>With</w:t>
      </w:r>
    </w:p>
    <w:p>
      <w:pPr>
        <w:ind w:left="3867"/>
      </w:pPr>
      <w:r>
        <w:rPr>
          <w:rFonts w:ascii="Arial" w:hAnsi="Arial"/>
          <w:sz w:val="23"/>
        </w:rPr>
        <w:t>Civil Appeal Nos 1127-1128 of 2013</w:t>
      </w:r>
    </w:p>
    <w:p>
      <w:pPr>
        <w:ind w:left="5400"/>
      </w:pPr>
      <w:r>
        <w:rPr>
          <w:rFonts w:ascii="Arial" w:hAnsi="Arial"/>
          <w:sz w:val="23"/>
        </w:rPr>
        <w:t>And With</w:t>
      </w:r>
    </w:p>
    <w:p>
      <w:pPr>
        <w:ind w:left="4227"/>
      </w:pPr>
      <w:r>
        <w:rPr>
          <w:rFonts w:ascii="Arial" w:hAnsi="Arial"/>
          <w:sz w:val="23"/>
        </w:rPr>
        <w:t>Civil Appeal No. 1210 of 2020</w:t>
      </w:r>
    </w:p>
    <w:p>
      <w:pPr>
        <w:ind w:left="5907"/>
      </w:pPr>
      <w:r>
        <w:rPr>
          <w:rFonts w:ascii="Arial" w:hAnsi="Arial"/>
          <w:sz w:val="17"/>
        </w:rPr>
        <w:t>1</w:t>
      </w:r>
    </w:p>
    <w:p>
      <w:r>
        <w:br w:type="page"/>
      </w:r>
    </w:p>
    <w:p>
      <w:pPr>
        <w:ind w:left="5013"/>
      </w:pPr>
      <w:r>
        <w:rPr>
          <w:rFonts w:ascii="Arial" w:hAnsi="Arial"/>
          <w:sz w:val="23"/>
        </w:rPr>
        <w:t>J U D G M E N T</w:t>
      </w:r>
    </w:p>
    <w:p>
      <w:pPr>
        <w:ind w:left="1440"/>
      </w:pPr>
      <w:r>
        <w:rPr>
          <w:rFonts w:ascii="Arial" w:hAnsi="Arial"/>
          <w:sz w:val="23"/>
        </w:rPr>
        <w:t>Dr Dhananjaya Y Chandrachud, J</w:t>
      </w:r>
    </w:p>
    <w:p>
      <w:pPr>
        <w:ind w:left="1440"/>
      </w:pPr>
      <w:r>
        <w:rPr>
          <w:rFonts w:ascii="Arial" w:hAnsi="Arial"/>
          <w:sz w:val="23"/>
        </w:rPr>
        <w:t>Index</w:t>
      </w:r>
    </w:p>
    <w:p>
      <w:pPr>
        <w:ind w:left="1440"/>
      </w:pPr>
      <w:r>
        <w:rPr>
          <w:rFonts w:ascii="Arial" w:hAnsi="Arial"/>
          <w:sz w:val="23"/>
        </w:rPr>
        <w:t>A  Background of the dispute</w:t>
      </w:r>
    </w:p>
    <w:p>
      <w:pPr>
        <w:ind w:left="1440"/>
      </w:pPr>
      <w:r>
        <w:rPr>
          <w:rFonts w:ascii="Arial" w:hAnsi="Arial"/>
          <w:sz w:val="23"/>
        </w:rPr>
        <w:t>B  Proposal of the Union of India   C  Submissions</w:t>
      </w:r>
    </w:p>
    <w:p>
      <w:pPr>
        <w:ind w:left="1440"/>
      </w:pPr>
      <w:r>
        <w:rPr>
          <w:rFonts w:ascii="Arial" w:hAnsi="Arial"/>
          <w:sz w:val="23"/>
        </w:rPr>
        <w:t>D  Consequence of the policy letter dated 25 February 2019  E  Stereotypes and women in the Armed Forces</w:t>
      </w:r>
    </w:p>
    <w:p>
      <w:pPr>
        <w:ind w:left="1440"/>
      </w:pPr>
      <w:r>
        <w:rPr>
          <w:rFonts w:ascii="Arial" w:hAnsi="Arial"/>
          <w:sz w:val="23"/>
        </w:rPr>
        <w:t>F  Consequence of non-compliance</w:t>
      </w:r>
    </w:p>
    <w:p>
      <w:pPr>
        <w:ind w:left="1440"/>
      </w:pPr>
      <w:r>
        <w:rPr>
          <w:rFonts w:ascii="Arial" w:hAnsi="Arial"/>
          <w:sz w:val="23"/>
        </w:rPr>
        <w:t>G  Blanket restriction on criteria appointments   H  Directions</w:t>
      </w:r>
    </w:p>
    <w:p>
      <w:pPr>
        <w:ind w:left="5907"/>
      </w:pPr>
      <w:r>
        <w:rPr>
          <w:rFonts w:ascii="Arial" w:hAnsi="Arial"/>
          <w:sz w:val="17"/>
        </w:rPr>
        <w:t>2</w:t>
      </w:r>
    </w:p>
    <w:p>
      <w:r>
        <w:br w:type="page"/>
      </w:r>
    </w:p>
    <w:p>
      <w:pPr>
        <w:ind w:left="9733"/>
      </w:pPr>
      <w:r>
        <w:rPr>
          <w:rFonts w:ascii="Arial" w:hAnsi="Arial"/>
          <w:sz w:val="18"/>
        </w:rPr>
        <w:t>PART A</w:t>
      </w:r>
    </w:p>
    <w:p>
      <w:pPr>
        <w:ind w:left="1440"/>
      </w:pPr>
      <w:r>
        <w:rPr>
          <w:rFonts w:ascii="Arial" w:hAnsi="Arial"/>
          <w:sz w:val="23"/>
        </w:rPr>
        <w:t>A  Background of the dispute</w:t>
      </w:r>
    </w:p>
    <w:p>
      <w:pPr>
        <w:ind w:left="1440"/>
      </w:pPr>
      <w:r>
        <w:rPr>
          <w:rFonts w:ascii="Arial" w:hAnsi="Arial"/>
          <w:sz w:val="23"/>
        </w:rPr>
        <w:t>1.  A  quest  for  equality  of  opportunity  for  women  seeking  Permanent  Commissions 1   in  the  Indian  Army  forms  the  basis  of  these  appeals. The  lead  appeal  originated  in  a  batch  of  Writ  Petitions  which  were  instituted  before  the  High Court of Delhi in 2003 and 2006.</w:t>
      </w:r>
    </w:p>
    <w:p>
      <w:pPr>
        <w:ind w:left="1440"/>
      </w:pPr>
      <w:r>
        <w:rPr>
          <w:rFonts w:ascii="Arial" w:hAnsi="Arial"/>
          <w:sz w:val="23"/>
        </w:rPr>
        <w:t>2.  A  decade  and  more  spent  in  litigation,  women  engaged  on  Short  Service  Commissions 2   in  the  Army  seek  parity  with  their  male  counterparts  in  obtaining  PCs. The entry of women in the Army has a chequered history. Section 12 of the  Army Act 1950 3  contains, in so far as it is material, the following provisions:</w:t>
      </w:r>
    </w:p>
    <w:p>
      <w:pPr>
        <w:ind w:left="2880"/>
      </w:pPr>
      <w:r>
        <w:rPr>
          <w:rFonts w:ascii="Arial" w:hAnsi="Arial"/>
          <w:sz w:val="19"/>
        </w:rPr>
        <w:t>“12. Ineligibility of females for enrolment or employment.- No  female  shall  be  eligible  for  enrolment  or  employment  in  the  regular  Army,  except  in  such  corps,  department,  branch  or  other body forming part of, or attached to any portion of, the  regular Army as the Central Government may, by notification  in the Official Gazette, specify in this behalf.”</w:t>
      </w:r>
    </w:p>
    <w:p>
      <w:pPr>
        <w:ind w:left="1440"/>
      </w:pPr>
      <w:r>
        <w:rPr>
          <w:rFonts w:ascii="Arial" w:hAnsi="Arial"/>
          <w:sz w:val="23"/>
        </w:rPr>
        <w:t>3.  Pursuant  to  the  power  conferred  by  Section  12,  the  Union  Government  issued  a  notification 4   dated  30  January  1992  making  women  eligible  for  appointment as officers in the specific branches/cadres of the Army. These were:</w:t>
      </w:r>
    </w:p>
    <w:p>
      <w:pPr>
        <w:ind w:left="2880"/>
      </w:pPr>
      <w:r>
        <w:rPr>
          <w:rFonts w:ascii="Arial" w:hAnsi="Arial"/>
          <w:sz w:val="19"/>
        </w:rPr>
        <w:t>“(i)  Army Postal Service;</w:t>
      </w:r>
    </w:p>
    <w:p>
      <w:pPr>
        <w:ind w:left="2880"/>
      </w:pPr>
      <w:r>
        <w:rPr>
          <w:rFonts w:ascii="Arial" w:hAnsi="Arial"/>
          <w:sz w:val="19"/>
        </w:rPr>
        <w:t xml:space="preserve"> (ii)  Judge Advocate General‟s Department; (iii)  Army Education Corps;</w:t>
      </w:r>
    </w:p>
    <w:p>
      <w:pPr>
        <w:ind w:left="2880"/>
      </w:pPr>
      <w:r>
        <w:rPr>
          <w:rFonts w:ascii="Arial" w:hAnsi="Arial"/>
          <w:sz w:val="19"/>
        </w:rPr>
        <w:t xml:space="preserve"> (iv)  Army  Ordinance  Corps  (Central  Ammunition  Depots  and Material Management); and</w:t>
      </w:r>
    </w:p>
    <w:p>
      <w:pPr>
        <w:ind w:left="2947"/>
      </w:pPr>
      <w:r>
        <w:rPr>
          <w:rFonts w:ascii="Arial" w:hAnsi="Arial"/>
          <w:sz w:val="19"/>
        </w:rPr>
        <w:t>(v)  Army  Service  Corps  (Food  Scientists  and  Catering  Officers).”</w:t>
      </w:r>
    </w:p>
    <w:p>
      <w:pPr>
        <w:ind w:left="1440"/>
      </w:pPr>
      <w:r>
        <w:rPr>
          <w:rFonts w:ascii="Arial" w:hAnsi="Arial"/>
          <w:sz w:val="17"/>
        </w:rPr>
        <w:t>1 “PC”</w:t>
      </w:r>
    </w:p>
    <w:p>
      <w:pPr>
        <w:ind w:left="1440"/>
      </w:pPr>
      <w:r>
        <w:rPr>
          <w:rFonts w:ascii="Arial" w:hAnsi="Arial"/>
          <w:sz w:val="17"/>
        </w:rPr>
        <w:t>2 “SSCs”</w:t>
      </w:r>
    </w:p>
    <w:p>
      <w:pPr>
        <w:ind w:left="1440"/>
      </w:pPr>
      <w:r>
        <w:rPr>
          <w:rFonts w:ascii="Arial" w:hAnsi="Arial"/>
          <w:sz w:val="17"/>
        </w:rPr>
        <w:t>3 “1950 Act”  4  SRO-11</w:t>
      </w:r>
    </w:p>
    <w:p>
      <w:pPr>
        <w:ind w:left="5907"/>
      </w:pPr>
      <w:r>
        <w:rPr>
          <w:rFonts w:ascii="Arial" w:hAnsi="Arial"/>
          <w:sz w:val="17"/>
        </w:rPr>
        <w:t>3</w:t>
      </w:r>
    </w:p>
    <w:p>
      <w:r>
        <w:br w:type="page"/>
      </w:r>
    </w:p>
    <w:p>
      <w:pPr>
        <w:ind w:left="9733"/>
      </w:pPr>
      <w:r>
        <w:rPr>
          <w:rFonts w:ascii="Arial" w:hAnsi="Arial"/>
          <w:sz w:val="18"/>
        </w:rPr>
        <w:t>PART A</w:t>
      </w:r>
    </w:p>
    <w:p>
      <w:pPr>
        <w:ind w:left="1440"/>
      </w:pPr>
      <w:r>
        <w:rPr>
          <w:rFonts w:ascii="Arial" w:hAnsi="Arial"/>
          <w:sz w:val="23"/>
        </w:rPr>
        <w:t>This notification was to remain in force for a period of five years from the date on  which  it  was  published  in  the  official  Gazette. SRO-11  was  published  in  the  Gazette on 15 February 1992.</w:t>
      </w:r>
    </w:p>
    <w:p>
      <w:pPr>
        <w:ind w:left="1440"/>
      </w:pPr>
      <w:r>
        <w:rPr>
          <w:rFonts w:ascii="Arial" w:hAnsi="Arial"/>
          <w:sz w:val="23"/>
        </w:rPr>
        <w:t>4.  By  a  notification 5   dated  31  December  1992,  women  became  eligible  for  enrollment in the following corps/departments of the regular Army:</w:t>
      </w:r>
    </w:p>
    <w:p>
      <w:pPr>
        <w:ind w:left="2880"/>
      </w:pPr>
      <w:r>
        <w:rPr>
          <w:rFonts w:ascii="Arial" w:hAnsi="Arial"/>
          <w:sz w:val="19"/>
        </w:rPr>
        <w:t>“(i)  Corps of Signals, (ii)  Intelligence Corps, (iii)  Corps of Engineers,</w:t>
      </w:r>
    </w:p>
    <w:p>
      <w:pPr>
        <w:ind w:left="2880"/>
      </w:pPr>
      <w:r>
        <w:rPr>
          <w:rFonts w:ascii="Arial" w:hAnsi="Arial"/>
          <w:sz w:val="19"/>
        </w:rPr>
        <w:t>(iv)  Corps of Electrical and Mechanical Engineering, (v)  Regiment of Artillery.”</w:t>
      </w:r>
    </w:p>
    <w:p>
      <w:pPr>
        <w:ind w:left="1440"/>
      </w:pPr>
      <w:r>
        <w:rPr>
          <w:rFonts w:ascii="Arial" w:hAnsi="Arial"/>
          <w:sz w:val="23"/>
        </w:rPr>
        <w:t>5.  The provision for  the induction of women for  an initial period of five  years  was extended by a notification 6  dated 12 December 1996 issued by the Ministry  of  Defence 7  .  The  notification  deleted  paragraph  2  of  SRO-11  under  which  enrollment was to be for a period of five years.</w:t>
      </w:r>
    </w:p>
    <w:p>
      <w:pPr>
        <w:ind w:left="1440"/>
      </w:pPr>
      <w:r>
        <w:rPr>
          <w:rFonts w:ascii="Arial" w:hAnsi="Arial"/>
          <w:sz w:val="23"/>
        </w:rPr>
        <w:t>6.  On 28 October 2005,  a notification 8  was issued by  the  MoD by  which the  Union  Government  extended  the  validity  “of  the  scheme  of  appointment  of  women as officers  in the Indian Army”. To facilitate this, four amendments were  made to the earlier notification dated15 February 1992:</w:t>
      </w:r>
    </w:p>
    <w:p>
      <w:pPr>
        <w:ind w:left="1800"/>
      </w:pPr>
      <w:r>
        <w:rPr>
          <w:rFonts w:ascii="Arial" w:hAnsi="Arial"/>
          <w:sz w:val="23"/>
        </w:rPr>
        <w:t>(i)  The tenure of women officers inducted under the Women Special Entry  Scheme (Officers) 9  under the notifications dated 15 February 1992, 23  January 1993 and 12 December 1996 was extended by five years from  1997;</w:t>
      </w:r>
    </w:p>
    <w:p>
      <w:pPr>
        <w:ind w:left="1440"/>
      </w:pPr>
      <w:r>
        <w:rPr>
          <w:rFonts w:ascii="Arial" w:hAnsi="Arial"/>
          <w:sz w:val="17"/>
        </w:rPr>
        <w:t>5  SRO-1, published in the Gazette on 23 January 1993  6  SRO-10(E)</w:t>
      </w:r>
    </w:p>
    <w:p>
      <w:pPr>
        <w:ind w:left="1440"/>
      </w:pPr>
      <w:r>
        <w:rPr>
          <w:rFonts w:ascii="Arial" w:hAnsi="Arial"/>
          <w:sz w:val="17"/>
        </w:rPr>
        <w:t>7 “MoD”</w:t>
      </w:r>
    </w:p>
    <w:p>
      <w:pPr>
        <w:ind w:left="1440"/>
      </w:pPr>
      <w:r>
        <w:rPr>
          <w:rFonts w:ascii="Arial" w:hAnsi="Arial"/>
          <w:sz w:val="17"/>
        </w:rPr>
        <w:t>8  SRO-121, published in the Gazette on 19 November 2005  9 “WSES”</w:t>
      </w:r>
    </w:p>
    <w:p>
      <w:pPr>
        <w:ind w:left="5907"/>
      </w:pPr>
      <w:r>
        <w:rPr>
          <w:rFonts w:ascii="Arial" w:hAnsi="Arial"/>
          <w:sz w:val="17"/>
        </w:rPr>
        <w:t>4</w:t>
      </w:r>
    </w:p>
    <w:p>
      <w:r>
        <w:br w:type="page"/>
      </w:r>
    </w:p>
    <w:p>
      <w:pPr>
        <w:ind w:left="9733"/>
      </w:pPr>
      <w:r>
        <w:rPr>
          <w:rFonts w:ascii="Arial" w:hAnsi="Arial"/>
          <w:sz w:val="18"/>
        </w:rPr>
        <w:t>PART A</w:t>
      </w:r>
    </w:p>
    <w:p>
      <w:pPr>
        <w:ind w:left="1800"/>
      </w:pPr>
      <w:r>
        <w:rPr>
          <w:rFonts w:ascii="Arial" w:hAnsi="Arial"/>
          <w:sz w:val="23"/>
        </w:rPr>
        <w:t>(ii)  The  tenure  of  SSC  male  officers  and WSES  officers  was  extended  up  to fourteen years;</w:t>
      </w:r>
    </w:p>
    <w:p>
      <w:pPr>
        <w:ind w:left="1800"/>
      </w:pPr>
      <w:r>
        <w:rPr>
          <w:rFonts w:ascii="Arial" w:hAnsi="Arial"/>
          <w:sz w:val="23"/>
        </w:rPr>
        <w:t>(iii)  The WSES  was to cease to apply as a consequence of  which  women  officers were to be inducted through SSC in the corps/services notified  by  the  notification  dated  15  February  1992,  23  January  1993  and  12  December 1996; and</w:t>
      </w:r>
    </w:p>
    <w:p>
      <w:pPr>
        <w:ind w:left="1800"/>
      </w:pPr>
      <w:r>
        <w:rPr>
          <w:rFonts w:ascii="Arial" w:hAnsi="Arial"/>
          <w:sz w:val="23"/>
        </w:rPr>
        <w:t>(iv)  Substantive  promotions  were  to  be  extended  both  to  men  and women  SSC officers “as applicable to PC officers”.</w:t>
      </w:r>
    </w:p>
    <w:p>
      <w:pPr>
        <w:ind w:left="1440"/>
      </w:pPr>
      <w:r>
        <w:rPr>
          <w:rFonts w:ascii="Arial" w:hAnsi="Arial"/>
          <w:sz w:val="23"/>
        </w:rPr>
        <w:t>7.  Initially,  when  the  WSES  was  notified  under  an  Army  instruction 10 ,  it  was  governed  by  the  Terms  of  Engagement. 11   Para  1  of  the  ToE  stipulated  that  commission would be for a period of five years in the Army Service Corps, Army  Ordinance  Corps,  Army  Education  Corps 12   and  Judge  Advocate  General  Department 13  .  Para  12  contemplated  that  on  the  successful  completion  of  pre- commission  training,  „lady  cadets‟  would  be  granted  PCs  in  the  rank  of  second  Lieutenant, but they would be placed junior to other candidates passing out from  the Indian  Military Academy  and  would be  granted regular commission from the  same date. Para 19 contemplated that:</w:t>
      </w:r>
    </w:p>
    <w:p>
      <w:pPr>
        <w:ind w:left="2880"/>
      </w:pPr>
      <w:r>
        <w:rPr>
          <w:rFonts w:ascii="Arial" w:hAnsi="Arial"/>
          <w:sz w:val="19"/>
        </w:rPr>
        <w:t>“19. Disposal  on  Expiry  of  Commission: On  expiry  of  contractual  period  of  commission  i.e.  five  years  commissioned  service from  the date  of  grant  of  commission,  they  will  be  released  from  the  service. The  officers  granted  commission  under  this  Army  Instruction  will  not  be  granted  permanent commission or any extension beyond five years of  commissioned service.”</w:t>
      </w:r>
    </w:p>
    <w:p>
      <w:pPr>
        <w:ind w:left="1440"/>
      </w:pPr>
      <w:r>
        <w:rPr>
          <w:rFonts w:ascii="Arial" w:hAnsi="Arial"/>
          <w:sz w:val="17"/>
        </w:rPr>
        <w:t>10  SAI NO/1/5/92  11 “ToE”</w:t>
      </w:r>
    </w:p>
    <w:p>
      <w:pPr>
        <w:ind w:left="1440"/>
      </w:pPr>
      <w:r>
        <w:rPr>
          <w:rFonts w:ascii="Arial" w:hAnsi="Arial"/>
          <w:sz w:val="17"/>
        </w:rPr>
        <w:t>12 “AEC”  13 “JAG”</w:t>
      </w:r>
    </w:p>
    <w:p>
      <w:pPr>
        <w:ind w:left="5907"/>
      </w:pPr>
      <w:r>
        <w:rPr>
          <w:rFonts w:ascii="Arial" w:hAnsi="Arial"/>
          <w:sz w:val="17"/>
        </w:rPr>
        <w:t>5</w:t>
      </w:r>
    </w:p>
    <w:p>
      <w:r>
        <w:br w:type="page"/>
      </w:r>
    </w:p>
    <w:p>
      <w:pPr>
        <w:ind w:left="9733"/>
      </w:pPr>
      <w:r>
        <w:rPr>
          <w:rFonts w:ascii="Arial" w:hAnsi="Arial"/>
          <w:sz w:val="18"/>
        </w:rPr>
        <w:t>PART A</w:t>
      </w:r>
    </w:p>
    <w:p>
      <w:pPr>
        <w:ind w:left="1440"/>
      </w:pPr>
      <w:r>
        <w:rPr>
          <w:rFonts w:ascii="Arial" w:hAnsi="Arial"/>
          <w:sz w:val="23"/>
        </w:rPr>
        <w:t>8.  The original ToE provided for a contractual period of five years after which  the  officers  were  to  be  released  from  service. The  officers  who  were  granted  commission  under  the  Army  instruction  were  not  entitled  to  PC  or  to  any  extension beyond five years of commissioned service.</w:t>
      </w:r>
    </w:p>
    <w:p>
      <w:pPr>
        <w:ind w:left="1440"/>
      </w:pPr>
      <w:r>
        <w:rPr>
          <w:rFonts w:ascii="Arial" w:hAnsi="Arial"/>
          <w:sz w:val="23"/>
        </w:rPr>
        <w:t>9.  On 1 August 1996, an amendment was issued to the WSES, under which  the commission for an initial period of five years was made further extendable by  five  years  in  the  Regiment  of  Artillery,  Corps  of  Engineers,  Corps  of  Signals,  Army Service Corps, Army Ordinance Corps, Corps of Electrical and Mechanical  engineers, AEC, Intelligence Corps and JAG department. Women who had been  granted commission for an initial period of five years were required to furnish an  option  for  extension  by  five  years  or  for  release. A  provision  was  made  for  promotion on a substantive basis to the rank of a Lieutenant after two years and  to the rank of Captain after five years. The provision contained in para 19 of the  earlier  Army  instruction 14   for  the  release  from  service  on  the  completion  of  the  contractual period of five years was substituted by the following provision:</w:t>
      </w:r>
    </w:p>
    <w:p>
      <w:pPr>
        <w:ind w:left="2880"/>
      </w:pPr>
      <w:r>
        <w:rPr>
          <w:rFonts w:ascii="Arial" w:hAnsi="Arial"/>
          <w:sz w:val="19"/>
        </w:rPr>
        <w:t>“19. Disposal  on  Expiry  of  Commission. On  expiry  of  contractual  period  of  commission  i.e.  five  years/  ten  years  from  the  date  of  grant  of  commission  as  the  case  may  be,  they  will  be  released  from  the  service. The  officers  granted  commission under these Army Instruction will not be granted  permanent commission  .”</w:t>
      </w:r>
    </w:p>
    <w:p>
      <w:pPr>
        <w:ind w:left="1440"/>
      </w:pPr>
      <w:r>
        <w:rPr>
          <w:rFonts w:ascii="Arial" w:hAnsi="Arial"/>
          <w:sz w:val="23"/>
        </w:rPr>
        <w:t>10.  The  position  that  emerges  from  the  above  narration  is  that  when  the  induction of women in the Army was envisaged with effect from 15 February 1992  in stipulated branches and cadres, the tenure of engagement was five years. The  above  stipulation  of  five  years  was  deleted  on  12  December  1996. On  19</w:t>
      </w:r>
    </w:p>
    <w:p>
      <w:pPr>
        <w:ind w:left="1440"/>
      </w:pPr>
      <w:r>
        <w:rPr>
          <w:rFonts w:ascii="Arial" w:hAnsi="Arial"/>
          <w:sz w:val="17"/>
        </w:rPr>
        <w:t>14  SAI NO 1/5/92</w:t>
      </w:r>
    </w:p>
    <w:p>
      <w:pPr>
        <w:ind w:left="5907"/>
      </w:pPr>
      <w:r>
        <w:rPr>
          <w:rFonts w:ascii="Arial" w:hAnsi="Arial"/>
          <w:sz w:val="17"/>
        </w:rPr>
        <w:t>6</w:t>
      </w:r>
    </w:p>
    <w:p>
      <w:r>
        <w:br w:type="page"/>
      </w:r>
    </w:p>
    <w:p>
      <w:pPr>
        <w:ind w:left="9733"/>
      </w:pPr>
      <w:r>
        <w:rPr>
          <w:rFonts w:ascii="Arial" w:hAnsi="Arial"/>
          <w:sz w:val="18"/>
        </w:rPr>
        <w:t>PART A</w:t>
      </w:r>
    </w:p>
    <w:p>
      <w:pPr>
        <w:ind w:left="1440"/>
      </w:pPr>
      <w:r>
        <w:rPr>
          <w:rFonts w:ascii="Arial" w:hAnsi="Arial"/>
          <w:sz w:val="23"/>
        </w:rPr>
        <w:t>November  2005,  the  MoD  provided  that  the  tenure  of  WSES  officers  would  be  extended  up  to  fourteen  years. The  Army  instruction  broadly  followed  the  same  course,  as  a  consequence  of  which  a  cap  on  the  length  of  service  was  introduced. The  initial  process  of  induction  under  the  WSES  was  replaced  by  SSCs with an outer period of fourteen years.</w:t>
      </w:r>
    </w:p>
    <w:p>
      <w:pPr>
        <w:ind w:left="1440"/>
      </w:pPr>
      <w:r>
        <w:rPr>
          <w:rFonts w:ascii="Arial" w:hAnsi="Arial"/>
          <w:sz w:val="23"/>
        </w:rPr>
        <w:t>11.  The contesting respondents (other than the first respondent, who is not an  Army officer) were selected in the Army as SSC officers commencing from 1995- 96.</w:t>
      </w:r>
    </w:p>
    <w:p>
      <w:pPr>
        <w:ind w:left="1440"/>
      </w:pPr>
      <w:r>
        <w:rPr>
          <w:rFonts w:ascii="Arial" w:hAnsi="Arial"/>
          <w:sz w:val="23"/>
        </w:rPr>
        <w:t>12.  In February 2003, Babita Puniya, an advocate instituted a Writ Petition 15  in  the  nature  of  a  Public  Interest  Litigation 16   before  the  Delhi  High  Court  for  the  grant of PC to women SSC officers in the Army.</w:t>
      </w:r>
    </w:p>
    <w:p>
      <w:pPr>
        <w:ind w:left="1440"/>
      </w:pPr>
      <w:r>
        <w:rPr>
          <w:rFonts w:ascii="Arial" w:hAnsi="Arial"/>
          <w:sz w:val="23"/>
        </w:rPr>
        <w:t>13.  During the course of the proceedings, two circulars were issued on 20 July  2006,  conveying  the  sanction  of  the  President  of  India  regarding  the  grant  of  SSCs both on the technical and non-technical side to women officers. The period  of training was stipulated at fourty-nine weeks at par with male SSC officers. The  circulars  had  comprehensive  provisions  pertaining  among  other  things,  tenure,  substantive promotions and adjustment of seniority. Serving WSES officers were  given  an  option  to  move  to  the  new  SSC  scheme  or  to  continue  under  the  erstwhile  WSES.  The  first  batch  of  women  officers  under  the  new  scheme  entered  the  Army  in  2008. Among  the  terms  and  conditions,  para  1(a)  provided  for tenure in the following terms:</w:t>
      </w:r>
    </w:p>
    <w:p>
      <w:pPr>
        <w:ind w:left="1440"/>
      </w:pPr>
      <w:r>
        <w:rPr>
          <w:rFonts w:ascii="Arial" w:hAnsi="Arial"/>
          <w:sz w:val="17"/>
        </w:rPr>
        <w:t>15  WP (C) 1597 of 2003  16 “PIL”</w:t>
      </w:r>
    </w:p>
    <w:p>
      <w:pPr>
        <w:ind w:left="5907"/>
      </w:pPr>
      <w:r>
        <w:rPr>
          <w:rFonts w:ascii="Arial" w:hAnsi="Arial"/>
          <w:sz w:val="17"/>
        </w:rPr>
        <w:t>7</w:t>
      </w:r>
    </w:p>
    <w:p>
      <w:r>
        <w:br w:type="page"/>
      </w:r>
    </w:p>
    <w:p>
      <w:pPr>
        <w:ind w:left="9733"/>
      </w:pPr>
      <w:r>
        <w:rPr>
          <w:rFonts w:ascii="Arial" w:hAnsi="Arial"/>
          <w:sz w:val="18"/>
        </w:rPr>
        <w:t>PART A</w:t>
      </w:r>
    </w:p>
    <w:p>
      <w:pPr>
        <w:ind w:left="2880"/>
      </w:pPr>
      <w:r>
        <w:rPr>
          <w:rFonts w:ascii="Arial" w:hAnsi="Arial"/>
          <w:sz w:val="19"/>
        </w:rPr>
        <w:t>“(a)  Tenure  of  Short  Service  Commission: Short  Service  Commission  (SSC)  Technical  in  the  Regular  Army  will  be  granted  for  14  years  i.e.  for  an  initial  period  of  ten  years  extendable by a further of four years. ”</w:t>
      </w:r>
    </w:p>
    <w:p>
      <w:pPr>
        <w:ind w:left="1440"/>
      </w:pPr>
      <w:r>
        <w:rPr>
          <w:rFonts w:ascii="Arial" w:hAnsi="Arial"/>
          <w:sz w:val="23"/>
        </w:rPr>
        <w:t>14.  Para 1(c) enabled newly  inducted women officers other than those with a  specialised  course  to  leave  service  after  completing  five  years  of  service. Substantive promotions were provided in Para (e) in the following terms:</w:t>
      </w:r>
    </w:p>
    <w:p>
      <w:pPr>
        <w:ind w:left="2880"/>
      </w:pPr>
      <w:r>
        <w:rPr>
          <w:rFonts w:ascii="Arial" w:hAnsi="Arial"/>
          <w:sz w:val="19"/>
        </w:rPr>
        <w:t>“(e)  Substantive  Promotion: Women  granted  Short  Service  Commission  under  these  rules  will  be  eligible  for  substantive promotion as under:-</w:t>
      </w:r>
    </w:p>
    <w:p>
      <w:pPr>
        <w:ind w:left="2880"/>
      </w:pPr>
      <w:r>
        <w:rPr>
          <w:rFonts w:ascii="Arial" w:hAnsi="Arial"/>
          <w:sz w:val="19"/>
        </w:rPr>
        <w:t>(i)  To  the  rank  of  Capt  -  On  completion  of  2  years  reckonable commissioned service.</w:t>
      </w:r>
    </w:p>
    <w:p>
      <w:pPr>
        <w:ind w:left="2880"/>
      </w:pPr>
      <w:r>
        <w:rPr>
          <w:rFonts w:ascii="Arial" w:hAnsi="Arial"/>
          <w:sz w:val="19"/>
        </w:rPr>
        <w:t>(ii)  To  the  rank  of  Maj  -  On  completion  of  6  years  reckonable commissioned service.</w:t>
      </w:r>
    </w:p>
    <w:p>
      <w:pPr>
        <w:ind w:left="2880"/>
      </w:pPr>
      <w:r>
        <w:rPr>
          <w:rFonts w:ascii="Arial" w:hAnsi="Arial"/>
          <w:sz w:val="19"/>
        </w:rPr>
        <w:t>(iii)  To  the  rank  of  LT  Col  -  On  completion  of  13  years  reckonable commissioned service.”</w:t>
      </w:r>
    </w:p>
    <w:p>
      <w:pPr>
        <w:ind w:left="1440"/>
      </w:pPr>
      <w:r>
        <w:rPr>
          <w:rFonts w:ascii="Arial" w:hAnsi="Arial"/>
          <w:sz w:val="23"/>
        </w:rPr>
        <w:t>Para 1(g) provided for the adjustment of seniority:</w:t>
      </w:r>
    </w:p>
    <w:p>
      <w:pPr>
        <w:ind w:left="2880"/>
      </w:pPr>
      <w:r>
        <w:rPr>
          <w:rFonts w:ascii="Arial" w:hAnsi="Arial"/>
          <w:sz w:val="19"/>
        </w:rPr>
        <w:t>“(g)  Adjustment  of  Seniority: To  make  adjustment  for  shorter training of SSC Women Officers vis-à-vis PC officers,  the seniority of SSC Women Officers will be depressed by the  period  corresponding  to  the  difference  in  training  period  between the SSC course under consideration and the training  period  of  its  equivalent  PC  Course. This  adjustment  of  seniority  will  be  carried  out  at  the  time  of  grant  of  first  substantive rank of Captain. The revised seniority will have no  effect on the pay and allowance granted in the rank of Capt. Major a nd Lt Col.”</w:t>
      </w:r>
    </w:p>
    <w:p>
      <w:pPr>
        <w:ind w:left="1440"/>
      </w:pPr>
      <w:r>
        <w:rPr>
          <w:rFonts w:ascii="Arial" w:hAnsi="Arial"/>
          <w:sz w:val="23"/>
        </w:rPr>
        <w:t>Para 2-A allowed serving officers under the WSES to exercise an option to opt for  the  SSC  scheme  within  six  months  failing  which,  they  would  be  treated  to  have  exercised  the  option  to  continue  under  the  erstwhile  scheme. Para  4  contained  the following stipulation:</w:t>
      </w:r>
    </w:p>
    <w:p>
      <w:pPr>
        <w:ind w:left="2880"/>
      </w:pPr>
      <w:r>
        <w:rPr>
          <w:rFonts w:ascii="Arial" w:hAnsi="Arial"/>
          <w:sz w:val="19"/>
        </w:rPr>
        <w:t>“4. All other provisions of AI 1/93 except Para 18 and SAI  1/S/92  as  amended  will  be  applicable,  mutatis  mutandis,  to  women granted SSC subject to issue of separate AI for SSC  (Women) (Tech).”</w:t>
      </w:r>
    </w:p>
    <w:p>
      <w:pPr>
        <w:ind w:left="5907"/>
      </w:pPr>
      <w:r>
        <w:rPr>
          <w:rFonts w:ascii="Arial" w:hAnsi="Arial"/>
          <w:sz w:val="17"/>
        </w:rPr>
        <w:t>8</w:t>
      </w:r>
    </w:p>
    <w:p>
      <w:r>
        <w:br w:type="page"/>
      </w:r>
    </w:p>
    <w:p>
      <w:pPr>
        <w:ind w:left="9733"/>
      </w:pPr>
      <w:r>
        <w:rPr>
          <w:rFonts w:ascii="Arial" w:hAnsi="Arial"/>
          <w:sz w:val="18"/>
        </w:rPr>
        <w:t>PART A</w:t>
      </w:r>
    </w:p>
    <w:p>
      <w:pPr>
        <w:ind w:left="1440"/>
      </w:pPr>
      <w:r>
        <w:rPr>
          <w:rFonts w:ascii="Arial" w:hAnsi="Arial"/>
          <w:sz w:val="23"/>
        </w:rPr>
        <w:t>Consequently,  all  other  provisions  contained  in  SAI-1/S/1992  were  to  apply  mutatis mutandis  to women who were granted SSCs.</w:t>
      </w:r>
    </w:p>
    <w:p>
      <w:pPr>
        <w:ind w:left="1440"/>
      </w:pPr>
      <w:r>
        <w:rPr>
          <w:rFonts w:ascii="Arial" w:hAnsi="Arial"/>
          <w:sz w:val="23"/>
        </w:rPr>
        <w:t>15.  Apart  from  the  PIL  which  was  instituted  before  the  High  Court  of  Delhi,  a  Writ  Petition 17   was  filed  by  Major  Leena  Gurav  on  16  October  2006  primarily  to  challenge the terms and conditions of service imposed by  the circulars dated 20  July 2006 and for seeking the grant of PCs for women officers.</w:t>
      </w:r>
    </w:p>
    <w:p>
      <w:pPr>
        <w:ind w:left="1440"/>
      </w:pPr>
      <w:r>
        <w:rPr>
          <w:rFonts w:ascii="Arial" w:hAnsi="Arial"/>
          <w:sz w:val="23"/>
        </w:rPr>
        <w:t>16.  On 26 September 2008, the MoD issued a circular envisaging the grant of  PCs  prospectively  to  SSC  women  officers  in  the  JAG  department  and  the  AEC.  The  circular  was  challenged  before  the  Delhi  High  Court  by  Major  Sandhya  Yadav and others on the ground that it granted PCs only prospectively and only  to certain specified cadres.</w:t>
      </w:r>
    </w:p>
    <w:p>
      <w:pPr>
        <w:ind w:left="1440"/>
      </w:pPr>
      <w:r>
        <w:rPr>
          <w:rFonts w:ascii="Arial" w:hAnsi="Arial"/>
          <w:sz w:val="23"/>
        </w:rPr>
        <w:t>17.  The Writ Petitions were heard together by the Division Bench of the Delhi  High  Court. By  a  judgment  dated  12  March  2010,  the  High  Court  issued  the  following directions:</w:t>
      </w:r>
    </w:p>
    <w:p>
      <w:pPr>
        <w:ind w:left="2880"/>
      </w:pPr>
      <w:r>
        <w:rPr>
          <w:rFonts w:ascii="Arial" w:hAnsi="Arial"/>
          <w:sz w:val="19"/>
        </w:rPr>
        <w:t>“61…</w:t>
      </w:r>
    </w:p>
    <w:p>
      <w:pPr>
        <w:ind w:left="2880"/>
      </w:pPr>
      <w:r>
        <w:rPr>
          <w:rFonts w:ascii="Arial" w:hAnsi="Arial"/>
          <w:sz w:val="19"/>
        </w:rPr>
        <w:t>i.  The claim of absorption in areas of operation not open for  recruitment of women officers cannot be sustained being  a policy decision.</w:t>
      </w:r>
    </w:p>
    <w:p>
      <w:pPr>
        <w:ind w:left="2880"/>
      </w:pPr>
      <w:r>
        <w:rPr>
          <w:rFonts w:ascii="Arial" w:hAnsi="Arial"/>
          <w:sz w:val="19"/>
        </w:rPr>
        <w:t>ii. The  policy  decision  not  to  offer  PC  to  Short  Service  Commissioned  officers  across  the  board  for  men  and  women  being  on  parity  and  as  part  of  manpower  management  exercises  is  a  policy  decision  which  is  not  required to be interfered with.</w:t>
      </w:r>
    </w:p>
    <w:p>
      <w:pPr>
        <w:ind w:left="2880"/>
      </w:pPr>
      <w:r>
        <w:rPr>
          <w:rFonts w:ascii="Arial" w:hAnsi="Arial"/>
          <w:sz w:val="19"/>
        </w:rPr>
        <w:t>iii. The  Short  Service  Commissioned  women  officers  of  the  Air Force who had opted for PC and were not granted PC  but  granted  extension  of  SSCs  and  of  the  Army  are  entitled  to  PC  at  par  with  male  Short  Service  Commissioned  officers  with  all  consequential  benefits. This  benefit  would  be  conferred  to  women  officers</w:t>
      </w:r>
    </w:p>
    <w:p>
      <w:pPr>
        <w:ind w:left="1440"/>
      </w:pPr>
      <w:r>
        <w:rPr>
          <w:rFonts w:ascii="Arial" w:hAnsi="Arial"/>
          <w:sz w:val="17"/>
        </w:rPr>
        <w:t>17  WP (C) 16010 of 2006</w:t>
      </w:r>
    </w:p>
    <w:p>
      <w:pPr>
        <w:ind w:left="5907"/>
      </w:pPr>
      <w:r>
        <w:rPr>
          <w:rFonts w:ascii="Arial" w:hAnsi="Arial"/>
          <w:sz w:val="17"/>
        </w:rPr>
        <w:t>9</w:t>
      </w:r>
    </w:p>
    <w:p>
      <w:r>
        <w:br w:type="page"/>
      </w:r>
    </w:p>
    <w:p>
      <w:pPr>
        <w:ind w:left="9733"/>
      </w:pPr>
      <w:r>
        <w:rPr>
          <w:rFonts w:ascii="Arial" w:hAnsi="Arial"/>
          <w:sz w:val="18"/>
        </w:rPr>
        <w:t>PART A</w:t>
      </w:r>
    </w:p>
    <w:p>
      <w:pPr>
        <w:ind w:left="3240"/>
      </w:pPr>
      <w:r>
        <w:rPr>
          <w:rFonts w:ascii="Arial" w:hAnsi="Arial"/>
          <w:sz w:val="19"/>
        </w:rPr>
        <w:t>recruited  prior  to  change  of  policy  as (ii)  aforesaid. The  Permanent  Commission  shall  be  offered  to  them  after  completion of five years. They would also be entitled to all  consequential  benefits  such  as  promotion  and  other  financial  benefits. However,  the  aforesaid  benefits  are  to  be  made  available  only  to  women  officers  in  service  or  who  have  approached  this  Court  by  filing  these  petitions  and  have  retired  during  the  course  of  pendency  of  the  petitions.</w:t>
      </w:r>
    </w:p>
    <w:p>
      <w:pPr>
        <w:ind w:left="2880"/>
      </w:pPr>
      <w:r>
        <w:rPr>
          <w:rFonts w:ascii="Arial" w:hAnsi="Arial"/>
          <w:sz w:val="19"/>
        </w:rPr>
        <w:t>iv. It  is  made  clear  that  those  women  officers  who  have  not  attained the age of retirement available for the Permanent  Commissioned  officers  shall,  however,  be  reinstated  in  service  and  shall  be  granted  all  consequential  benefits  including  promotion,  etc.  except  for  the  pay  and  allowance for the period they have not been in service.  v.  The  necessary  steps  including  release  of  financial  benefits  shall  be  done  by  the  authorities  within  two  (2)  months of passing of this order. ”</w:t>
      </w:r>
    </w:p>
    <w:p>
      <w:pPr>
        <w:ind w:left="1440"/>
      </w:pPr>
      <w:r>
        <w:rPr>
          <w:rFonts w:ascii="Arial" w:hAnsi="Arial"/>
          <w:sz w:val="23"/>
        </w:rPr>
        <w:t>At this stage, it would be appropriate to briefly dwell on the above directions.</w:t>
      </w:r>
    </w:p>
    <w:p>
      <w:pPr>
        <w:ind w:left="1440"/>
      </w:pPr>
      <w:r>
        <w:rPr>
          <w:rFonts w:ascii="Arial" w:hAnsi="Arial"/>
          <w:sz w:val="23"/>
        </w:rPr>
        <w:t>18.  Clause (i)  envisages  that “areas of operation” of the  Armed forces where  recruitment of women officers is not open was excluded from the purview of the  judgment  of  the  High  Court  on  the  ground  that  it  is  a  matter  of  policy. Women  have been excluded from combat operations. This exclusion which has not been  interfered with in direction (i) above on the ground that it is a matter of policy  is  not the subject matter of contest in the present appeals. Direction (ii) envisages  that where a policy decision has been taken not to offer PC to SSC officers - both  men and women without distinction as a part of manpower management, such a  policy  decision  was  not  be  interfered  with. Direction (iii)  envisages  that  women  officers of the Air Force and Army on SSC who had opted for the grant of PC but  were  not  granted  that  status  would  be  entitled  to  PC  at  par  with  male  SSC  officers  with  all  consequential  benefits. PC  was  to  be  offered  to  them  after  the  completion  of  five  years  together  with  consequential  benefits  of  promotion  and</w:t>
      </w:r>
    </w:p>
    <w:p>
      <w:pPr>
        <w:ind w:left="5853"/>
      </w:pPr>
      <w:r>
        <w:rPr>
          <w:rFonts w:ascii="Arial" w:hAnsi="Arial"/>
          <w:sz w:val="17"/>
        </w:rPr>
        <w:t>10</w:t>
      </w:r>
    </w:p>
    <w:p>
      <w:r>
        <w:br w:type="page"/>
      </w:r>
    </w:p>
    <w:p>
      <w:pPr>
        <w:ind w:left="9733"/>
      </w:pPr>
      <w:r>
        <w:rPr>
          <w:rFonts w:ascii="Arial" w:hAnsi="Arial"/>
          <w:sz w:val="18"/>
        </w:rPr>
        <w:t>PART A</w:t>
      </w:r>
    </w:p>
    <w:p>
      <w:pPr>
        <w:ind w:left="1440"/>
      </w:pPr>
      <w:r>
        <w:rPr>
          <w:rFonts w:ascii="Arial" w:hAnsi="Arial"/>
          <w:sz w:val="23"/>
        </w:rPr>
        <w:t>other  financial  benefits. However,  this  benefit  was  only  available  to  women  officers in service who had instituted proceedings before the High Court and had  retired  during  the  pendency  of  the  Writ  Petitions. By  direction (iv),  it  was  envisaged  that  women  officers  who  had  not  attained  the  age  of  superannuation  for PC officers would be reinstated with all consequential benefits.</w:t>
      </w:r>
    </w:p>
    <w:p>
      <w:pPr>
        <w:ind w:left="1440"/>
      </w:pPr>
      <w:r>
        <w:rPr>
          <w:rFonts w:ascii="Arial" w:hAnsi="Arial"/>
          <w:sz w:val="23"/>
        </w:rPr>
        <w:t>19.  Assailing  the  judgment  of  the  High  Court,  the  Union  of  India  is  in  appeal. The present batch of appeals relates to the Indian Army. The directions issued by  the High Court in regard to the Indian Air Force are not the subject of contest in  these appeals.</w:t>
      </w:r>
    </w:p>
    <w:p>
      <w:pPr>
        <w:ind w:left="1440"/>
      </w:pPr>
      <w:r>
        <w:rPr>
          <w:rFonts w:ascii="Arial" w:hAnsi="Arial"/>
          <w:sz w:val="23"/>
        </w:rPr>
        <w:t>20.  Contempt proceedings were initiated by the respondents against the Union  of India alleging non-compliance with the judgment of the Delhi High Court. On 2  August  2010,  the  Solicitor  General  of  India  made  a  statement  before  this  Court  that  “women SSC officers in service would be considered for grant of Permanent  Commission  in  JAG  and  Education  Branch  of  the  Army  within  two  months …” In  view  of  the  statement  made  before  this  Court,  the  contempt  proceedings  were  stayed. By  an  order  dated  4  October  2010,  time  for  compliance  with  the  order  dated 2 August 2010 was extended until 1 December 2010.</w:t>
      </w:r>
    </w:p>
    <w:p>
      <w:pPr>
        <w:ind w:left="1440"/>
      </w:pPr>
      <w:r>
        <w:rPr>
          <w:rFonts w:ascii="Arial" w:hAnsi="Arial"/>
          <w:sz w:val="23"/>
        </w:rPr>
        <w:t>21.  On  11  January  2011,  this  Court,  while  issuing  notice,  acceded  to  the  prayer of the Additional Solicitor General of India for an adjournment of six weeks  to  enable  a  „high  powered  committee‟  constituted  by  the  Union  Government  to  consider the question pertaining to the grant of PCs to SCC women officers and  to  enable  the  Chief  of  Staffs ‟  Committee  and  the  MoD  to  consider  the  report. During  the  pendency  of  the  proceedings,  applications  for  impleadment  were</w:t>
      </w:r>
    </w:p>
    <w:p>
      <w:pPr>
        <w:ind w:left="5853"/>
      </w:pPr>
      <w:r>
        <w:rPr>
          <w:rFonts w:ascii="Arial" w:hAnsi="Arial"/>
          <w:sz w:val="17"/>
        </w:rPr>
        <w:t>11</w:t>
      </w:r>
    </w:p>
    <w:p>
      <w:r>
        <w:br w:type="page"/>
      </w:r>
    </w:p>
    <w:p>
      <w:pPr>
        <w:ind w:left="9733"/>
      </w:pPr>
      <w:r>
        <w:rPr>
          <w:rFonts w:ascii="Arial" w:hAnsi="Arial"/>
          <w:sz w:val="18"/>
        </w:rPr>
        <w:t>PART B</w:t>
      </w:r>
    </w:p>
    <w:p>
      <w:pPr>
        <w:ind w:left="1440"/>
      </w:pPr>
      <w:r>
        <w:rPr>
          <w:rFonts w:ascii="Arial" w:hAnsi="Arial"/>
          <w:sz w:val="23"/>
        </w:rPr>
        <w:t>allowed  on  4  March  2011  and  the  operation  of  release  orders  passed  by  the  Union of India on 19 January 2011 was stayed. On 2 September 2011, this Court  dealt with an application filed by eleven applicants for re-instatement in the Army  in terms of the judgment of the Delhi High Court. Dealing with the application, this  Court observed that:</w:t>
      </w:r>
    </w:p>
    <w:p>
      <w:pPr>
        <w:ind w:left="2880"/>
      </w:pPr>
      <w:r>
        <w:rPr>
          <w:rFonts w:ascii="Arial" w:hAnsi="Arial"/>
          <w:sz w:val="19"/>
        </w:rPr>
        <w:t>“What is stayed as interim measure by this Court is action of  contempt  initiated  by  the  original  writ  petitioners  against  the  petitioners  in  Special  Leave  Petitions. The  operation  of  the</w:t>
      </w:r>
    </w:p>
    <w:p>
      <w:pPr>
        <w:ind w:left="2880"/>
      </w:pPr>
      <w:r>
        <w:rPr>
          <w:rFonts w:ascii="Arial" w:hAnsi="Arial"/>
          <w:sz w:val="19"/>
        </w:rPr>
        <w:t>impugned judgment is not stayed at all  . ”</w:t>
      </w:r>
    </w:p>
    <w:p>
      <w:pPr>
        <w:ind w:left="6733"/>
      </w:pPr>
      <w:r>
        <w:rPr>
          <w:rFonts w:ascii="Arial" w:hAnsi="Arial"/>
          <w:sz w:val="19"/>
        </w:rPr>
        <w:t>(Emphasis supplied)</w:t>
      </w:r>
    </w:p>
    <w:p>
      <w:pPr>
        <w:ind w:left="1440"/>
      </w:pPr>
      <w:r>
        <w:rPr>
          <w:rFonts w:ascii="Arial" w:hAnsi="Arial"/>
          <w:sz w:val="23"/>
        </w:rPr>
        <w:t>It  was  explicitly  clarified  that  no  stay  had  been  issued  on  the  judgment  of  the  Delhi  High  Court. Hence,  eleven  applicants  were  allowed  to  be  re-instated  in  terms of the judgment of the Delhi High Court subject to the outcome the appeal. Eventually, leave was granted on 2 September 2011. During the pendency of the  appeal, on 24 April 2012, this Court allowed impleadment applications and stayed  a release order 10 April 2012. As a consequence, the applicants were held to be  entitled  to  regular  salary  and  other  emoluments  in  the  ranks  which  they  were  presently holding. Similar orders were passed by the Court on 12 July 2013.</w:t>
      </w:r>
    </w:p>
    <w:p>
      <w:pPr>
        <w:ind w:left="1440"/>
      </w:pPr>
      <w:r>
        <w:rPr>
          <w:rFonts w:ascii="Arial" w:hAnsi="Arial"/>
          <w:sz w:val="23"/>
        </w:rPr>
        <w:t>B  Proposal of the Union of India</w:t>
      </w:r>
    </w:p>
    <w:p>
      <w:pPr>
        <w:ind w:left="1440"/>
      </w:pPr>
      <w:r>
        <w:rPr>
          <w:rFonts w:ascii="Arial" w:hAnsi="Arial"/>
          <w:sz w:val="23"/>
        </w:rPr>
        <w:t>22.  During  the  pendency  of  this  appeal,  the  Union  Government  in  the  MoD  issued  a  communication  dated  25  February  2019  for  the  grant  of  PCs  to  SSC  women officers in eight arms or services of the Army, in addition to the JAG and  AEC  which  had  been  opened  up  earlier  for  PC.  The  communication  stipulates  that:</w:t>
      </w:r>
    </w:p>
    <w:p>
      <w:pPr>
        <w:ind w:left="5853"/>
      </w:pPr>
      <w:r>
        <w:rPr>
          <w:rFonts w:ascii="Arial" w:hAnsi="Arial"/>
          <w:sz w:val="17"/>
        </w:rPr>
        <w:t>12</w:t>
      </w:r>
    </w:p>
    <w:p>
      <w:r>
        <w:br w:type="page"/>
      </w:r>
    </w:p>
    <w:p>
      <w:pPr>
        <w:ind w:left="9733"/>
      </w:pPr>
      <w:r>
        <w:rPr>
          <w:rFonts w:ascii="Arial" w:hAnsi="Arial"/>
          <w:sz w:val="18"/>
        </w:rPr>
        <w:t>PART B</w:t>
      </w:r>
    </w:p>
    <w:p>
      <w:pPr>
        <w:ind w:left="2880"/>
      </w:pPr>
      <w:r>
        <w:rPr>
          <w:rFonts w:ascii="Arial" w:hAnsi="Arial"/>
          <w:sz w:val="19"/>
        </w:rPr>
        <w:t>“The  sanction  of  the  President  is  hereby  conveyed  for  consideration  of  grant  of  Permanent  Commission  to  SSC  Women Officers in the eight arms/services in Indian Army viz.  Signals,  Engineers,  Army  Aviation,  Army  Air  Defence,  Electronics  and  Mechanical  Engineers  (EME),  Army  Service  Corps,  Army  Ordinance Corps  and  Intelligence  in addition  to  the  existing  two  streams  of  Judge  Advocate  General  (JAG)  and  Army  Education  Corps  (AEC). Thus  women  will  be  considered for grant of PC in all the ten streams in which they  are currently being commissioned as SSC Officers.”</w:t>
      </w:r>
    </w:p>
    <w:p>
      <w:pPr>
        <w:ind w:left="1440"/>
      </w:pPr>
      <w:r>
        <w:rPr>
          <w:rFonts w:ascii="Arial" w:hAnsi="Arial"/>
          <w:sz w:val="23"/>
        </w:rPr>
        <w:t>The communication further stipulates that:  (i)  Women  officers  will  continue  to  be  commissioned  in  the  above  mentioned ten arms/services as earlier with no change in their tenure of  SSC engagement;</w:t>
      </w:r>
    </w:p>
    <w:p>
      <w:pPr>
        <w:ind w:left="1800"/>
      </w:pPr>
      <w:r>
        <w:rPr>
          <w:rFonts w:ascii="Arial" w:hAnsi="Arial"/>
          <w:sz w:val="23"/>
        </w:rPr>
        <w:t>(ii)  On  the  completion  of  three  years  and  before  completing  four  years  of  commissioned  service,  they  will  be  required  to  exercise  an  option  for  the grant of PC and the choice of specialisation;</w:t>
      </w:r>
    </w:p>
    <w:p>
      <w:pPr>
        <w:ind w:left="1800"/>
      </w:pPr>
      <w:r>
        <w:rPr>
          <w:rFonts w:ascii="Arial" w:hAnsi="Arial"/>
          <w:sz w:val="23"/>
        </w:rPr>
        <w:t>(iii)  SSC  women  officers  will  be  considered  for  the  grant  of  PC  based  on  the  availability  of  vacancies  and  subject  to  willingness,  suitability,  performance, medical fitness and competitive merit;</w:t>
      </w:r>
    </w:p>
    <w:p>
      <w:pPr>
        <w:ind w:left="1800"/>
      </w:pPr>
      <w:r>
        <w:rPr>
          <w:rFonts w:ascii="Arial" w:hAnsi="Arial"/>
          <w:sz w:val="23"/>
        </w:rPr>
        <w:t>(iv)  On  the  grant  of  PC,  women  officers  will  be  employed  “in  various  staff  appointments only” in accordance with their qualifications, professional  experience, specialisation, if any, and organisational requirements;</w:t>
      </w:r>
    </w:p>
    <w:p>
      <w:pPr>
        <w:ind w:left="1800"/>
      </w:pPr>
      <w:r>
        <w:rPr>
          <w:rFonts w:ascii="Arial" w:hAnsi="Arial"/>
          <w:sz w:val="23"/>
        </w:rPr>
        <w:t>(v)  While women officers who are granted PCs will continue to be a part of  their  parent  Army/service,  “they  would  serve  on  staff  appointments  only”  both  within  the  parent  Army/service  and  in  other  fields  of  specialization;</w:t>
      </w:r>
    </w:p>
    <w:p>
      <w:pPr>
        <w:ind w:left="5853"/>
      </w:pPr>
      <w:r>
        <w:rPr>
          <w:rFonts w:ascii="Arial" w:hAnsi="Arial"/>
          <w:sz w:val="17"/>
        </w:rPr>
        <w:t>13</w:t>
      </w:r>
    </w:p>
    <w:p>
      <w:r>
        <w:br w:type="page"/>
      </w:r>
    </w:p>
    <w:p>
      <w:pPr>
        <w:ind w:left="9733"/>
      </w:pPr>
      <w:r>
        <w:rPr>
          <w:rFonts w:ascii="Arial" w:hAnsi="Arial"/>
          <w:sz w:val="18"/>
        </w:rPr>
        <w:t>PART B</w:t>
      </w:r>
    </w:p>
    <w:p>
      <w:pPr>
        <w:ind w:left="1800"/>
      </w:pPr>
      <w:r>
        <w:rPr>
          <w:rFonts w:ascii="Arial" w:hAnsi="Arial"/>
          <w:sz w:val="23"/>
        </w:rPr>
        <w:t>(vi)  Further career progression in  selected ranks will be within the  existing  authorised strength of officers in the Army and no additional select rank  vacancies will be created;</w:t>
      </w:r>
    </w:p>
    <w:p>
      <w:pPr>
        <w:ind w:left="1800"/>
      </w:pPr>
      <w:r>
        <w:rPr>
          <w:rFonts w:ascii="Arial" w:hAnsi="Arial"/>
          <w:sz w:val="23"/>
        </w:rPr>
        <w:t>(vii)  Women officers who fail to exercise the option for PC will be governed  by the terms and conditions under which they were commissioned; and  (viii)  The  policy  would  come  into  effect  prospectively  from  the  date  of  the  issuance of the letter.</w:t>
      </w:r>
    </w:p>
    <w:p>
      <w:pPr>
        <w:ind w:left="1440"/>
      </w:pPr>
      <w:r>
        <w:rPr>
          <w:rFonts w:ascii="Arial" w:hAnsi="Arial"/>
          <w:sz w:val="23"/>
        </w:rPr>
        <w:t>The communication dated 25 February 2019 is reproduced below:</w:t>
      </w:r>
    </w:p>
    <w:p>
      <w:pPr>
        <w:ind w:left="3933"/>
      </w:pPr>
      <w:r>
        <w:rPr>
          <w:rFonts w:ascii="Arial" w:hAnsi="Arial"/>
          <w:sz w:val="19"/>
        </w:rPr>
        <w:t>“ Policy letter dated 25 February 2019</w:t>
      </w:r>
    </w:p>
    <w:p>
      <w:pPr>
        <w:ind w:left="4547"/>
      </w:pPr>
      <w:r>
        <w:rPr>
          <w:rFonts w:ascii="Arial" w:hAnsi="Arial"/>
          <w:sz w:val="19"/>
        </w:rPr>
        <w:t>F. No. 14(01)/2018-D(AG)  Government of India</w:t>
      </w:r>
    </w:p>
    <w:p>
      <w:pPr>
        <w:ind w:left="4867"/>
      </w:pPr>
      <w:r>
        <w:rPr>
          <w:rFonts w:ascii="Arial" w:hAnsi="Arial"/>
          <w:sz w:val="19"/>
        </w:rPr>
        <w:t>Ministry of Defence</w:t>
      </w:r>
    </w:p>
    <w:p>
      <w:pPr>
        <w:ind w:left="5840"/>
      </w:pPr>
      <w:r>
        <w:rPr>
          <w:rFonts w:ascii="Arial" w:hAnsi="Arial"/>
          <w:sz w:val="19"/>
        </w:rPr>
        <w:t>New Delhi,  Dated the 25 th  February, 2019</w:t>
      </w:r>
    </w:p>
    <w:p>
      <w:pPr>
        <w:ind w:left="2880"/>
      </w:pPr>
      <w:r>
        <w:rPr>
          <w:rFonts w:ascii="Arial" w:hAnsi="Arial"/>
          <w:sz w:val="19"/>
        </w:rPr>
        <w:t>To</w:t>
      </w:r>
    </w:p>
    <w:p>
      <w:pPr>
        <w:ind w:left="2880"/>
      </w:pPr>
      <w:r>
        <w:rPr>
          <w:rFonts w:ascii="Arial" w:hAnsi="Arial"/>
          <w:sz w:val="19"/>
        </w:rPr>
        <w:t>The Chief of Army Staff,        New Delhi</w:t>
      </w:r>
    </w:p>
    <w:p>
      <w:pPr>
        <w:ind w:left="2787"/>
      </w:pPr>
      <w:r>
        <w:rPr>
          <w:rFonts w:ascii="Arial" w:hAnsi="Arial"/>
          <w:sz w:val="19"/>
        </w:rPr>
        <w:t>Subject: Permanent  Commission  to  Short  Service  Commission  (SSC)  Women  Officers  in  Indian  Army.</w:t>
      </w:r>
    </w:p>
    <w:p>
      <w:pPr>
        <w:ind w:left="2880"/>
      </w:pPr>
      <w:r>
        <w:rPr>
          <w:rFonts w:ascii="Arial" w:hAnsi="Arial"/>
          <w:sz w:val="19"/>
        </w:rPr>
        <w:t>This is in continuation of MoD letter No. 12(01)/2004- D(AG)  Pt.  II  dated  26.09.2008  and  letter  No.  671/2009-(AG)  dated  11.11.2011  regarding  induction  of  women  in  Armed  Forces  and  grant  of  Permanent  Commission  (PC)  to  Short  Service Commission (SSC) Women Officers.</w:t>
      </w:r>
    </w:p>
    <w:p>
      <w:pPr>
        <w:ind w:left="2880"/>
      </w:pPr>
      <w:r>
        <w:rPr>
          <w:rFonts w:ascii="Arial" w:hAnsi="Arial"/>
          <w:sz w:val="19"/>
        </w:rPr>
        <w:t>2.   The sanction of the President is hereby conveyed for  consideration  of  grant  of  Permanent  Commission  to  SSC  Women Officers in the eight arms/services in Indian Army viz.  Signals,  Engineers,  Army  Aviation,  Army  Air  Defence,  Electronics  and  Mechanical  Engineers  (EME),  Army  Service  Corps,  Army  Ordnance  Corps  and  Intelligence  in  addition  to  the  existing  two  streams  of  Judge  Advocate  General  (JAG)  and  Army  Education  Corps  (AEC). Thus  women  will  be  considered for grant of PC in all the ten streams in which they  are currently being commissioned as SSC Officers.</w:t>
      </w:r>
    </w:p>
    <w:p>
      <w:pPr>
        <w:ind w:left="2880"/>
      </w:pPr>
      <w:r>
        <w:rPr>
          <w:rFonts w:ascii="Arial" w:hAnsi="Arial"/>
          <w:sz w:val="19"/>
        </w:rPr>
        <w:t>3.   Women Officers will continue to be commissioned into  the  above  mentioned  ten  Arms  and  Services  hither-to-force,  with no change in their tenure of Short Service engagement.</w:t>
      </w:r>
    </w:p>
    <w:p>
      <w:pPr>
        <w:ind w:left="5853"/>
      </w:pPr>
      <w:r>
        <w:rPr>
          <w:rFonts w:ascii="Arial" w:hAnsi="Arial"/>
          <w:sz w:val="17"/>
        </w:rPr>
        <w:t>14</w:t>
      </w:r>
    </w:p>
    <w:p>
      <w:r>
        <w:br w:type="page"/>
      </w:r>
    </w:p>
    <w:p>
      <w:pPr>
        <w:ind w:left="9733"/>
      </w:pPr>
      <w:r>
        <w:rPr>
          <w:rFonts w:ascii="Arial" w:hAnsi="Arial"/>
          <w:sz w:val="18"/>
        </w:rPr>
        <w:t>PART B</w:t>
      </w:r>
    </w:p>
    <w:p>
      <w:pPr>
        <w:ind w:left="2880"/>
      </w:pPr>
      <w:r>
        <w:rPr>
          <w:rFonts w:ascii="Arial" w:hAnsi="Arial"/>
          <w:sz w:val="19"/>
        </w:rPr>
        <w:t>4.   On  completion  of  three  years  of  commissioned  service and before completion of four years of commissioned  service,  they  will  be  required  to  exercise  option  for  grant  of  PC and their choices for specialization.</w:t>
      </w:r>
    </w:p>
    <w:p>
      <w:pPr>
        <w:ind w:left="2880"/>
      </w:pPr>
      <w:r>
        <w:rPr>
          <w:rFonts w:ascii="Arial" w:hAnsi="Arial"/>
          <w:sz w:val="19"/>
        </w:rPr>
        <w:t>5.   SSC  Women  Officers  will  be  considered  for  grant  of  PC  based  on  the  availability  of  vacancies  and  subject  to  willingness,  suitability,  performance,  medical  fitness  and  competitive merit. On  grant  of  permanent  commission,  these  women officers will be employed in various staff appointments  only  as  per  their  qualification,  professional  experience,  specialization if any and organizational requirement.</w:t>
      </w:r>
    </w:p>
    <w:p>
      <w:pPr>
        <w:ind w:left="2880"/>
      </w:pPr>
      <w:r>
        <w:rPr>
          <w:rFonts w:ascii="Arial" w:hAnsi="Arial"/>
          <w:sz w:val="19"/>
        </w:rPr>
        <w:t>6.   Women Officers granted PC will continue to be part of  their  parent  arm/service. However,  they  would  serve  on  staff  appointments only, both within their parent arm/service and in  other fields of their specialization.</w:t>
      </w:r>
    </w:p>
    <w:p>
      <w:pPr>
        <w:ind w:left="2880"/>
      </w:pPr>
      <w:r>
        <w:rPr>
          <w:rFonts w:ascii="Arial" w:hAnsi="Arial"/>
          <w:sz w:val="19"/>
        </w:rPr>
        <w:t>7.   Their further career progression in select ranks will be  within  the  existing  authorised  strength  of  officers  in  Indian  Army  in  accordance  with  paragraph  6  above  and  no  additional  select  rank  vacancies  will  be  created  for  this  purpose.</w:t>
      </w:r>
    </w:p>
    <w:p>
      <w:pPr>
        <w:ind w:left="2880"/>
      </w:pPr>
      <w:r>
        <w:rPr>
          <w:rFonts w:ascii="Arial" w:hAnsi="Arial"/>
          <w:sz w:val="19"/>
        </w:rPr>
        <w:t>8.   Women  Officers  who  fail  to  exercise  option  for  permanent  commission  or  do  not  opt  for  permanent  commission  will  be  governed  by  terms  and  conditions  under  which they were commissioned.</w:t>
      </w:r>
    </w:p>
    <w:p>
      <w:pPr>
        <w:ind w:left="2880"/>
      </w:pPr>
      <w:r>
        <w:rPr>
          <w:rFonts w:ascii="Arial" w:hAnsi="Arial"/>
          <w:sz w:val="19"/>
        </w:rPr>
        <w:t>9.   This policy will come into effect prospectively from the  date of issue of this letter.</w:t>
      </w:r>
    </w:p>
    <w:p>
      <w:pPr>
        <w:ind w:left="2880"/>
      </w:pPr>
      <w:r>
        <w:rPr>
          <w:rFonts w:ascii="Arial" w:hAnsi="Arial"/>
          <w:sz w:val="19"/>
        </w:rPr>
        <w:t>10.   Necessary  administrative  instructions  in  this  regard  will be issued by Army HQ.</w:t>
      </w:r>
    </w:p>
    <w:p>
      <w:pPr>
        <w:ind w:left="2880"/>
      </w:pPr>
      <w:r>
        <w:rPr>
          <w:rFonts w:ascii="Arial" w:hAnsi="Arial"/>
          <w:sz w:val="19"/>
        </w:rPr>
        <w:t>11.   This  issues  with  the  concurrence  of  MoD  (Finance)  vide their ID No.2(12)/2019(50-PA) dated DD_0_DD.</w:t>
      </w:r>
    </w:p>
    <w:p>
      <w:pPr>
        <w:ind w:left="6573"/>
      </w:pPr>
      <w:r>
        <w:rPr>
          <w:rFonts w:ascii="Arial" w:hAnsi="Arial"/>
          <w:sz w:val="19"/>
        </w:rPr>
        <w:t>(Poornima Rajendran)</w:t>
      </w:r>
    </w:p>
    <w:p>
      <w:pPr>
        <w:ind w:left="7013"/>
      </w:pPr>
      <w:r>
        <w:rPr>
          <w:rFonts w:ascii="Arial" w:hAnsi="Arial"/>
          <w:sz w:val="19"/>
        </w:rPr>
        <w:t>Deputy Secretary</w:t>
      </w:r>
    </w:p>
    <w:p>
      <w:pPr>
        <w:ind w:left="7293"/>
      </w:pPr>
      <w:r>
        <w:rPr>
          <w:rFonts w:ascii="Arial" w:hAnsi="Arial"/>
          <w:sz w:val="19"/>
        </w:rPr>
        <w:t>Tel: 23011593</w:t>
      </w:r>
    </w:p>
    <w:p>
      <w:pPr>
        <w:ind w:left="2880"/>
      </w:pPr>
      <w:r>
        <w:rPr>
          <w:rFonts w:ascii="Arial" w:hAnsi="Arial"/>
          <w:sz w:val="19"/>
        </w:rPr>
        <w:t>Copy to: As per standard distribution”</w:t>
      </w:r>
    </w:p>
    <w:p>
      <w:pPr>
        <w:ind w:left="5853"/>
      </w:pPr>
      <w:r>
        <w:rPr>
          <w:rFonts w:ascii="Arial" w:hAnsi="Arial"/>
          <w:sz w:val="17"/>
        </w:rPr>
        <w:t>15</w:t>
      </w:r>
    </w:p>
    <w:p>
      <w:r>
        <w:br w:type="page"/>
      </w:r>
    </w:p>
    <w:p>
      <w:pPr>
        <w:ind w:left="9733"/>
      </w:pPr>
      <w:r>
        <w:rPr>
          <w:rFonts w:ascii="Arial" w:hAnsi="Arial"/>
          <w:sz w:val="18"/>
        </w:rPr>
        <w:t>PART B</w:t>
      </w:r>
    </w:p>
    <w:p>
      <w:pPr>
        <w:ind w:left="1440"/>
      </w:pPr>
      <w:r>
        <w:rPr>
          <w:rFonts w:ascii="Arial" w:hAnsi="Arial"/>
          <w:sz w:val="23"/>
        </w:rPr>
        <w:t>23.  During  the  course  of  hearing,  Mr  R  Balasubramanian,  learned  Senior  Counsel appearing on behalf of the Union of India has tendered a proposal which  envisages that:</w:t>
      </w:r>
    </w:p>
    <w:p>
      <w:pPr>
        <w:ind w:left="1440"/>
      </w:pPr>
      <w:r>
        <w:rPr>
          <w:rFonts w:ascii="Arial" w:hAnsi="Arial"/>
          <w:sz w:val="23"/>
        </w:rPr>
        <w:t>(i)  Women officers of up to fourteen years of service would be considered for  the  grant  of  PC  with  further  career  progression  only  in  staff  appointments  in  terms  of  the  Union  G overnment‟s  communication  dated  25  February  2019. Since  women  officers  above  four  years  of  service  have  missed  the  cut-off stipulated in the communication for exercising their choice to opt for  the grant of PC and specialisation, the provisions would be modified for the  benefit of such officers;</w:t>
      </w:r>
    </w:p>
    <w:p>
      <w:pPr>
        <w:ind w:left="1440"/>
      </w:pPr>
      <w:r>
        <w:rPr>
          <w:rFonts w:ascii="Arial" w:hAnsi="Arial"/>
          <w:sz w:val="23"/>
        </w:rPr>
        <w:t>(ii)  Women  officers  with  more  than  fourteen  years  of  service  would  be  permitted to serve for up to twenty years without being considered for  the  grant of PC and would be then released with pensionary benefits subject to  meeting disciplinary and medical criteria; and</w:t>
      </w:r>
    </w:p>
    <w:p>
      <w:pPr>
        <w:ind w:left="1440"/>
      </w:pPr>
      <w:r>
        <w:rPr>
          <w:rFonts w:ascii="Arial" w:hAnsi="Arial"/>
          <w:sz w:val="23"/>
        </w:rPr>
        <w:t>(iii)  Women officers with more than twenty years of service would be released  with  pensionary  benefits  immediately  upon  the  conclusion  of  the  present  appeal.</w:t>
      </w:r>
    </w:p>
    <w:p>
      <w:pPr>
        <w:ind w:left="1440"/>
      </w:pPr>
      <w:r>
        <w:rPr>
          <w:rFonts w:ascii="Arial" w:hAnsi="Arial"/>
          <w:sz w:val="23"/>
        </w:rPr>
        <w:t>The rationale for the above classification is explained in the following terms:</w:t>
      </w:r>
    </w:p>
    <w:p>
      <w:pPr>
        <w:ind w:left="1440"/>
      </w:pPr>
      <w:r>
        <w:rPr>
          <w:rFonts w:ascii="Arial" w:hAnsi="Arial"/>
          <w:sz w:val="23"/>
        </w:rPr>
        <w:t>(i)  In 1992, the Army introduced the WSES in the Army Service Corps, Army  Ordinance  Corps,  AEC  and  the  JAG  branches. The  training  period  was  twenty-four weeks and the tenure of service was five years;</w:t>
      </w:r>
    </w:p>
    <w:p>
      <w:pPr>
        <w:ind w:left="1440"/>
      </w:pPr>
      <w:r>
        <w:rPr>
          <w:rFonts w:ascii="Arial" w:hAnsi="Arial"/>
          <w:sz w:val="23"/>
        </w:rPr>
        <w:t>(ii)  In  1996,  the  tenure  was  extended  by  five  years  in  Corps  of  Engineers,  Signals and Electrical and Mechanical Engineering branches; and</w:t>
      </w:r>
    </w:p>
    <w:p>
      <w:pPr>
        <w:ind w:left="5853"/>
      </w:pPr>
      <w:r>
        <w:rPr>
          <w:rFonts w:ascii="Arial" w:hAnsi="Arial"/>
          <w:sz w:val="17"/>
        </w:rPr>
        <w:t>16</w:t>
      </w:r>
    </w:p>
    <w:p>
      <w:r>
        <w:br w:type="page"/>
      </w:r>
    </w:p>
    <w:p>
      <w:pPr>
        <w:ind w:left="9733"/>
      </w:pPr>
      <w:r>
        <w:rPr>
          <w:rFonts w:ascii="Arial" w:hAnsi="Arial"/>
          <w:sz w:val="18"/>
        </w:rPr>
        <w:t>PART B</w:t>
      </w:r>
    </w:p>
    <w:p>
      <w:pPr>
        <w:ind w:left="1440"/>
      </w:pPr>
      <w:r>
        <w:rPr>
          <w:rFonts w:ascii="Arial" w:hAnsi="Arial"/>
          <w:sz w:val="23"/>
        </w:rPr>
        <w:t>(iii)  In  2004,  the  tenure  was  extended  from  ten  years  to  fourteen  years  (5+5  +4). Women  officers  who  have  rendered  more  than  fourteen  years  of  service  belonged  to  the  erstwhile  WSES  whose  ToE  were  initially  for  a  period  of  five  years,  extended  in  two  spells,  thereafter  to  fourteen  years  (5+5+4). Since  their  employment  was  for  a  limited  period,  they  were  imparted  shorter  pre-commission  training of  twenty-four  weeks  as  against  forty-nine  weeks  for  male  officers. These  officers  have  limited  exposure  and responsibility and many in the technical arms are not qualified.</w:t>
      </w:r>
    </w:p>
    <w:p>
      <w:pPr>
        <w:ind w:left="1440"/>
      </w:pPr>
      <w:r>
        <w:rPr>
          <w:rFonts w:ascii="Arial" w:hAnsi="Arial"/>
          <w:sz w:val="23"/>
        </w:rPr>
        <w:t>24.  In  pursuance  of  an  order  dated  23  July  2018  of  this  Court  in  the  present  appeal,  the  Union  of  India  in  the  MoD  filed  an  affidavit  dated  4  May  2018. The  Union of India states that the services in the Army are classified into three broad  categories:  (i)  Combat  Arms; (ii)  Combat  Support  Arms;  and (iii)  Services. SSC  for  women  was  available  only  in  Combat  Support  Arms  and  Services. Combat  Arms  have  been  excluded  for  SSC  appointments  for  women  in  the  Army. The  judgment  of  the  Delhi  High  Court  has  also  affirmed  this  position. In  2008,  the  benefit  of  PC  was  extended  to  SSC  women  officers  in  the  JAG  and  AEC  which  belonged to the Services stream. As a consequence of the judgment of the Delhi  High Court, it has been held that in all streams where the Army has provided the  option for SSC women officers, there should be no impediment for extending the  option  for  the  conferment  of  PCs.  The  effect  of  the  judgment  is  that  all  SCC  women  officers  in  different  disciplines  in  the  Combat  Support  Arms  and  in  the  Services  category  to  whom  the  judgment  applies  have  continued  in  service  beyond  the  maximum  permissible  term  of  fourteen  years  as  SSC  officers.</w:t>
      </w:r>
    </w:p>
    <w:p>
      <w:pPr>
        <w:ind w:left="5853"/>
      </w:pPr>
      <w:r>
        <w:rPr>
          <w:rFonts w:ascii="Arial" w:hAnsi="Arial"/>
          <w:sz w:val="17"/>
        </w:rPr>
        <w:t>17</w:t>
      </w:r>
    </w:p>
    <w:p>
      <w:r>
        <w:br w:type="page"/>
      </w:r>
    </w:p>
    <w:p>
      <w:pPr>
        <w:ind w:left="9733"/>
      </w:pPr>
      <w:r>
        <w:rPr>
          <w:rFonts w:ascii="Arial" w:hAnsi="Arial"/>
          <w:sz w:val="18"/>
        </w:rPr>
        <w:t>PART C</w:t>
      </w:r>
    </w:p>
    <w:p>
      <w:pPr>
        <w:ind w:left="1440"/>
      </w:pPr>
      <w:r>
        <w:rPr>
          <w:rFonts w:ascii="Arial" w:hAnsi="Arial"/>
          <w:sz w:val="23"/>
        </w:rPr>
        <w:t>25.  Women SSC officers commissioned before 2008 who were parties  before  the High Court but had been discharged from service secured the benefit of being  reinstated in service as a consequence of the judgment of the Delhi High Court. As  a  result,  they  have  continued  after  the  expiry  of  the  term  of  fourteen  years. The Union of India contends that restrictions on the employability of women in the  Army  “is  inescapable  due  to  the  peculiar operational  compulsions  of  the  Army”. According  to  the  Union  Government,  measures  to  eradicate  the  divide  between  men and women officers in as many streams as possible are being adopted in an  incremental manner.</w:t>
      </w:r>
    </w:p>
    <w:p>
      <w:pPr>
        <w:ind w:left="1440"/>
      </w:pPr>
      <w:r>
        <w:rPr>
          <w:rFonts w:ascii="Arial" w:hAnsi="Arial"/>
          <w:sz w:val="23"/>
        </w:rPr>
        <w:t>C  Submissions</w:t>
      </w:r>
    </w:p>
    <w:p>
      <w:pPr>
        <w:ind w:left="1440"/>
      </w:pPr>
      <w:r>
        <w:rPr>
          <w:rFonts w:ascii="Arial" w:hAnsi="Arial"/>
          <w:sz w:val="23"/>
        </w:rPr>
        <w:t>Submissions of the Union Government</w:t>
      </w:r>
    </w:p>
    <w:p>
      <w:pPr>
        <w:ind w:left="1440"/>
      </w:pPr>
      <w:r>
        <w:rPr>
          <w:rFonts w:ascii="Arial" w:hAnsi="Arial"/>
          <w:sz w:val="23"/>
        </w:rPr>
        <w:t>26.  Challenging  the  judgment  of  the  Delhi  High  Court,  the  following  submissions have been urged on behalf of Union of India:</w:t>
      </w:r>
    </w:p>
    <w:p>
      <w:pPr>
        <w:ind w:left="1440"/>
      </w:pPr>
      <w:r>
        <w:rPr>
          <w:rFonts w:ascii="Arial" w:hAnsi="Arial"/>
          <w:sz w:val="23"/>
        </w:rPr>
        <w:t>(a)  Grant of PC</w:t>
      </w:r>
    </w:p>
    <w:p>
      <w:pPr>
        <w:ind w:left="1627"/>
      </w:pPr>
      <w:r>
        <w:rPr>
          <w:rFonts w:ascii="Arial" w:hAnsi="Arial"/>
          <w:sz w:val="23"/>
        </w:rPr>
        <w:t>(i)  Prior  to  the  communication  dated  25  February  2019,  the  engagement  of  SSC  women  officers  was  governed  by  Gazette  notifications  as  amended  from  time  to  time. The  ToE  of  WSES  officers,  later  replaced  by  SSC  service was tenure based with a clear stipulation for exit on the completion  of  fourteen  years  of  service. The  grant  of  PCs  was  specifically  not  envisaged. None  of  these  notifications  or  Army  instructions  were  challenged before the High Court;</w:t>
      </w:r>
    </w:p>
    <w:p>
      <w:pPr>
        <w:ind w:left="5853"/>
      </w:pPr>
      <w:r>
        <w:rPr>
          <w:rFonts w:ascii="Arial" w:hAnsi="Arial"/>
          <w:sz w:val="17"/>
        </w:rPr>
        <w:t>18</w:t>
      </w:r>
    </w:p>
    <w:p>
      <w:r>
        <w:br w:type="page"/>
      </w:r>
    </w:p>
    <w:p>
      <w:pPr>
        <w:ind w:left="9733"/>
      </w:pPr>
      <w:r>
        <w:rPr>
          <w:rFonts w:ascii="Arial" w:hAnsi="Arial"/>
          <w:sz w:val="18"/>
        </w:rPr>
        <w:t>PART C</w:t>
      </w:r>
    </w:p>
    <w:p>
      <w:pPr>
        <w:ind w:left="1627"/>
      </w:pPr>
      <w:r>
        <w:rPr>
          <w:rFonts w:ascii="Arial" w:hAnsi="Arial"/>
          <w:sz w:val="23"/>
        </w:rPr>
        <w:t>(ii)  The  judgment  of  the  Delhi  High  Court  has  failed  to  take  notice  of  the  relevant statutory provisions and orders of the Government of India;</w:t>
      </w:r>
    </w:p>
    <w:p>
      <w:pPr>
        <w:ind w:left="1627"/>
      </w:pPr>
      <w:r>
        <w:rPr>
          <w:rFonts w:ascii="Arial" w:hAnsi="Arial"/>
          <w:sz w:val="23"/>
        </w:rPr>
        <w:t>(iii)  Under  Section  10  of  the  1950  Act,  the  grant  of  commission  is  at  the  discretion of the President of India. The absence of a fundamental right to  claim PC is reinforced by  Section 12  of the 1950 Act  by reason of which,  no  woman  is  eligible  for  employment  except  in  such  corps  and  departments  as  the  Government  of  India  may  determine. The  power  to  grant  commission  belongs  to  the  President  and  no  mandamus  can  be  claimed from a court;</w:t>
      </w:r>
    </w:p>
    <w:p>
      <w:pPr>
        <w:ind w:left="1627"/>
      </w:pPr>
      <w:r>
        <w:rPr>
          <w:rFonts w:ascii="Arial" w:hAnsi="Arial"/>
          <w:sz w:val="23"/>
        </w:rPr>
        <w:t>(iv)  The  communication  dated  25  February  2019  which  has  been  placed  on  record  has  been  taken  after  due  deliberation  and  is  issued  in  national  interest. It stipulates that the order applies  prospectively ;</w:t>
      </w:r>
    </w:p>
    <w:p>
      <w:pPr>
        <w:ind w:left="1627"/>
      </w:pPr>
      <w:r>
        <w:rPr>
          <w:rFonts w:ascii="Arial" w:hAnsi="Arial"/>
          <w:sz w:val="23"/>
        </w:rPr>
        <w:t>(v)  The  policy  decision  communicated  on  25  February  2019,  envisages  that  the  skills  of  SSC  women  officers  can  be  utilized  by  training  them  in  specialised  fields  such  as  language  interpreters,  imagery  interpreters  and  cyber  and  information  technology. In  these  specialisations,  unrestricted  employment including career progression to higher ranks can be ensured;  and</w:t>
      </w:r>
    </w:p>
    <w:p>
      <w:pPr>
        <w:ind w:left="1627"/>
      </w:pPr>
      <w:r>
        <w:rPr>
          <w:rFonts w:ascii="Arial" w:hAnsi="Arial"/>
          <w:sz w:val="23"/>
        </w:rPr>
        <w:t>(vi)  The new policy is in organisational interest. The benefits envisaged in the  policy  cannot  be  granted  to  women  officers  who  have  crossed  fourteen  years  since  they  will  be  left  with  little  time  to  be  trained. It  would  not  be  possible  to  gainfully  employ  them,  as  they  would  have  limited  years  of  service left.</w:t>
      </w:r>
    </w:p>
    <w:p>
      <w:pPr>
        <w:ind w:left="1440"/>
      </w:pPr>
      <w:r>
        <w:rPr>
          <w:rFonts w:ascii="Arial" w:hAnsi="Arial"/>
          <w:sz w:val="23"/>
        </w:rPr>
        <w:t>(b)  Pensionary benefits</w:t>
      </w:r>
    </w:p>
    <w:p>
      <w:pPr>
        <w:ind w:left="5853"/>
      </w:pPr>
      <w:r>
        <w:rPr>
          <w:rFonts w:ascii="Arial" w:hAnsi="Arial"/>
          <w:sz w:val="17"/>
        </w:rPr>
        <w:t>19</w:t>
      </w:r>
    </w:p>
    <w:p>
      <w:r>
        <w:br w:type="page"/>
      </w:r>
    </w:p>
    <w:p>
      <w:pPr>
        <w:ind w:left="9733"/>
      </w:pPr>
      <w:r>
        <w:rPr>
          <w:rFonts w:ascii="Arial" w:hAnsi="Arial"/>
          <w:sz w:val="18"/>
        </w:rPr>
        <w:t>PART C</w:t>
      </w:r>
    </w:p>
    <w:p>
      <w:pPr>
        <w:ind w:left="1440"/>
      </w:pPr>
      <w:r>
        <w:rPr>
          <w:rFonts w:ascii="Arial" w:hAnsi="Arial"/>
          <w:sz w:val="23"/>
        </w:rPr>
        <w:t>27.  The  policy  decision  dated  15  February  2019  communicated  by  the  Union  of India provides that the offer of PCs would be restricted to SSC women officers  who  have  not  completed  fourteen  years  of  service. Those  who  have  completed  fourteen  years  but  have  not  attained  the  pensionable  service  of  twenty  years  would  be  permitted  to  continue  without  any  scrutiny  as  a  one-time  measure  to  qualify  for  the  grant  of  pensionary  benefits. Women  officers  who  have  crossed  twenty  years  of  pensionable  service  would  be  discharged  from  service  immediately  and  would  receive  pension. Thus,  the  substantial  benefit  of  pensionable  service  has  been  provided  to  women  officers  who  have  continued  beyond fourteen years of service under interim orders.</w:t>
      </w:r>
    </w:p>
    <w:p>
      <w:pPr>
        <w:ind w:left="1440"/>
      </w:pPr>
      <w:r>
        <w:rPr>
          <w:rFonts w:ascii="Arial" w:hAnsi="Arial"/>
          <w:sz w:val="23"/>
        </w:rPr>
        <w:t>(c)  Policy considerations</w:t>
      </w:r>
    </w:p>
    <w:p>
      <w:pPr>
        <w:ind w:left="1440"/>
      </w:pPr>
      <w:r>
        <w:rPr>
          <w:rFonts w:ascii="Arial" w:hAnsi="Arial"/>
          <w:sz w:val="23"/>
        </w:rPr>
        <w:t>28.  The Union of India has submitted that:  (i)  Fortified by Section 12 of the 1950 Act and Article 33 18  of the Constitution,  questions  relating  to  constitution,  recruitment,  posts,  categories,  cadres  and  criteria  for  the  grant  of  PCs  constitute  policy  decisions  and  lie  exclusively in the domain of executive functions;</w:t>
      </w:r>
    </w:p>
    <w:p>
      <w:pPr>
        <w:ind w:left="1627"/>
      </w:pPr>
      <w:r>
        <w:rPr>
          <w:rFonts w:ascii="Arial" w:hAnsi="Arial"/>
          <w:sz w:val="23"/>
        </w:rPr>
        <w:t>(ii)  The  provisions  of  the  1950  Act,  insofar  as  they  infringe  or  affect  fundamental rights, are protected by Article 33;</w:t>
      </w:r>
    </w:p>
    <w:p>
      <w:pPr>
        <w:ind w:left="1627"/>
      </w:pPr>
      <w:r>
        <w:rPr>
          <w:rFonts w:ascii="Arial" w:hAnsi="Arial"/>
          <w:sz w:val="23"/>
        </w:rPr>
        <w:t>(iii)  The Union Government is entitled to frame a policy regarding the grant of  PCs  to  women  officers  after  accounting  for  the  need  for  a  balanced</w:t>
      </w:r>
    </w:p>
    <w:p>
      <w:pPr>
        <w:ind w:left="1440"/>
      </w:pPr>
      <w:r>
        <w:rPr>
          <w:rFonts w:ascii="Arial" w:hAnsi="Arial"/>
          <w:sz w:val="17"/>
        </w:rPr>
        <w:t>18  Power of Parliament to modify the rights conferred by this Part in their application to Forces, etc.  – Parliament  may, by law, determine to what extent any of the rights conferred by this Part shall, in their application to, - (a) the  members of the Armed Forces; or (b) the members of the Forces charged with the maintenance of public order;  or (c) persons employed in any bureau or other organisation established by the State for purposes of intelligence  or counter intelligence; or (d) persons employed in, or in connection with, the telecommunications systems set up  for the purposes of any Force, bureau or organisation referred to in clause (a) to (c), be restricted or abrogated  so as to ensure the proper discharge of their duties and the maintenance of discipline among them.</w:t>
      </w:r>
    </w:p>
    <w:p>
      <w:pPr>
        <w:ind w:left="5853"/>
      </w:pPr>
      <w:r>
        <w:rPr>
          <w:rFonts w:ascii="Arial" w:hAnsi="Arial"/>
          <w:sz w:val="17"/>
        </w:rPr>
        <w:t>20</w:t>
      </w:r>
    </w:p>
    <w:p>
      <w:r>
        <w:br w:type="page"/>
      </w:r>
    </w:p>
    <w:p>
      <w:pPr>
        <w:ind w:left="9733"/>
      </w:pPr>
      <w:r>
        <w:rPr>
          <w:rFonts w:ascii="Arial" w:hAnsi="Arial"/>
          <w:sz w:val="18"/>
        </w:rPr>
        <w:t>PART C</w:t>
      </w:r>
    </w:p>
    <w:p>
      <w:pPr>
        <w:ind w:left="2160"/>
      </w:pPr>
      <w:r>
        <w:rPr>
          <w:rFonts w:ascii="Arial" w:hAnsi="Arial"/>
          <w:sz w:val="23"/>
        </w:rPr>
        <w:t>approach  involving  military  services  and  national  security. The  Union  Government  is entitled to take into account the inherent dangers involved  in  serving  in  the  Army,  adverse  conditions  of  service  which  include  an  absence  of  privacy  in  field  and  insurgency  areas,  maternity  issues  and  child care. These considerations are not open to judicial review; and</w:t>
      </w:r>
    </w:p>
    <w:p>
      <w:pPr>
        <w:ind w:left="1627"/>
      </w:pPr>
      <w:r>
        <w:rPr>
          <w:rFonts w:ascii="Arial" w:hAnsi="Arial"/>
          <w:sz w:val="23"/>
        </w:rPr>
        <w:t>(iv)  The  scope  of  judicial  review  in  matters  of  command/tenure  is  limited  as  held  by  this  Court  in  Union  of  India   v  P  K  Chaudhary 19 (“ P  K</w:t>
      </w:r>
    </w:p>
    <w:p>
      <w:pPr>
        <w:ind w:left="2160"/>
      </w:pPr>
      <w:r>
        <w:rPr>
          <w:rFonts w:ascii="Arial" w:hAnsi="Arial"/>
          <w:sz w:val="23"/>
        </w:rPr>
        <w:t>Choudhary ”).</w:t>
      </w:r>
    </w:p>
    <w:p>
      <w:pPr>
        <w:ind w:left="1440"/>
      </w:pPr>
      <w:r>
        <w:rPr>
          <w:rFonts w:ascii="Arial" w:hAnsi="Arial"/>
          <w:sz w:val="23"/>
        </w:rPr>
        <w:t>(d)  Occupational hazards</w:t>
      </w:r>
    </w:p>
    <w:p>
      <w:pPr>
        <w:ind w:left="1440"/>
      </w:pPr>
      <w:r>
        <w:rPr>
          <w:rFonts w:ascii="Arial" w:hAnsi="Arial"/>
          <w:sz w:val="23"/>
        </w:rPr>
        <w:t>29.  According to the Union of India, women are not employed on duties which  are hazardous  in nature unlike their male counterparts  in the same  Arm/Service  who  are  liable  to  be  employed  in  combat  duties. For  instance,  a  male  officer  in  Army  Service  Corps  undergoes  infantry  attachment  in  field  areas  upon  commissioning  and  may  be  posted  later  to  Rashtriya  Rifles/Assam  Rifles  for  counter-insurgency/counter-terrorist  operations. The  personnel  below  officer  ranks  are  similarly  engaged  in  combat    roles. A  male  officer  in  the  engineering  branch would undergo a tenure in the Rashtriya Riffle/Assam Rifles while women  officers are not employed due to the  “inherent risks”.</w:t>
      </w:r>
    </w:p>
    <w:p>
      <w:pPr>
        <w:ind w:left="1440"/>
      </w:pPr>
      <w:r>
        <w:rPr>
          <w:rFonts w:ascii="Arial" w:hAnsi="Arial"/>
          <w:sz w:val="23"/>
        </w:rPr>
        <w:t>(e)  Discrimination</w:t>
      </w:r>
    </w:p>
    <w:p>
      <w:pPr>
        <w:ind w:left="1440"/>
      </w:pPr>
      <w:r>
        <w:rPr>
          <w:rFonts w:ascii="Arial" w:hAnsi="Arial"/>
          <w:sz w:val="23"/>
        </w:rPr>
        <w:t>30.  There  is  no  discrimination  between  men  and  women  SSC  officers. For  example, male SSC officers are not eligible to opt for an M.Tech course. Women</w:t>
      </w:r>
    </w:p>
    <w:p>
      <w:pPr>
        <w:ind w:left="1440"/>
      </w:pPr>
      <w:r>
        <w:rPr>
          <w:rFonts w:ascii="Arial" w:hAnsi="Arial"/>
          <w:sz w:val="17"/>
        </w:rPr>
        <w:t>19  Civil Appeal No 3208 of 2015, decided on 15 February 2016</w:t>
      </w:r>
    </w:p>
    <w:p>
      <w:pPr>
        <w:ind w:left="5853"/>
      </w:pPr>
      <w:r>
        <w:rPr>
          <w:rFonts w:ascii="Arial" w:hAnsi="Arial"/>
          <w:sz w:val="17"/>
        </w:rPr>
        <w:t>21</w:t>
      </w:r>
    </w:p>
    <w:p>
      <w:r>
        <w:br w:type="page"/>
      </w:r>
    </w:p>
    <w:p>
      <w:pPr>
        <w:ind w:left="9733"/>
      </w:pPr>
      <w:r>
        <w:rPr>
          <w:rFonts w:ascii="Arial" w:hAnsi="Arial"/>
          <w:sz w:val="18"/>
        </w:rPr>
        <w:t>PART C</w:t>
      </w:r>
    </w:p>
    <w:p>
      <w:pPr>
        <w:ind w:left="1440"/>
      </w:pPr>
      <w:r>
        <w:rPr>
          <w:rFonts w:ascii="Arial" w:hAnsi="Arial"/>
          <w:sz w:val="23"/>
        </w:rPr>
        <w:t>SSC officers in the JAG branch may avail 180 days of child care leave, while PC  women officers are entitled to avail 360 days owing to the long period of service  expected from them. The Union Government has submitted that the Army faces a</w:t>
      </w:r>
    </w:p>
    <w:p>
      <w:pPr>
        <w:ind w:left="1440"/>
      </w:pPr>
      <w:r>
        <w:rPr>
          <w:rFonts w:ascii="Arial" w:hAnsi="Arial"/>
          <w:sz w:val="23"/>
        </w:rPr>
        <w:t>huge management  challenge “ to manage WOs in soft postings with required  infrastructure,  not  involving  hazardous  duties  with  the  regular  posts  with</w:t>
      </w:r>
    </w:p>
    <w:p>
      <w:pPr>
        <w:ind w:left="1440"/>
      </w:pPr>
      <w:r>
        <w:rPr>
          <w:rFonts w:ascii="Arial" w:hAnsi="Arial"/>
          <w:sz w:val="23"/>
        </w:rPr>
        <w:t>the  other  women  in  the  station ”. The  Army  has  to  cater  for  spouse  postings,</w:t>
      </w:r>
    </w:p>
    <w:p>
      <w:pPr>
        <w:ind w:left="1440"/>
      </w:pPr>
      <w:r>
        <w:rPr>
          <w:rFonts w:ascii="Arial" w:hAnsi="Arial"/>
          <w:sz w:val="23"/>
        </w:rPr>
        <w:t>“ long absence on account of maternity leave, child care leave ” as a result of</w:t>
      </w:r>
    </w:p>
    <w:p>
      <w:pPr>
        <w:ind w:left="1440"/>
      </w:pPr>
      <w:r>
        <w:rPr>
          <w:rFonts w:ascii="Arial" w:hAnsi="Arial"/>
          <w:sz w:val="23"/>
        </w:rPr>
        <w:t>which  “the legitimate dues of male officers have to be compromised”.</w:t>
      </w:r>
    </w:p>
    <w:p>
      <w:pPr>
        <w:ind w:left="1440"/>
      </w:pPr>
      <w:r>
        <w:rPr>
          <w:rFonts w:ascii="Arial" w:hAnsi="Arial"/>
          <w:sz w:val="23"/>
        </w:rPr>
        <w:t>(f)  Ajay Vikram Singh Committee report: SSC as a support cadre</w:t>
      </w:r>
    </w:p>
    <w:p>
      <w:pPr>
        <w:ind w:left="1440"/>
      </w:pPr>
      <w:r>
        <w:rPr>
          <w:rFonts w:ascii="Arial" w:hAnsi="Arial"/>
          <w:sz w:val="23"/>
        </w:rPr>
        <w:t>31.  The Ajay Vikram Singh Committee 20  constituted by the Union Government  to  enquire  into  cadre  issues  in  the  Armed  Forces  favoured  a  lean  permanent  cadre of officers, supplemented by an enhanced support cadre in the ratio  1:1.1  in  view  of  the  pyramadical  structure  of  the  Indian  Army. However,  the  ratio  between  the  PC  cadre  vis-a-vis  the  SSC  cadre  is  currently  skewed  at 3.98:1. Hence, further induction into the PC cadre through the SSC cadre will  upset the  organisational structure of the Army.</w:t>
      </w:r>
    </w:p>
    <w:p>
      <w:pPr>
        <w:ind w:left="1440"/>
      </w:pPr>
      <w:r>
        <w:rPr>
          <w:rFonts w:ascii="Arial" w:hAnsi="Arial"/>
          <w:sz w:val="23"/>
        </w:rPr>
        <w:t>(g)  Employment in staff appointments</w:t>
      </w:r>
    </w:p>
    <w:p>
      <w:pPr>
        <w:ind w:left="1440"/>
      </w:pPr>
      <w:r>
        <w:rPr>
          <w:rFonts w:ascii="Arial" w:hAnsi="Arial"/>
          <w:sz w:val="23"/>
        </w:rPr>
        <w:t>32.  Since  1992,  the  Union  Government  has  restricted  the  eligibility  of  women  officers  to  select  appointments,  as  decided  from  time  to  time  by  Army  headquarters. These  orders  have  not  been  subjected  to  challenge  or  been  invalidated. The  issue  of  command  appointments  was  not  a  lis   in  the  Writ</w:t>
      </w:r>
    </w:p>
    <w:p>
      <w:pPr>
        <w:ind w:left="1440"/>
      </w:pPr>
      <w:r>
        <w:rPr>
          <w:rFonts w:ascii="Arial" w:hAnsi="Arial"/>
          <w:sz w:val="17"/>
        </w:rPr>
        <w:t>20  2003-2004</w:t>
      </w:r>
    </w:p>
    <w:p>
      <w:pPr>
        <w:ind w:left="5853"/>
      </w:pPr>
      <w:r>
        <w:rPr>
          <w:rFonts w:ascii="Arial" w:hAnsi="Arial"/>
          <w:sz w:val="17"/>
        </w:rPr>
        <w:t>22</w:t>
      </w:r>
    </w:p>
    <w:p>
      <w:r>
        <w:br w:type="page"/>
      </w:r>
    </w:p>
    <w:p>
      <w:pPr>
        <w:ind w:left="9733"/>
      </w:pPr>
      <w:r>
        <w:rPr>
          <w:rFonts w:ascii="Arial" w:hAnsi="Arial"/>
          <w:sz w:val="18"/>
        </w:rPr>
        <w:t>PART C</w:t>
      </w:r>
    </w:p>
    <w:p>
      <w:pPr>
        <w:ind w:left="1440"/>
      </w:pPr>
      <w:r>
        <w:rPr>
          <w:rFonts w:ascii="Arial" w:hAnsi="Arial"/>
          <w:sz w:val="23"/>
        </w:rPr>
        <w:t>Petitions  before  the  Delhi  High  Court. Considering  matters  of  organisational  requirement,  suitability  and  performance,  women  officers  granted  PC  would  be  recommended only for staff appointments.</w:t>
      </w:r>
    </w:p>
    <w:p>
      <w:pPr>
        <w:ind w:left="1440"/>
      </w:pPr>
      <w:r>
        <w:rPr>
          <w:rFonts w:ascii="Arial" w:hAnsi="Arial"/>
          <w:sz w:val="23"/>
        </w:rPr>
        <w:t>33.  Finally,  it  has  been  urged  by  the  Union  of  India  that  it  has  re-instated  all  women  officers  covered  by  the  judgment  of  the  Delhi  High  Court  insofar  as  it  relates to the Army. Those who are not in service either did not join their posts or  had sought release despite  the grant of an  extension in  service. Hence, women  officers  who  are  out  of  service  or  are  not  covered  by  the  judgment  of  the  High  Court cannot seek the benefit of the policy decision dated 25 February 2019. Any  extension  of  the  benefit  to  a  woman  officer  outside  the  scope  of  the  policy  decision  would  (it  is  urged)  “open  floodgates  for  litigation  creating  serious  administrative issues of cadre management. ”</w:t>
      </w:r>
    </w:p>
    <w:p>
      <w:pPr>
        <w:ind w:left="1440"/>
      </w:pPr>
      <w:r>
        <w:rPr>
          <w:rFonts w:ascii="Arial" w:hAnsi="Arial"/>
          <w:sz w:val="23"/>
        </w:rPr>
        <w:t>34.  In  emphasising  these  submissions  of  behalf  of  Union  of  India,  Mr  R  Balasubramanian, learned Senior Counsel has in his written note stressed upon  two facets:</w:t>
      </w:r>
    </w:p>
    <w:p>
      <w:pPr>
        <w:ind w:left="1800"/>
      </w:pPr>
      <w:r>
        <w:rPr>
          <w:rFonts w:ascii="Arial" w:hAnsi="Arial"/>
          <w:sz w:val="23"/>
        </w:rPr>
        <w:t>(i)  The need to protect national security and operational effectiveness; and (ii)  Non-linear battlefield scenarios in future wars.</w:t>
      </w:r>
    </w:p>
    <w:p>
      <w:pPr>
        <w:ind w:left="1440"/>
      </w:pPr>
      <w:r>
        <w:rPr>
          <w:rFonts w:ascii="Arial" w:hAnsi="Arial"/>
          <w:sz w:val="23"/>
        </w:rPr>
        <w:t>35.  At this stage, it would be necessary to extract from the written note which  has  been  submitted  on  behalf  of  the  Union  of  India. While  we  will  express  our  views  on  the  content  of  the  note  at  a  later stage,  it  is  necessary  here  to  extract  certain portions, as they stand:</w:t>
      </w:r>
    </w:p>
    <w:p>
      <w:pPr>
        <w:ind w:left="1440"/>
      </w:pPr>
      <w:r>
        <w:rPr>
          <w:rFonts w:ascii="Arial" w:hAnsi="Arial"/>
          <w:sz w:val="23"/>
        </w:rPr>
        <w:t>(i)  Under the head of  “Exigencies of Service”, the written note of submissions  states:</w:t>
      </w:r>
    </w:p>
    <w:p>
      <w:pPr>
        <w:ind w:left="5853"/>
      </w:pPr>
      <w:r>
        <w:rPr>
          <w:rFonts w:ascii="Arial" w:hAnsi="Arial"/>
          <w:sz w:val="17"/>
        </w:rPr>
        <w:t>23</w:t>
      </w:r>
    </w:p>
    <w:p>
      <w:r>
        <w:br w:type="page"/>
      </w:r>
    </w:p>
    <w:p>
      <w:pPr>
        <w:ind w:left="9733"/>
      </w:pPr>
      <w:r>
        <w:rPr>
          <w:rFonts w:ascii="Arial" w:hAnsi="Arial"/>
          <w:sz w:val="18"/>
        </w:rPr>
        <w:t>PART C</w:t>
      </w:r>
    </w:p>
    <w:p>
      <w:pPr>
        <w:ind w:left="2880"/>
      </w:pPr>
      <w:r>
        <w:rPr>
          <w:rFonts w:ascii="Arial" w:hAnsi="Arial"/>
          <w:sz w:val="19"/>
        </w:rPr>
        <w:t>“The profession of arms is not only a profession but a „ way of  life ’ ,  which often requires sacrifices and commitment  beyond  the  call  of  duty  by  the  entire  family  of  service  personnel  involving separation, frequent transfers affecting education of  children  and  career  prospects  of  the  spouse. As  a  consequence, it is a greater challenge for WOs to meet these  hazards  of  service,  owing  to  their  prolonged  absence  during  pregnancy,  motherhood  and  domestic  obligations  towards  their children and families, especially when both husband and  wife happen to be service officers. ”</w:t>
      </w:r>
    </w:p>
    <w:p>
      <w:pPr>
        <w:ind w:left="1440"/>
      </w:pPr>
      <w:r>
        <w:rPr>
          <w:rFonts w:ascii="Arial" w:hAnsi="Arial"/>
          <w:sz w:val="23"/>
        </w:rPr>
        <w:t>(ii)  Under the head of  “Physical Capabilities”, the written note states:</w:t>
      </w:r>
    </w:p>
    <w:p>
      <w:pPr>
        <w:ind w:left="2880"/>
      </w:pPr>
      <w:r>
        <w:rPr>
          <w:rFonts w:ascii="Arial" w:hAnsi="Arial"/>
          <w:sz w:val="19"/>
        </w:rPr>
        <w:t>“A soldier relies heavily on his physical prowess to engage in  combat. The officers are expected to lead their men „ from the  front ’  and need to be in prime physical condition to undertake  combat  tasks. Inherent  physiological  differences  ( reference  Annexure A)  between  men  and  women  preclude  equal  physical  performances  resulting  in  lower  physical  standards  ( reference  Annexure B)  and  hence  the  physical capacity  of  WOs in the IA remain a challenge for command of units.”</w:t>
      </w:r>
    </w:p>
    <w:p>
      <w:pPr>
        <w:ind w:left="1440"/>
      </w:pPr>
      <w:r>
        <w:rPr>
          <w:rFonts w:ascii="Arial" w:hAnsi="Arial"/>
          <w:sz w:val="23"/>
        </w:rPr>
        <w:t>(iii)  Under the head of  “Composition of Rank and File”, the written note states:</w:t>
      </w:r>
    </w:p>
    <w:p>
      <w:pPr>
        <w:ind w:left="2880"/>
      </w:pPr>
      <w:r>
        <w:rPr>
          <w:rFonts w:ascii="Arial" w:hAnsi="Arial"/>
          <w:sz w:val="19"/>
        </w:rPr>
        <w:t>“Most of the countries whose armies have women as officers  also  have  women  in  their  rank  and  file  with  the  exception  of  India, Pakistan and Turkey. This results in a unique „ all male’ environment  in  a  unit  where  presence  of  WOs  requires  moderated  behavior  in  their  presence. Posting  of  WOs  in  all  male  units  thus  has  its  own  peculiar  dynamics  . ”</w:t>
      </w:r>
    </w:p>
    <w:p>
      <w:pPr>
        <w:ind w:left="1440"/>
      </w:pPr>
      <w:r>
        <w:rPr>
          <w:rFonts w:ascii="Arial" w:hAnsi="Arial"/>
          <w:sz w:val="23"/>
        </w:rPr>
        <w:t>(iv)  Under the head of  “Infrastructure”, the written note states:</w:t>
      </w:r>
    </w:p>
    <w:p>
      <w:pPr>
        <w:ind w:left="2880"/>
      </w:pPr>
      <w:r>
        <w:rPr>
          <w:rFonts w:ascii="Arial" w:hAnsi="Arial"/>
          <w:sz w:val="19"/>
        </w:rPr>
        <w:t>“Infrastructure  in  forward/border  areas  is  very  basic  with</w:t>
      </w:r>
    </w:p>
    <w:p>
      <w:pPr>
        <w:ind w:left="2880"/>
      </w:pPr>
      <w:r>
        <w:rPr>
          <w:rFonts w:ascii="Arial" w:hAnsi="Arial"/>
          <w:sz w:val="19"/>
        </w:rPr>
        <w:t>minimal  facilities  for  habitat  and  hygiene. Officers  and</w:t>
      </w:r>
    </w:p>
    <w:p>
      <w:pPr>
        <w:ind w:left="2880"/>
      </w:pPr>
      <w:r>
        <w:rPr>
          <w:rFonts w:ascii="Arial" w:hAnsi="Arial"/>
          <w:sz w:val="19"/>
        </w:rPr>
        <w:t>men have to make do with primitive/make shift arrangements. Manning forward posts and small detachments with restricted  communication  facilities  leads  to  a  feeling  of  isolation. Deployment of WOs in such situations or places in the current  circumstances is not advisable.”</w:t>
      </w:r>
    </w:p>
    <w:p>
      <w:pPr>
        <w:ind w:left="1440"/>
      </w:pPr>
      <w:r>
        <w:rPr>
          <w:rFonts w:ascii="Arial" w:hAnsi="Arial"/>
          <w:sz w:val="23"/>
        </w:rPr>
        <w:t>36.  The  submission  note  of  the  Union  of  India  has  spoken  of  “physiological  limitation” on the employability of women officers “accentuated by the challenges  of  confinement,  motherhood  and  childcare ”. Finally,  the  note  portends  the</w:t>
      </w:r>
    </w:p>
    <w:p>
      <w:pPr>
        <w:ind w:left="5853"/>
      </w:pPr>
      <w:r>
        <w:rPr>
          <w:rFonts w:ascii="Arial" w:hAnsi="Arial"/>
          <w:sz w:val="17"/>
        </w:rPr>
        <w:t>24</w:t>
      </w:r>
    </w:p>
    <w:p>
      <w:r>
        <w:br w:type="page"/>
      </w:r>
    </w:p>
    <w:p>
      <w:pPr>
        <w:ind w:left="9733"/>
      </w:pPr>
      <w:r>
        <w:rPr>
          <w:rFonts w:ascii="Arial" w:hAnsi="Arial"/>
          <w:sz w:val="18"/>
        </w:rPr>
        <w:t>PART C</w:t>
      </w:r>
    </w:p>
    <w:p>
      <w:pPr>
        <w:ind w:left="1440"/>
      </w:pPr>
      <w:r>
        <w:rPr>
          <w:rFonts w:ascii="Arial" w:hAnsi="Arial"/>
          <w:sz w:val="23"/>
        </w:rPr>
        <w:t>dangers  of  a  woman  officer  being  captured  by  the  enemy  and  becoming  a  prisoner of war.</w:t>
      </w:r>
    </w:p>
    <w:p>
      <w:pPr>
        <w:ind w:left="1440"/>
      </w:pPr>
      <w:r>
        <w:rPr>
          <w:rFonts w:ascii="Arial" w:hAnsi="Arial"/>
          <w:sz w:val="23"/>
        </w:rPr>
        <w:t>Submissions of the respondents</w:t>
      </w:r>
    </w:p>
    <w:p>
      <w:pPr>
        <w:ind w:left="1440"/>
      </w:pPr>
      <w:r>
        <w:rPr>
          <w:rFonts w:ascii="Arial" w:hAnsi="Arial"/>
          <w:sz w:val="23"/>
        </w:rPr>
        <w:t>37.  Assailing  the  above  submissions,  and  in  a  serious  critique  of  the  submissions adopted by Union of India and the MoD in their perception of women  officers, Ms Meenakshi Lekhi, learned Counsel and Ms Aishwarya Bhati, learned  Senior Counsel have joined issue. The attention of the Court has been  drawn to  the total strength of and shortage of officers in the Army on date, as reflected in  the following table:</w:t>
      </w:r>
    </w:p>
    <w:p>
      <w:pPr>
        <w:ind w:left="1440"/>
      </w:pPr>
      <w:r>
        <w:rPr>
          <w:rFonts w:ascii="Arial" w:hAnsi="Arial"/>
          <w:sz w:val="23"/>
        </w:rPr>
        <w:t>Besides,  157  male  officers  between  the  age  group  of  fifty-four  and  fifty-eight  years  have  been  re-employed  after  their  retirement. The  cadre  structure  of  women officers serving in the Indian Army is indicated in the following table:</w:t>
      </w:r>
    </w:p>
    <w:p>
      <w:pPr>
        <w:ind w:left="1440"/>
      </w:pPr>
      <w:r>
        <w:rPr>
          <w:rFonts w:ascii="Arial" w:hAnsi="Arial"/>
          <w:sz w:val="23"/>
        </w:rPr>
        <w:t>38.  Women  officers  form  a  miniscule  four  per  cent  of  the  total  strength  of  commissioned  officers  in  the  Army. Ms  Lekhi  submitted  that  the  Union</w:t>
      </w:r>
    </w:p>
    <w:p>
      <w:pPr>
        <w:ind w:left="5853"/>
      </w:pPr>
      <w:r>
        <w:rPr>
          <w:rFonts w:ascii="Arial" w:hAnsi="Arial"/>
          <w:sz w:val="17"/>
        </w:rPr>
        <w:t>25</w:t>
      </w:r>
    </w:p>
    <w:p>
      <w:r>
        <w:br w:type="page"/>
      </w:r>
    </w:p>
    <w:p>
      <w:pPr>
        <w:ind w:left="9733"/>
      </w:pPr>
      <w:r>
        <w:rPr>
          <w:rFonts w:ascii="Arial" w:hAnsi="Arial"/>
          <w:sz w:val="18"/>
        </w:rPr>
        <w:t>PART C</w:t>
      </w:r>
    </w:p>
    <w:p>
      <w:pPr>
        <w:ind w:left="1440"/>
      </w:pPr>
      <w:r>
        <w:rPr>
          <w:rFonts w:ascii="Arial" w:hAnsi="Arial"/>
          <w:sz w:val="23"/>
        </w:rPr>
        <w:t>Government  instituted  the  present  proceedings  under  Article  136  of  the  Constitution in 2010 and in spite of there being no stay on the implementation of  the  judgment  of  the  Delhi  High  Court,  no  steps  were  taken  to  grant  PCs  to  women  officers  in  the  Army  in  compliance  with  the  judgment  of  the  Delhi  High  Court. Ms  Lekhi  submitted  that  this  is  based  on  the  pre-dominant  fear  of  male  officers representing ninety-six per cent of the overall strength that four per cent  of  the  officers  who  are  women  would  “eat away  vacancies” in the  higher ranks. However,  it  has  been  submitted  that  the  reality  is  different  since  higher  rank  vacancies genuinely due to the 322 competent women officers have been taken  away  for  promoting  male  officers. Ms  Lekhi  has  addressed  this  Court  about  the  conventional bias against the women officers in the Army. Women officers have  served  the  organisation  for  almost  twenty-five  years  and  the  battle  is  against  mind-sets. Dealing  with  the  factors  which  have  been  stressed  by  the  Union  of  India, the written note submitted by Ms Lekhi contains the following explanations:  (i)  Battlefield Scenario : The Army considers women officers as an effective  workforce  until  they  complete  fourteen  years  of  service. The  nature  of  duties is similar to male officers. Having served shoulder to shoulder with  male  officers  for  twenty-five  years,  the  contention  advanced  by  the  Union  of India with respect to battlefield scenarios lacks substance;</w:t>
      </w:r>
    </w:p>
    <w:p>
      <w:pPr>
        <w:ind w:left="1440"/>
      </w:pPr>
      <w:r>
        <w:rPr>
          <w:rFonts w:ascii="Arial" w:hAnsi="Arial"/>
          <w:sz w:val="23"/>
        </w:rPr>
        <w:t>(ii)  Unit  cohesion : The  Union  of  India  has  alleged  that  the  presence  of  women  has  a  negative  impact  on  unit  cohesion. It  is  time  that  the  organisation starts accepting women as equal colleagues; and</w:t>
      </w:r>
    </w:p>
    <w:p>
      <w:pPr>
        <w:ind w:left="1440"/>
      </w:pPr>
      <w:r>
        <w:rPr>
          <w:rFonts w:ascii="Arial" w:hAnsi="Arial"/>
          <w:sz w:val="23"/>
        </w:rPr>
        <w:t>(iii)  National security : Despite the present batch of appeals being  sub judice for ten years, women officers of all ages and service profiles are still being</w:t>
      </w:r>
    </w:p>
    <w:p>
      <w:pPr>
        <w:ind w:left="5853"/>
      </w:pPr>
      <w:r>
        <w:rPr>
          <w:rFonts w:ascii="Arial" w:hAnsi="Arial"/>
          <w:sz w:val="17"/>
        </w:rPr>
        <w:t>26</w:t>
      </w:r>
    </w:p>
    <w:p>
      <w:r>
        <w:br w:type="page"/>
      </w:r>
    </w:p>
    <w:p>
      <w:pPr>
        <w:ind w:left="9733"/>
      </w:pPr>
      <w:r>
        <w:rPr>
          <w:rFonts w:ascii="Arial" w:hAnsi="Arial"/>
          <w:sz w:val="18"/>
        </w:rPr>
        <w:t>PART C</w:t>
      </w:r>
    </w:p>
    <w:p>
      <w:pPr>
        <w:ind w:left="2160"/>
      </w:pPr>
      <w:r>
        <w:rPr>
          <w:rFonts w:ascii="Arial" w:hAnsi="Arial"/>
          <w:sz w:val="23"/>
        </w:rPr>
        <w:t>posted  to  sensitive  places,  field  areas,  force  head-quarters  and  units  without being commissioned into combat arms;</w:t>
      </w:r>
    </w:p>
    <w:p>
      <w:pPr>
        <w:ind w:left="1440"/>
      </w:pPr>
      <w:r>
        <w:rPr>
          <w:rFonts w:ascii="Arial" w:hAnsi="Arial"/>
          <w:sz w:val="23"/>
        </w:rPr>
        <w:t>39.  Ms  Lekhi  urged  that  women  officers  on  SSC  have  suffered  from  serious  discrimination comprising of:</w:t>
      </w:r>
    </w:p>
    <w:p>
      <w:pPr>
        <w:ind w:left="1800"/>
      </w:pPr>
      <w:r>
        <w:rPr>
          <w:rFonts w:ascii="Arial" w:hAnsi="Arial"/>
          <w:sz w:val="23"/>
        </w:rPr>
        <w:t>(i)  Lack of opportunity for professional growth;</w:t>
      </w:r>
    </w:p>
    <w:p>
      <w:pPr>
        <w:ind w:left="1800"/>
      </w:pPr>
      <w:r>
        <w:rPr>
          <w:rFonts w:ascii="Arial" w:hAnsi="Arial"/>
          <w:sz w:val="23"/>
        </w:rPr>
        <w:t>(ii)  Absence of job security due to the ambiguous status of the cadre; and (iii)  Rendering  service  under  Junior  Officers  due  to  the  lack  of  a  uniform  and equal promotion policy.</w:t>
      </w:r>
    </w:p>
    <w:p>
      <w:pPr>
        <w:ind w:left="1440"/>
      </w:pPr>
      <w:r>
        <w:rPr>
          <w:rFonts w:ascii="Arial" w:hAnsi="Arial"/>
          <w:sz w:val="23"/>
        </w:rPr>
        <w:t>40.  In  other  words,  women  officers  have  been  left  in  the  lurch  without  pensionary  and  promotional  benefits  at  par  with  their  male  counterparts  despite  having dedicated prime years of their lives to the service of the nation.</w:t>
      </w:r>
    </w:p>
    <w:p>
      <w:pPr>
        <w:ind w:left="1440"/>
      </w:pPr>
      <w:r>
        <w:rPr>
          <w:rFonts w:ascii="Arial" w:hAnsi="Arial"/>
          <w:sz w:val="23"/>
        </w:rPr>
        <w:t>Submissions based on the policy letter dated 25 February 2019</w:t>
      </w:r>
    </w:p>
    <w:p>
      <w:pPr>
        <w:ind w:left="1440"/>
      </w:pPr>
      <w:r>
        <w:rPr>
          <w:rFonts w:ascii="Arial" w:hAnsi="Arial"/>
          <w:sz w:val="23"/>
        </w:rPr>
        <w:t>41.  Ms Meenakshi Lekhi and Ms Aishwarya Bhati have highlighted, during the  course  of  their  submissions,  the  following  aspects  of  the  policy  letter  dated  25  February 2019 which are discriminatory:</w:t>
      </w:r>
    </w:p>
    <w:p>
      <w:pPr>
        <w:ind w:left="1533"/>
      </w:pPr>
      <w:r>
        <w:rPr>
          <w:rFonts w:ascii="Arial" w:hAnsi="Arial"/>
          <w:sz w:val="23"/>
        </w:rPr>
        <w:t>(i)  In  response  to  para  4: Male  SSC  officers  are  required  to  exercise  their  option for the grant of PC prior to the completion of  ten years of service. SSC  women  officers  are  required  to  exercise  their  option  on  the  completion  of  three  years  of  service  and  prior  to  the  completion  of  four  years of service. With comparatively lesser experience at the stage when  they  are  required  to  exercise  an  option,  women  officers  lack  adequate</w:t>
      </w:r>
    </w:p>
    <w:p>
      <w:pPr>
        <w:ind w:left="5853"/>
      </w:pPr>
      <w:r>
        <w:rPr>
          <w:rFonts w:ascii="Arial" w:hAnsi="Arial"/>
          <w:sz w:val="17"/>
        </w:rPr>
        <w:t>27</w:t>
      </w:r>
    </w:p>
    <w:p>
      <w:r>
        <w:br w:type="page"/>
      </w:r>
    </w:p>
    <w:p>
      <w:pPr>
        <w:ind w:left="9733"/>
      </w:pPr>
      <w:r>
        <w:rPr>
          <w:rFonts w:ascii="Arial" w:hAnsi="Arial"/>
          <w:sz w:val="18"/>
        </w:rPr>
        <w:t>PART C</w:t>
      </w:r>
    </w:p>
    <w:p>
      <w:pPr>
        <w:ind w:left="2253"/>
      </w:pPr>
      <w:r>
        <w:rPr>
          <w:rFonts w:ascii="Arial" w:hAnsi="Arial"/>
          <w:sz w:val="23"/>
        </w:rPr>
        <w:t>experience  to  take  a  considered  decision  and  the  possibility  of  being  granted PC is comparatively lower;</w:t>
      </w:r>
    </w:p>
    <w:p>
      <w:pPr>
        <w:ind w:left="1533"/>
      </w:pPr>
      <w:r>
        <w:rPr>
          <w:rFonts w:ascii="Arial" w:hAnsi="Arial"/>
          <w:sz w:val="23"/>
        </w:rPr>
        <w:t>(ii)  In  response  to  para  6: Restricting  SSC  women  officers  only  to  staff  appointments  is to prevent their career growth  by restraining them within  vacancy restrictions, promotions and placements; and</w:t>
      </w:r>
    </w:p>
    <w:p>
      <w:pPr>
        <w:ind w:left="1533"/>
      </w:pPr>
      <w:r>
        <w:rPr>
          <w:rFonts w:ascii="Arial" w:hAnsi="Arial"/>
          <w:sz w:val="23"/>
        </w:rPr>
        <w:t>(iii)  In response to para 9: Application of the policy prospectively is designed  to keep away senior women officers outside the ambit of PC. The Army is  misconstruing the prospective application of the policy to give the benefit  to women officers inducted after the date of the policy. On the other hand,  for  the  JAG  and  AEC  officers,  the  prospective  application  has  been  interpreted by the Army to grant benefit to officers who were in service on  the date of the issuance of the policy.</w:t>
      </w:r>
    </w:p>
    <w:p>
      <w:pPr>
        <w:ind w:left="1440"/>
      </w:pPr>
      <w:r>
        <w:rPr>
          <w:rFonts w:ascii="Arial" w:hAnsi="Arial"/>
          <w:sz w:val="23"/>
        </w:rPr>
        <w:t>42.  It was further contended that posting women officers in staff appointments  in the select rank of Colonel under the aegis of MS-1 and MS-3 will equate them  with  re-employed,  low  medical  category  and  non-empaneled  male  officers. Refuting  the  argument  on  command  appointments,  it  has  been  submitted  that  there  are  several  command  roles  that  do  not  require  any  special  training  including:</w:t>
      </w:r>
    </w:p>
    <w:p>
      <w:pPr>
        <w:ind w:left="1800"/>
      </w:pPr>
      <w:r>
        <w:rPr>
          <w:rFonts w:ascii="Arial" w:hAnsi="Arial"/>
          <w:sz w:val="23"/>
        </w:rPr>
        <w:t>(i)  NCC  Battalions  (there  are  more  than  100  girl  battalions  which  are  currently being commanded by male officers);</w:t>
      </w:r>
    </w:p>
    <w:p>
      <w:pPr>
        <w:ind w:left="1800"/>
      </w:pPr>
      <w:r>
        <w:rPr>
          <w:rFonts w:ascii="Arial" w:hAnsi="Arial"/>
          <w:sz w:val="23"/>
        </w:rPr>
        <w:t>(ii)  Record officers;</w:t>
      </w:r>
    </w:p>
    <w:p>
      <w:pPr>
        <w:ind w:left="1800"/>
      </w:pPr>
      <w:r>
        <w:rPr>
          <w:rFonts w:ascii="Arial" w:hAnsi="Arial"/>
          <w:sz w:val="23"/>
        </w:rPr>
        <w:t>(iii)  Training regiments;</w:t>
      </w:r>
    </w:p>
    <w:p>
      <w:pPr>
        <w:ind w:left="1800"/>
      </w:pPr>
      <w:r>
        <w:rPr>
          <w:rFonts w:ascii="Arial" w:hAnsi="Arial"/>
          <w:sz w:val="23"/>
        </w:rPr>
        <w:t>(iv)  Commandants of Sainik schools and Military schools; and</w:t>
      </w:r>
    </w:p>
    <w:p>
      <w:pPr>
        <w:ind w:left="5853"/>
      </w:pPr>
      <w:r>
        <w:rPr>
          <w:rFonts w:ascii="Arial" w:hAnsi="Arial"/>
          <w:sz w:val="17"/>
        </w:rPr>
        <w:t>28</w:t>
      </w:r>
    </w:p>
    <w:p>
      <w:r>
        <w:br w:type="page"/>
      </w:r>
    </w:p>
    <w:p>
      <w:pPr>
        <w:ind w:left="9733"/>
      </w:pPr>
      <w:r>
        <w:rPr>
          <w:rFonts w:ascii="Arial" w:hAnsi="Arial"/>
          <w:sz w:val="18"/>
        </w:rPr>
        <w:t>PART C</w:t>
      </w:r>
    </w:p>
    <w:p>
      <w:pPr>
        <w:ind w:left="1800"/>
      </w:pPr>
      <w:r>
        <w:rPr>
          <w:rFonts w:ascii="Arial" w:hAnsi="Arial"/>
          <w:sz w:val="23"/>
        </w:rPr>
        <w:t>(v)  Provost  unit  commanding  officers  as  provosts  are  pioneering  the  induction of women combatants.</w:t>
      </w:r>
    </w:p>
    <w:p>
      <w:pPr>
        <w:ind w:left="1440"/>
      </w:pPr>
      <w:r>
        <w:rPr>
          <w:rFonts w:ascii="Arial" w:hAnsi="Arial"/>
          <w:sz w:val="23"/>
        </w:rPr>
        <w:t>Meeting  the  submissions  advanced  by  the  Union  Government,  the  respondents  have filed a counter affidavit contending that:</w:t>
      </w:r>
    </w:p>
    <w:p>
      <w:pPr>
        <w:ind w:left="1627"/>
      </w:pPr>
      <w:r>
        <w:rPr>
          <w:rFonts w:ascii="Arial" w:hAnsi="Arial"/>
          <w:sz w:val="23"/>
        </w:rPr>
        <w:t>(i)  Services  in  which  women  officers  have  been  inducted  as  SSC  women  officers are not combative in nature. The job profile includes supporting the  combat arms segment and assisting in providing, maintaining and repairing  the  logistic  support. The  respondents  were  inducted  in  the  Army  against  specified  appointments  with  specific  eligibility  qualifications  such  as  food  scientists,  material  managers,  software  engineers  and  linguistic  officers. These  postings  cannot  be  compared  with  the  combat  arms  of  the  Army. The  present  case  has  not  been  instituted  seeking  either  recruitment  or  commission into combat arms as this is a conscious decision of the Union  Government and is a matter of policy;</w:t>
      </w:r>
    </w:p>
    <w:p>
      <w:pPr>
        <w:ind w:left="1627"/>
      </w:pPr>
      <w:r>
        <w:rPr>
          <w:rFonts w:ascii="Arial" w:hAnsi="Arial"/>
          <w:sz w:val="23"/>
        </w:rPr>
        <w:t>(ii)  The  nature  of  duty  which  a  commissioned  officer  is  required  to  perform  while  serving  in  the  Corps  is  defined  in  the  Army  Manuals  of  these  services. Both women and male officers who were commissioned in these  services  perform  similar  duties,  undergo  similar  professional  courses  and  training  and  are  posted  to  all  field/peace  postings  according  to  their  profiles. There is no separate charter of duties for women officers or SSC  commissioned  male  officers  and  PC  male  officers. Women  officers  commissioned in various corps are assigned duties similar to male officers  (SSC or PC) and commissioned into the same corps;</w:t>
      </w:r>
    </w:p>
    <w:p>
      <w:pPr>
        <w:ind w:left="5853"/>
      </w:pPr>
      <w:r>
        <w:rPr>
          <w:rFonts w:ascii="Arial" w:hAnsi="Arial"/>
          <w:sz w:val="17"/>
        </w:rPr>
        <w:t>29</w:t>
      </w:r>
    </w:p>
    <w:p>
      <w:r>
        <w:br w:type="page"/>
      </w:r>
    </w:p>
    <w:p>
      <w:pPr>
        <w:ind w:left="9733"/>
      </w:pPr>
      <w:r>
        <w:rPr>
          <w:rFonts w:ascii="Arial" w:hAnsi="Arial"/>
          <w:sz w:val="18"/>
        </w:rPr>
        <w:t>PART C</w:t>
      </w:r>
    </w:p>
    <w:p>
      <w:pPr>
        <w:ind w:left="1627"/>
      </w:pPr>
      <w:r>
        <w:rPr>
          <w:rFonts w:ascii="Arial" w:hAnsi="Arial"/>
          <w:sz w:val="23"/>
        </w:rPr>
        <w:t>(iii)  The  claim  of  the  appellant  that  there  is  a  probability  of  women  officers  being  exposed  to  a  hostile  environment  where  there  is  a  grave  danger  of  their  coming  in  contact  with  the  enemy  is  discriminatory  and  without  any  basis. The  women  officers  have  been  and  are  regularly  being  posted  by  the  Indian  Army  to  all  possible  field  units  (combat  zones)  where  male  officers  from  the  same  corps  are  also  serving. Consequently,  the  Army  follows  a  policy  of  non-discrimination  when  it  comes  to  postings  but  does  not  follow  the  same  when  it  comes  to  granting  PC  to  its  women  officers. Thirty percent of all women officers are posted in the field (combat zones); (iv)   Based  on  the  response  to  a  question  raised  in  the  Lok  Sabha,  as  on  16  August  2010,  there  is  an  acute  shortage  of  11,500  officers  in  the  Indian  Army out of which approximately 5,115 officers are deficient in the support  services  in  which  women  officers  have  been  commissioned. Despite  the  deficiency of officers in the support services, the Indian Army is letting go  of  trained  women  officers  due  to  gender  discrimination  and  not  granting  PCs  to  women  officers. To  overcome  the  shortage  of  officers,  the  Army  has given re-employment to retired male officers of the rank of Colonel or  below  at  the  age  of  superannuation  (54-58  years)  for  a  period  of  four  years. The vacancies in the Indian Army can be easily handled by women  officers;</w:t>
      </w:r>
    </w:p>
    <w:p>
      <w:pPr>
        <w:ind w:left="1627"/>
      </w:pPr>
      <w:r>
        <w:rPr>
          <w:rFonts w:ascii="Arial" w:hAnsi="Arial"/>
          <w:sz w:val="23"/>
        </w:rPr>
        <w:t>(v)  Women  officers  undergo  training  for  all  mandatory  courses  which  other  SSC male officers also undertake. However, only male officers are eligible  to  seek  PCs.  Women  officers  also  undergo  the  Junior  Command  Course</w:t>
      </w:r>
    </w:p>
    <w:p>
      <w:pPr>
        <w:ind w:left="5853"/>
      </w:pPr>
      <w:r>
        <w:rPr>
          <w:rFonts w:ascii="Arial" w:hAnsi="Arial"/>
          <w:sz w:val="17"/>
        </w:rPr>
        <w:t>30</w:t>
      </w:r>
    </w:p>
    <w:p>
      <w:r>
        <w:br w:type="page"/>
      </w:r>
    </w:p>
    <w:p>
      <w:pPr>
        <w:ind w:left="9733"/>
      </w:pPr>
      <w:r>
        <w:rPr>
          <w:rFonts w:ascii="Arial" w:hAnsi="Arial"/>
          <w:sz w:val="18"/>
        </w:rPr>
        <w:t>PART C</w:t>
      </w:r>
    </w:p>
    <w:p>
      <w:pPr>
        <w:ind w:left="2160"/>
      </w:pPr>
      <w:r>
        <w:rPr>
          <w:rFonts w:ascii="Arial" w:hAnsi="Arial"/>
          <w:sz w:val="23"/>
        </w:rPr>
        <w:t>which is mandatory to train army officers to discharge their responsibilities  as Lieutenant Colonels;</w:t>
      </w:r>
    </w:p>
    <w:p>
      <w:pPr>
        <w:ind w:left="1627"/>
      </w:pPr>
      <w:r>
        <w:rPr>
          <w:rFonts w:ascii="Arial" w:hAnsi="Arial"/>
          <w:sz w:val="23"/>
        </w:rPr>
        <w:t>(vi)   No  rule  of  the  Indian  Army  prescribes  that  officers  seeking  PC  have  to  compulsorily  be  given  command  of  troops. A  command  position  is  given  only  to  those  officers  who  clear  their  promotion  Board  based  on  an  efficiency  metric. Male  officers  (SSC  or  PC)  who  are  not  found  fit  for  promotion  to  the  rank  of  Colonel  are  accommodated  in  the  staff  appointments. Similarly,  if  women  officers  are  found  fit  and  deserving  for  the rank of Colonel, they may be promoted to the next rank or be allowed  to  continue  in  the  manner  other  non-empaneled  PC  male  officers  are  presently allowed;</w:t>
      </w:r>
    </w:p>
    <w:p>
      <w:pPr>
        <w:ind w:left="1627"/>
      </w:pPr>
      <w:r>
        <w:rPr>
          <w:rFonts w:ascii="Arial" w:hAnsi="Arial"/>
          <w:sz w:val="23"/>
        </w:rPr>
        <w:t>(vii)  The  willingness  of  the  Indian  Army  to  grant  PC  to  women  officers  of  only  AEC and JAG branches, stating that these are non-combative roles is not  true  as  these  two  corps  do  not  have  a  „unit‟  like  organizational  structure  and both men and women officers are not offered command positions; and  (viii) In  addition  to  the  discriminatory  nature  of  the  policy  with  respect  to  the  grant  of  PC,  the  policies  for  women  officers  in  the  Army  also  lowers  their  status to that of a jawan/JCO. A woman officer working for fourteen years  is  neither  given  pension  nor  retirement  benefits. Details  of  the  treatment  meted out to women officers in the Army in comparison with PC, SSC male  officers/ jawans and JCOs is tabulated as follows:</w:t>
      </w:r>
    </w:p>
    <w:p>
      <w:pPr>
        <w:ind w:left="2160"/>
      </w:pPr>
      <w:r>
        <w:rPr>
          <w:rFonts w:ascii="Arial" w:hAnsi="Arial"/>
          <w:sz w:val="23"/>
        </w:rPr>
        <w:t>“</w:t>
      </w:r>
    </w:p>
    <w:p>
      <w:pPr>
        <w:ind w:left="5853"/>
      </w:pPr>
      <w:r>
        <w:rPr>
          <w:rFonts w:ascii="Arial" w:hAnsi="Arial"/>
          <w:sz w:val="17"/>
        </w:rPr>
        <w:t>31</w:t>
      </w:r>
    </w:p>
    <w:p>
      <w:r>
        <w:br w:type="page"/>
      </w:r>
    </w:p>
    <w:p>
      <w:pPr>
        <w:ind w:left="9733"/>
      </w:pPr>
      <w:r>
        <w:rPr>
          <w:rFonts w:ascii="Arial" w:hAnsi="Arial"/>
          <w:sz w:val="18"/>
        </w:rPr>
        <w:t>PART D</w:t>
      </w:r>
    </w:p>
    <w:p>
      <w:pPr>
        <w:ind w:left="10373"/>
      </w:pPr>
      <w:r>
        <w:rPr>
          <w:rFonts w:ascii="Arial" w:hAnsi="Arial"/>
          <w:sz w:val="23"/>
        </w:rPr>
        <w:t>”</w:t>
      </w:r>
    </w:p>
    <w:p>
      <w:pPr>
        <w:ind w:left="1440"/>
      </w:pPr>
      <w:r>
        <w:rPr>
          <w:rFonts w:ascii="Arial" w:hAnsi="Arial"/>
          <w:sz w:val="23"/>
        </w:rPr>
        <w:t>43.  The rival submissions fall for consideration.</w:t>
      </w:r>
    </w:p>
    <w:p>
      <w:pPr>
        <w:ind w:left="1440"/>
      </w:pPr>
      <w:r>
        <w:rPr>
          <w:rFonts w:ascii="Arial" w:hAnsi="Arial"/>
          <w:sz w:val="23"/>
        </w:rPr>
        <w:t>D  Consequence of the policy letter dated 25 February 2019</w:t>
      </w:r>
    </w:p>
    <w:p>
      <w:pPr>
        <w:ind w:left="1440"/>
      </w:pPr>
      <w:r>
        <w:rPr>
          <w:rFonts w:ascii="Arial" w:hAnsi="Arial"/>
          <w:sz w:val="23"/>
        </w:rPr>
        <w:t>44.  Article 33 of the Constitution empowers Parliament to determine by law the  extent  to  which  the  rights  conferred  by  Part  III  of  the  Constitution  shall  be  restricted/abrogated  in  their  application  inter  alia   to  the  members  of  the  Armed  Forces so as to ensure the proper discharge of their duties and the maintenance  of discipline among them. The impact of Article 33 is to enable Parliament to limit  or  abrogate  the  fundamental  rights  in  their  application  to  the  members  of  the  Armed forces. But such a restriction or abrogation  must be  by law. Moreover, the  restriction  or  abrogation  must  be  enacted  to  ensure  the  proper  discharge  of  duties and the maintenance of discipline.</w:t>
      </w:r>
    </w:p>
    <w:p>
      <w:pPr>
        <w:ind w:left="5853"/>
      </w:pPr>
      <w:r>
        <w:rPr>
          <w:rFonts w:ascii="Arial" w:hAnsi="Arial"/>
          <w:sz w:val="17"/>
        </w:rPr>
        <w:t>32</w:t>
      </w:r>
    </w:p>
    <w:p>
      <w:r>
        <w:br w:type="page"/>
      </w:r>
    </w:p>
    <w:p>
      <w:pPr>
        <w:ind w:left="9733"/>
      </w:pPr>
      <w:r>
        <w:rPr>
          <w:rFonts w:ascii="Arial" w:hAnsi="Arial"/>
          <w:sz w:val="18"/>
        </w:rPr>
        <w:t>PART D</w:t>
      </w:r>
    </w:p>
    <w:p>
      <w:pPr>
        <w:ind w:left="1440"/>
      </w:pPr>
      <w:r>
        <w:rPr>
          <w:rFonts w:ascii="Arial" w:hAnsi="Arial"/>
          <w:sz w:val="23"/>
        </w:rPr>
        <w:t>45.  Several  decisions  of  this  Court  have  dealt  with  Article  33  of  the  Constitution in relation to the  Armed Forces. In  Ram  Sarup  v   Union of India , 21 the petitioner, a sepoy in 131 Platoon DSC, was charged under Section 69 of the  1950  Act  read  with  Section  302  of  the  Indian  Penal  Code  1908. A  sentence  of  death  was  awarded  by  the  General  Court  Martial  which  was  confirmed  by  the  Union  Government. A  number  of  contentions  were  raised  for  challenging  the  provisions  of  the  1950  Act  as  well  as  the  method  in  which  the  trial  was  conducted. A Constitution Bench of this Court rejected the challenge and upheld  the sentence. In the course of the judgment, Justice Raghubar Dayal, writing for  the Bench, held:</w:t>
      </w:r>
    </w:p>
    <w:p>
      <w:pPr>
        <w:ind w:left="2880"/>
      </w:pPr>
      <w:r>
        <w:rPr>
          <w:rFonts w:ascii="Arial" w:hAnsi="Arial"/>
          <w:sz w:val="19"/>
        </w:rPr>
        <w:t>“15. …The learned Attorney-General has urged that the entire  Act  has  been  enacted  by  parliament  and  if  any  of  the  provisions  of  the  Act  are  not  consistent  with  the  provision  of  any  of  the  articles  in  Part  III  of  the  Constitution,  it  must  be  taken  that  to  the  extent  of  the  inconsistency  Parliament  had  modified  the  fundamental  rights  under  those  articles  in  their  application  to  the  person  subject  to  that  Act.  Any  such  provision  in  the  Act  is  as  much  law  as  the  entire  Act.  We  agree that each and every provision of the Act is a law made  by  Parliament  and  that  if  any  such  provision  tends  to  affect  the  fundamental  right  under  Part  III  of  the  Constitution,  that  provision  does  not,  on  that  account  become  void,  as  it  must  be  taken  that  Parliament  has  thereby,  in  the  exercise  of  its  power under Article 33 of the Constitution, made the requisite  modification  to  affect  the  respective  fundamental  right. We  are  however  of  opinion  that  the  provisions  or  Section  125  of  the  Act  are  not  discriminatory  and  do  not  infringe  the  provisions of Article 14 of the Constitution. ”</w:t>
      </w:r>
    </w:p>
    <w:p>
      <w:pPr>
        <w:ind w:left="1440"/>
      </w:pPr>
      <w:r>
        <w:rPr>
          <w:rFonts w:ascii="Arial" w:hAnsi="Arial"/>
          <w:sz w:val="23"/>
        </w:rPr>
        <w:t>This  Court  held  that  the  1950  Act  was  enacted  in  pursuance  of  the  enabling  power conferred upon Parliament by Article 33 of the Constitution and is entitled  to  protection  despite  the  restrictions  imposed  by  its  provisions  on  the</w:t>
      </w:r>
    </w:p>
    <w:p>
      <w:pPr>
        <w:ind w:left="1440"/>
      </w:pPr>
      <w:r>
        <w:rPr>
          <w:rFonts w:ascii="Arial" w:hAnsi="Arial"/>
          <w:sz w:val="17"/>
        </w:rPr>
        <w:t>21  (1964) 5 SCR 931</w:t>
      </w:r>
    </w:p>
    <w:p>
      <w:pPr>
        <w:ind w:left="5853"/>
      </w:pPr>
      <w:r>
        <w:rPr>
          <w:rFonts w:ascii="Arial" w:hAnsi="Arial"/>
          <w:sz w:val="17"/>
        </w:rPr>
        <w:t>33</w:t>
      </w:r>
    </w:p>
    <w:p>
      <w:r>
        <w:br w:type="page"/>
      </w:r>
    </w:p>
    <w:p>
      <w:pPr>
        <w:ind w:left="9733"/>
      </w:pPr>
      <w:r>
        <w:rPr>
          <w:rFonts w:ascii="Arial" w:hAnsi="Arial"/>
          <w:sz w:val="18"/>
        </w:rPr>
        <w:t>PART D</w:t>
      </w:r>
    </w:p>
    <w:p>
      <w:pPr>
        <w:ind w:left="1440"/>
      </w:pPr>
      <w:r>
        <w:rPr>
          <w:rFonts w:ascii="Arial" w:hAnsi="Arial"/>
          <w:sz w:val="23"/>
        </w:rPr>
        <w:t>fundamental  rights  guaranteed  by  the  Constitution. The  Court  held  that  the  provisions of the 1950 Act formed an inherent part of the legislation and having  been enacted in pursuance of the power conferred by Article 33, they would not  be  declared  void  to  the  extent  they  restricted  or  abrogated  the  guarantee  of  fundamental rights to members of the Armed Forces.</w:t>
      </w:r>
    </w:p>
    <w:p>
      <w:pPr>
        <w:ind w:left="1440"/>
      </w:pPr>
      <w:r>
        <w:rPr>
          <w:rFonts w:ascii="Arial" w:hAnsi="Arial"/>
          <w:sz w:val="23"/>
        </w:rPr>
        <w:t>46.  In  Lt. Col. Prithi Pal Singh Bedi  v  Union of India 22 , the legality of orders</w:t>
      </w:r>
    </w:p>
    <w:p>
      <w:pPr>
        <w:ind w:left="1440"/>
      </w:pPr>
      <w:r>
        <w:rPr>
          <w:rFonts w:ascii="Arial" w:hAnsi="Arial"/>
          <w:sz w:val="23"/>
        </w:rPr>
        <w:t>convening  a  General  Court  Martial  and  its  composition  was  questioned. It  was  contended that trial by a Court Martial would result in the deprivation of personal  liberty, which can only be done in consonance with Article 21 of the Constitution. It  was  contended  that  any  restriction  must  be  by  procedure  established  by  law  and  the  law  prescribing  such  procedure  must  satisfy  the  test  prescribed  by  Articles 14 and 19 of the Constitution. Justice D A Desai, writing for a three judge  Bench  of  this  Court  noted  the  competing  interests  that  must  be  considered  in  matters concerning the Armed Forces in the following terms:</w:t>
      </w:r>
    </w:p>
    <w:p>
      <w:pPr>
        <w:ind w:left="2880"/>
      </w:pPr>
      <w:r>
        <w:rPr>
          <w:rFonts w:ascii="Arial" w:hAnsi="Arial"/>
          <w:sz w:val="19"/>
        </w:rPr>
        <w:t>“14. While  investigating  and  precisely  ascertaining  the  limits  of  inroads  or  encroachments  made  by  legislation  enacted  in  exercise of power conferred by Article 33, on the guaranteed  fundamental  rights  to  all  citizens  of  this  country  without  distinction, in respect of armed personnel, the court should be  vigilant  to  hold  the  balance  between  two  conflicting  public  interests;  namely  necessity  of  discipline  in  armed  personnel  to  preserve  national  security  at  any  cost,  because  that  itself  would ensure enjoyment of fundamental rights by others, and  the  denial  to  those  responsible  for  national  security  of  these  very  fundamental  rights  which  are  inseparable  adjuncts  of  civilised life…”</w:t>
      </w:r>
    </w:p>
    <w:p>
      <w:pPr>
        <w:ind w:left="1440"/>
      </w:pPr>
      <w:r>
        <w:rPr>
          <w:rFonts w:ascii="Arial" w:hAnsi="Arial"/>
          <w:sz w:val="23"/>
        </w:rPr>
        <w:t>The  Court  held  that  the  public  interest  in  the  maintenance  and  preparedness  of  the  Armed  Forces  of  the  nation  has  to  be  weighed  with  an  equally  compelling</w:t>
      </w:r>
    </w:p>
    <w:p>
      <w:pPr>
        <w:ind w:left="1440"/>
      </w:pPr>
      <w:r>
        <w:rPr>
          <w:rFonts w:ascii="Arial" w:hAnsi="Arial"/>
          <w:sz w:val="17"/>
        </w:rPr>
        <w:t>22  (1982) 3 SCC 140</w:t>
      </w:r>
    </w:p>
    <w:p>
      <w:pPr>
        <w:ind w:left="5853"/>
      </w:pPr>
      <w:r>
        <w:rPr>
          <w:rFonts w:ascii="Arial" w:hAnsi="Arial"/>
          <w:sz w:val="17"/>
        </w:rPr>
        <w:t>34</w:t>
      </w:r>
    </w:p>
    <w:p>
      <w:r>
        <w:br w:type="page"/>
      </w:r>
    </w:p>
    <w:p>
      <w:pPr>
        <w:ind w:left="9733"/>
      </w:pPr>
      <w:r>
        <w:rPr>
          <w:rFonts w:ascii="Arial" w:hAnsi="Arial"/>
          <w:sz w:val="18"/>
        </w:rPr>
        <w:t>PART D</w:t>
      </w:r>
    </w:p>
    <w:p>
      <w:pPr>
        <w:ind w:left="1440"/>
      </w:pPr>
      <w:r>
        <w:rPr>
          <w:rFonts w:ascii="Arial" w:hAnsi="Arial"/>
          <w:sz w:val="23"/>
        </w:rPr>
        <w:t>public  interest  in  balancing  the  abrogation  or  restriction  of  fundamental  rights  of  the  officers  in  the  Armed  Forces. For  this  reason,  Article  33  specifies  that  any  restriction imposed must be by law and in order to ensure the proper discharge of  their  duties  and  the  maintenance  of  discipline  among  them. The  Court  rejected  the challenge and held:</w:t>
      </w:r>
    </w:p>
    <w:p>
      <w:pPr>
        <w:ind w:left="2880"/>
      </w:pPr>
      <w:r>
        <w:rPr>
          <w:rFonts w:ascii="Arial" w:hAnsi="Arial"/>
          <w:sz w:val="19"/>
        </w:rPr>
        <w:t>“…Article  33  does  not  obligate  that  Parliament  must  specifically  adumbrate  each  fundamental  right  enshrined  in  Part  III  and  to  specify  in  the  law  enacted  in  exercise  of  the  power conferred by Article 33 the degree of restriction or total  abrogation of each right. That would be reading into Article 33  a  requirement  which  it  does  not  enjoin…it  is  not  possible  to  accept the submission that the law prescribing procedure for  trial of offences by court martial must satisfy the requirement  of  Article  21  because  to  the  extent  the  procedure  is  prescribed by law and if it stands in derogation of Article 21,  to that extent Article 21 in its application to the Armed Forces  is  modified  by  enactment  of  the  procedure  in  the  Army  Act  itself. ”</w:t>
      </w:r>
    </w:p>
    <w:p>
      <w:pPr>
        <w:ind w:left="1440"/>
      </w:pPr>
      <w:r>
        <w:rPr>
          <w:rFonts w:ascii="Arial" w:hAnsi="Arial"/>
          <w:sz w:val="23"/>
        </w:rPr>
        <w:t>47.  In  R  Viswan   v  Union  of  India , 23   one  of  the  issues  concerned  whether  Section 21 of the Army Act, 1950 read with Chapter IV of the Army Rules, 1954 is  within the scope and ambit of Article 33 of the Constitution. Section 21 empowers  the  Central  Government  by  notification  to  make  rules  restricting  “to  such  extent  and  in  such  manner  as  may  be  necessary”  certain  fundamental  rights  in  their  application  to  persons  subject  to  the  1950  Act.  Justice  P  N  Bhagwati  (as  the  learned Chief Justice then was), speaking for a Constitution Bench of this  Court  held:</w:t>
      </w:r>
    </w:p>
    <w:p>
      <w:pPr>
        <w:ind w:left="2880"/>
      </w:pPr>
      <w:r>
        <w:rPr>
          <w:rFonts w:ascii="Arial" w:hAnsi="Arial"/>
          <w:sz w:val="19"/>
        </w:rPr>
        <w:t>“A  plain  reading  thus  would  reveal  that  the  extent  of  restrictions  necessary  to  be  imposed  on  any  of  the  fundamental rights in their application to the armed forces and  the  forces  charged  with  the  maintenance  of  public  order  for  the  purpose  of  ensuring proper  discharge of  their duties and  maintenance  of  discipline  among  them  would  necessarily  depend  upon  the  prevailing  situation at  a  given  point  of  time  and  it  would  be  inadvisable  to  encase  it  in  a  rigid  statutory</w:t>
      </w:r>
    </w:p>
    <w:p>
      <w:pPr>
        <w:ind w:left="1440"/>
      </w:pPr>
      <w:r>
        <w:rPr>
          <w:rFonts w:ascii="Arial" w:hAnsi="Arial"/>
          <w:sz w:val="17"/>
        </w:rPr>
        <w:t>23  (1983) 3 SCC 401</w:t>
      </w:r>
    </w:p>
    <w:p>
      <w:pPr>
        <w:ind w:left="5853"/>
      </w:pPr>
      <w:r>
        <w:rPr>
          <w:rFonts w:ascii="Arial" w:hAnsi="Arial"/>
          <w:sz w:val="17"/>
        </w:rPr>
        <w:t>35</w:t>
      </w:r>
    </w:p>
    <w:p>
      <w:r>
        <w:br w:type="page"/>
      </w:r>
    </w:p>
    <w:p>
      <w:pPr>
        <w:ind w:left="9733"/>
      </w:pPr>
      <w:r>
        <w:rPr>
          <w:rFonts w:ascii="Arial" w:hAnsi="Arial"/>
          <w:sz w:val="18"/>
        </w:rPr>
        <w:t>PART D</w:t>
      </w:r>
    </w:p>
    <w:p>
      <w:pPr>
        <w:ind w:left="2880"/>
      </w:pPr>
      <w:r>
        <w:rPr>
          <w:rFonts w:ascii="Arial" w:hAnsi="Arial"/>
          <w:sz w:val="19"/>
        </w:rPr>
        <w:t>formula. The Constitution-makers were obviously anxious  that  no  more  restrictions  should  be  placed  than  are  absolutely  necessary  for  ensuring  proper  discharge  of  duties  and  the  maintenance  of  discipline  amongst  the  armed  force  personnel  and  therefore  Article  33  empowered  Parliament  to  restrict  or  abridge  within  permissible  extent,  the  rights  conferred  under  Part  III  of  the Constitution insofar as the armed force personnel are  concerned  .”</w:t>
      </w:r>
    </w:p>
    <w:p>
      <w:pPr>
        <w:ind w:left="6733"/>
      </w:pPr>
      <w:r>
        <w:rPr>
          <w:rFonts w:ascii="Arial" w:hAnsi="Arial"/>
          <w:sz w:val="19"/>
        </w:rPr>
        <w:t>(Emphasis supplied)</w:t>
      </w:r>
    </w:p>
    <w:p>
      <w:pPr>
        <w:ind w:left="1440"/>
      </w:pPr>
      <w:r>
        <w:rPr>
          <w:rFonts w:ascii="Arial" w:hAnsi="Arial"/>
          <w:sz w:val="23"/>
        </w:rPr>
        <w:t>The Court noted that restrictions imposed upon fundamental rights in exercise of  the  power  conferred  by  Article  33  must  be  “absolutely  necessary  for  ensuring  proper discharge of duties and the maintenance of discipline ”. The Court held:</w:t>
      </w:r>
    </w:p>
    <w:p>
      <w:pPr>
        <w:ind w:left="2880"/>
      </w:pPr>
      <w:r>
        <w:rPr>
          <w:rFonts w:ascii="Arial" w:hAnsi="Arial"/>
          <w:sz w:val="19"/>
        </w:rPr>
        <w:t>“…Parliament was therefore within its power under Article 33  to  enact  Section  21  laying  down  to  what  extent  the  Central  Government  may  restrict  the  Fundamental  Rights  under  clauses (a), (b) and (c) of Article 19 (1), of any person subject  to  the  Army  Act,  1950,  every  such  person  being  clearly  a  member of the Armed Forces… The guideline for determining  as  to  which  restrictions  should  be  considered  necessary  by  the  Central  Government  within  the  permissible  extent  determined  by  Parliament  is  provided  in  Article  33  itself,  namely, that the restrictions should be such as are necessary  for  ensuring  the  proper  discharge  of  their  duties  by  the  members  of  the  Armed  Forces  and  the  maintenance  of  discipline among them. The Central Government has to keep  this  guideline  before  it  in  exercising  the  power  of  imposing  restrictions under Section 21 …”</w:t>
      </w:r>
    </w:p>
    <w:p>
      <w:pPr>
        <w:ind w:left="1440"/>
      </w:pPr>
      <w:r>
        <w:rPr>
          <w:rFonts w:ascii="Arial" w:hAnsi="Arial"/>
          <w:sz w:val="23"/>
        </w:rPr>
        <w:t>This  Court,  in  upholding  Section  21  of  the  1950  Act,  held  that  the  exercise  of  such power must necessarily conform to the restrictions inherent in Article 33 of  Constitution.</w:t>
      </w:r>
    </w:p>
    <w:p>
      <w:pPr>
        <w:ind w:left="1440"/>
      </w:pPr>
      <w:r>
        <w:rPr>
          <w:rFonts w:ascii="Arial" w:hAnsi="Arial"/>
          <w:sz w:val="23"/>
        </w:rPr>
        <w:t>48.  None of the above cases were rendered in the context of Section 12 of the  1950  Act.  The  present  case  requires  an  assessment  of  the  implication  of  a  specific  provision  restricting  the  entry  of  women  into  the  Armed  Forces  on  one  hand and the steps taken by the Union Government to grant PCs to women SSC  officers in streams in which they have been commissioned.</w:t>
      </w:r>
    </w:p>
    <w:p>
      <w:pPr>
        <w:ind w:left="5853"/>
      </w:pPr>
      <w:r>
        <w:rPr>
          <w:rFonts w:ascii="Arial" w:hAnsi="Arial"/>
          <w:sz w:val="17"/>
        </w:rPr>
        <w:t>36</w:t>
      </w:r>
    </w:p>
    <w:p>
      <w:r>
        <w:br w:type="page"/>
      </w:r>
    </w:p>
    <w:p>
      <w:pPr>
        <w:ind w:left="9733"/>
      </w:pPr>
      <w:r>
        <w:rPr>
          <w:rFonts w:ascii="Arial" w:hAnsi="Arial"/>
          <w:sz w:val="18"/>
        </w:rPr>
        <w:t>PART D</w:t>
      </w:r>
    </w:p>
    <w:p>
      <w:pPr>
        <w:ind w:left="1440"/>
      </w:pPr>
      <w:r>
        <w:rPr>
          <w:rFonts w:ascii="Arial" w:hAnsi="Arial"/>
          <w:sz w:val="23"/>
        </w:rPr>
        <w:t>49.  Section 12 of the 1950 Act embodies the principle that a woman would be  eligible for enrolment or employment only in such  corps, departments,  branches  or bodies forming part of or attached to the regular Army upon and to the extent  notified  by  the  Central  Government. In  other  words,  the  eligibility  of  women  for  enrollment or engagement in the regular Army is conditional on a provision being  made  by  the  Central  Government  in  terms  of  the  enabling  provision  of  Section 12.</w:t>
      </w:r>
    </w:p>
    <w:p>
      <w:pPr>
        <w:ind w:left="1440"/>
      </w:pPr>
      <w:r>
        <w:rPr>
          <w:rFonts w:ascii="Arial" w:hAnsi="Arial"/>
          <w:sz w:val="23"/>
        </w:rPr>
        <w:t>50.  The engagement of women officers in the Army has been an evolutionary  process. As  we  have  seen,  women  officers  were  initially  inducted  in  the  year  1992 under the WSES, for a period of five years. This was extended for a further  period  of  five  years. On  the  incorporation  of  a  provision  for  SSCs  for  women  officers,  options  were  granted  to  those  amongst  them  who  had  been  engaged  under the earlier scheme to become SSC officers. As a part of the pool of officers  engaged  as  SSC  officers,  the  tenure  was  extended  to  fourteen  years  with  a  provision for due promotions while in service. Following the judgment of the Delhi  High Court, the Union Government was under a mandate to grant PCs to women  officers, to the exclusion of the Combat Arms, and at par with the grant of PCs to  their  male  counterparts. Significantly,  the  judgment  of  the  Delhi  High  Court  was  not  stayed  by  this  Court  at  any  stage,  though  there  was  a  direction  that  no  coercive  steps  would  be  initiated  on  the  basis  of  the  judgment  in  appeal. A  direction by this Court not to initiate coercive steps is distinct from a stay on the  operation  of  the  judgment. There  was  no  reason  or  justification  for  the  Union  Government  not  to  act  upon  the  directions  that  were  issued  by  the  Delhi  High</w:t>
      </w:r>
    </w:p>
    <w:p>
      <w:pPr>
        <w:ind w:left="5853"/>
      </w:pPr>
      <w:r>
        <w:rPr>
          <w:rFonts w:ascii="Arial" w:hAnsi="Arial"/>
          <w:sz w:val="17"/>
        </w:rPr>
        <w:t>37</w:t>
      </w:r>
    </w:p>
    <w:p>
      <w:r>
        <w:br w:type="page"/>
      </w:r>
    </w:p>
    <w:p>
      <w:pPr>
        <w:ind w:left="9733"/>
      </w:pPr>
      <w:r>
        <w:rPr>
          <w:rFonts w:ascii="Arial" w:hAnsi="Arial"/>
          <w:sz w:val="18"/>
        </w:rPr>
        <w:t>PART D</w:t>
      </w:r>
    </w:p>
    <w:p>
      <w:pPr>
        <w:ind w:left="1440"/>
      </w:pPr>
      <w:r>
        <w:rPr>
          <w:rFonts w:ascii="Arial" w:hAnsi="Arial"/>
          <w:sz w:val="23"/>
        </w:rPr>
        <w:t>Court, particularly, in the absence of a stay on the operation and enforcement of  the judgment. The Union Government continued to thwart implementation despite  the order of  this Court dated 2 September 2011 clarifying that “ the operation of</w:t>
      </w:r>
    </w:p>
    <w:p>
      <w:pPr>
        <w:ind w:left="1440"/>
      </w:pPr>
      <w:r>
        <w:rPr>
          <w:rFonts w:ascii="Arial" w:hAnsi="Arial"/>
          <w:sz w:val="23"/>
        </w:rPr>
        <w:t>the  impugned  judgment  is  not  stayed  at  all  .”  Scant  regard has  been  paid  to</w:t>
      </w:r>
    </w:p>
    <w:p>
      <w:pPr>
        <w:ind w:left="1440"/>
      </w:pPr>
      <w:r>
        <w:rPr>
          <w:rFonts w:ascii="Arial" w:hAnsi="Arial"/>
          <w:sz w:val="23"/>
        </w:rPr>
        <w:t>the Delhi High Court and to this Court as well. Eventually, nearly nine years after  the  judgment,  the  Union  Government  has  communicated  a  policy  circular  dated  25  February  2019  by  which  a  decision  has  been  taken  to  grant  women  officers  PC in eight Arms/Services, in addition to the existing streams of JAG and  AEC.  Thus, as a matter of policy, the Union Government has taken a decision to allow  for the grant of PCs in all the ten streams in which women officers were currently  being commissioned as SSC officers.</w:t>
      </w:r>
    </w:p>
    <w:p>
      <w:pPr>
        <w:ind w:left="1440"/>
      </w:pPr>
      <w:r>
        <w:rPr>
          <w:rFonts w:ascii="Arial" w:hAnsi="Arial"/>
          <w:sz w:val="23"/>
        </w:rPr>
        <w:t>51.  The decision of the  Union Government to  allow PCs to women  officers in  all  the  ten  streams  where  they  are  being  inducted  as  SSC  officers  substantially  renders  redundant  the  submission  of  Mr  Balasubramanian,  learned  Senior  Counsel,  based  on  the  provisions  of  Section  12  of  the  Army  Act.  Section  12  contemplates that women will be eligible for enrollment only in those segments of  the  Army  where  the  Union  Government  has,  by  notification,  permitted  their  enrollment and engagement. Even on a textual interpretation of Section 12 as it  stands, it is evident that the policy decision dated 25 February 2019 of the Union  Government has allowed for the grant  of consideration  of PCs to commissioned  women officers in all the ten streams which have been notified.</w:t>
      </w:r>
    </w:p>
    <w:p>
      <w:pPr>
        <w:ind w:left="1440"/>
      </w:pPr>
      <w:r>
        <w:rPr>
          <w:rFonts w:ascii="Arial" w:hAnsi="Arial"/>
          <w:sz w:val="23"/>
        </w:rPr>
        <w:t>52.  The policy decision of the Union Government is a recognition of the right of  women officers to equality of opportunity. One facet of that right is the principle of</w:t>
      </w:r>
    </w:p>
    <w:p>
      <w:pPr>
        <w:ind w:left="5853"/>
      </w:pPr>
      <w:r>
        <w:rPr>
          <w:rFonts w:ascii="Arial" w:hAnsi="Arial"/>
          <w:sz w:val="17"/>
        </w:rPr>
        <w:t>38</w:t>
      </w:r>
    </w:p>
    <w:p>
      <w:r>
        <w:br w:type="page"/>
      </w:r>
    </w:p>
    <w:p>
      <w:pPr>
        <w:ind w:left="9733"/>
      </w:pPr>
      <w:r>
        <w:rPr>
          <w:rFonts w:ascii="Arial" w:hAnsi="Arial"/>
          <w:sz w:val="18"/>
        </w:rPr>
        <w:t>PART E</w:t>
      </w:r>
    </w:p>
    <w:p>
      <w:pPr>
        <w:ind w:left="1440"/>
      </w:pPr>
      <w:r>
        <w:rPr>
          <w:rFonts w:ascii="Arial" w:hAnsi="Arial"/>
          <w:sz w:val="23"/>
        </w:rPr>
        <w:t>non-discrimination on the ground of sex which is embodied in Article 15(1) of the  Constitution. The second facet of the right is equality of opportunity for all citizens  in matters of public employment under Article 16(1). The policy statement of the  Union Government must therefore be construed as a decision which enforces the  fundamental right of women to seek access to public appointment and to equality  of  opportunity  in  matters  of  engagement  relating  to  the  Army. The  fundamental  right is recognised in the specified streams where women are permitted to seek  engagement  as  equal  members  of  the  Armed  force  that  the  Indian  Army  represents. With  the  Union  Government  having  recognised  the  induction  of  permanently  commissioned  women  officers  in  its  policy  decision  dated  25  February  2019,  we  are  of  the  opinion  that  the  submissions  which  have  been  made  by  the  Union  of  India  betray  a  lack  of  understanding  of  the  plain  consequences of the decision. The decision of the Union Government to extend  the grant of PC to other corps in the support arms  and services  recognizes that  the  physiological  features  of  a  woman  have  no  significance  to  her  equal  entitlements under the Constitution.</w:t>
      </w:r>
    </w:p>
    <w:p>
      <w:pPr>
        <w:ind w:left="1440"/>
      </w:pPr>
      <w:r>
        <w:rPr>
          <w:rFonts w:ascii="Arial" w:hAnsi="Arial"/>
          <w:sz w:val="23"/>
        </w:rPr>
        <w:t>E  Stereotypes and women in the Armed Forces</w:t>
      </w:r>
    </w:p>
    <w:p>
      <w:pPr>
        <w:ind w:left="1440"/>
      </w:pPr>
      <w:r>
        <w:rPr>
          <w:rFonts w:ascii="Arial" w:hAnsi="Arial"/>
          <w:sz w:val="23"/>
        </w:rPr>
        <w:t>53.  Seventy years after the birth of a post-colonial independent state, there is  still a need for change in attitudes and mindsets to recognize the commitment to  the  values  of  the  Constitution. This  is  evident  from  the  submissions  which  were  placed  as  a  part  of  the  record  of  this  Court. Repeatedly,  in  the  course  of  the  submissions, this Court has been informed that:</w:t>
      </w:r>
    </w:p>
    <w:p>
      <w:pPr>
        <w:ind w:left="5853"/>
      </w:pPr>
      <w:r>
        <w:rPr>
          <w:rFonts w:ascii="Arial" w:hAnsi="Arial"/>
          <w:sz w:val="17"/>
        </w:rPr>
        <w:t>39</w:t>
      </w:r>
    </w:p>
    <w:p>
      <w:r>
        <w:br w:type="page"/>
      </w:r>
    </w:p>
    <w:p>
      <w:pPr>
        <w:ind w:left="9733"/>
      </w:pPr>
      <w:r>
        <w:rPr>
          <w:rFonts w:ascii="Arial" w:hAnsi="Arial"/>
          <w:sz w:val="18"/>
        </w:rPr>
        <w:t>PART E</w:t>
      </w:r>
    </w:p>
    <w:p>
      <w:pPr>
        <w:ind w:left="1440"/>
      </w:pPr>
      <w:r>
        <w:rPr>
          <w:rFonts w:ascii="Arial" w:hAnsi="Arial"/>
          <w:sz w:val="23"/>
        </w:rPr>
        <w:t>(i)  The  profession  of  Arms  is  a  way  of  life  which  requires  sacrifice  and  commitment beyond the call of duty;</w:t>
      </w:r>
    </w:p>
    <w:p>
      <w:pPr>
        <w:ind w:left="1440"/>
      </w:pPr>
      <w:r>
        <w:rPr>
          <w:rFonts w:ascii="Arial" w:hAnsi="Arial"/>
          <w:sz w:val="23"/>
        </w:rPr>
        <w:t>(ii)  Women  officers  must  deal  with  pregnancy,  motherhood  and  domestic  obligations towards their children and families  and may not be well suited  to the life of a soldier in the Armed force;</w:t>
      </w:r>
    </w:p>
    <w:p>
      <w:pPr>
        <w:ind w:left="1440"/>
      </w:pPr>
      <w:r>
        <w:rPr>
          <w:rFonts w:ascii="Arial" w:hAnsi="Arial"/>
          <w:sz w:val="23"/>
        </w:rPr>
        <w:t>(iii)  A  soldier  must  have  the  physical  capability  to  engage  in  combat  and  inherent  in  the  physiological  differences  between  men  and  women  is  the  lowering of standards applicable to women;</w:t>
      </w:r>
    </w:p>
    <w:p>
      <w:pPr>
        <w:ind w:left="1440"/>
      </w:pPr>
      <w:r>
        <w:rPr>
          <w:rFonts w:ascii="Arial" w:hAnsi="Arial"/>
          <w:sz w:val="23"/>
        </w:rPr>
        <w:t>(iv)  An all-male environment in a unit would require  „moderated behavior‟ in the  presence of women officers;</w:t>
      </w:r>
    </w:p>
    <w:p>
      <w:pPr>
        <w:ind w:left="1440"/>
      </w:pPr>
      <w:r>
        <w:rPr>
          <w:rFonts w:ascii="Arial" w:hAnsi="Arial"/>
          <w:sz w:val="23"/>
        </w:rPr>
        <w:t>(v)  The  “physiological  limitations”  of  women  officers  are  accentuated  by  challenges of confinement, motherhood and child care; and</w:t>
      </w:r>
    </w:p>
    <w:p>
      <w:pPr>
        <w:ind w:left="1440"/>
      </w:pPr>
      <w:r>
        <w:rPr>
          <w:rFonts w:ascii="Arial" w:hAnsi="Arial"/>
          <w:sz w:val="23"/>
        </w:rPr>
        <w:t>(vi)  The  deployment  of  women  officers  is  not  advisable  in  areas  where  members  of  the  Armed  forces  are  confronted  with  “minimal  facility  for  habitat and hygiene”.</w:t>
      </w:r>
    </w:p>
    <w:p>
      <w:pPr>
        <w:ind w:left="1440"/>
      </w:pPr>
      <w:r>
        <w:rPr>
          <w:rFonts w:ascii="Arial" w:hAnsi="Arial"/>
          <w:sz w:val="23"/>
        </w:rPr>
        <w:t>54.  The submissions advanced in the note tendered to this Court are based on  sex stereotypes premised on assumptions about socially ascribed roles of gender  which discriminate against women. Underlying the statement that it is a “greater  challenge”  for  women  officers  to  meet  the  hazards  of  service  “owing  to  their  prolonged  absence  during  pregnancy,  motherhood  and  domestic  obligations  towards  their  children  and  families”  is  a  strong  stereotype  which  assumes  that  domestic  obligations  rest  solely  on  women. Reliance  on  the  “inherent  physiological differences between men and women” rests in a deeply entrenched  stereotypical and constitutionally flawed notion that women are the „weaker‟ sex</w:t>
      </w:r>
    </w:p>
    <w:p>
      <w:pPr>
        <w:ind w:left="5853"/>
      </w:pPr>
      <w:r>
        <w:rPr>
          <w:rFonts w:ascii="Arial" w:hAnsi="Arial"/>
          <w:sz w:val="17"/>
        </w:rPr>
        <w:t>40</w:t>
      </w:r>
    </w:p>
    <w:p>
      <w:r>
        <w:br w:type="page"/>
      </w:r>
    </w:p>
    <w:p>
      <w:pPr>
        <w:ind w:left="9733"/>
      </w:pPr>
      <w:r>
        <w:rPr>
          <w:rFonts w:ascii="Arial" w:hAnsi="Arial"/>
          <w:sz w:val="18"/>
        </w:rPr>
        <w:t>PART E</w:t>
      </w:r>
    </w:p>
    <w:p>
      <w:pPr>
        <w:ind w:left="1440"/>
      </w:pPr>
      <w:r>
        <w:rPr>
          <w:rFonts w:ascii="Arial" w:hAnsi="Arial"/>
          <w:sz w:val="23"/>
        </w:rPr>
        <w:t>and may not undertake tasks that are „too arduous‟ for them. Arguments founded  on  the  physical  strengths  and  weaknesses  of  men  and  women  and  on  assumptions  about  women  in  the  social  context  of  marriage  and  family  do  not  constitute  a  constitutionally  valid  basis  for  denying  equal  opportunity  to  women  officers. To  deny  the  grant  of  PCs  to  women  officers  on  the  ground  that  this  would upset the “peculiar dynamics” in a unit casts an undue burden on women  officers  which  has  been  claimed  as  a  ground  for  excluding  women. The  written  note also relies on the “minimal facilities for habitat and hygiene” as a ground for  suggesting  that  women  officers  in  the  services  must  not  be  deployed  in  conflict  zones. The  respondents  have  placed  on  record  that  30%  of  the  total  women  officers are in fact deputed to conflict areas.</w:t>
      </w:r>
    </w:p>
    <w:p>
      <w:pPr>
        <w:ind w:left="1440"/>
      </w:pPr>
      <w:r>
        <w:rPr>
          <w:rFonts w:ascii="Arial" w:hAnsi="Arial"/>
          <w:sz w:val="23"/>
        </w:rPr>
        <w:t>55.  These  assertions  which  we  have  extracted  bodily  from  the  written  submissions  which  have  been  tendered  before  this  Court  only  go  to  emphasise  the  need  for  change  in  mindsets  to  bring  about  true  equality  in  the  Army. If  society holds strong beliefs about gender roles  – that men are socially dominant,  physically powerful and the breadwinners of the family and that women are weak  and  physically  submissive,  and  primarily  caretakers  confined  to  a  domestic  atmosphere  – it is unlikely that there would be a change in mindsets. Confronted  on  the  one  hand  with  a  solemn  policy  decision  taken  by  the  Union  Government  allowing for the grant of PC to women SSC officers in ten streams, we have yet  on the other hand a whole baseless line of submissions solemenly made to this  Court to detract from the vital role that has been played  by women SSC officers  in the line of duty.</w:t>
      </w:r>
    </w:p>
    <w:p>
      <w:pPr>
        <w:ind w:left="5853"/>
      </w:pPr>
      <w:r>
        <w:rPr>
          <w:rFonts w:ascii="Arial" w:hAnsi="Arial"/>
          <w:sz w:val="17"/>
        </w:rPr>
        <w:t>41</w:t>
      </w:r>
    </w:p>
    <w:p>
      <w:r>
        <w:br w:type="page"/>
      </w:r>
    </w:p>
    <w:p>
      <w:pPr>
        <w:ind w:left="9733"/>
      </w:pPr>
      <w:r>
        <w:rPr>
          <w:rFonts w:ascii="Arial" w:hAnsi="Arial"/>
          <w:sz w:val="18"/>
        </w:rPr>
        <w:t>PART E</w:t>
      </w:r>
    </w:p>
    <w:p>
      <w:pPr>
        <w:ind w:left="1440"/>
      </w:pPr>
      <w:r>
        <w:rPr>
          <w:rFonts w:ascii="Arial" w:hAnsi="Arial"/>
          <w:sz w:val="23"/>
        </w:rPr>
        <w:t>56.  The  counter  affidavit  contains  a  detailed  elaboration  of  the  service  which  has  been  rendered  by  women  SSC  officers  to  the  cause  of  the  nation,  working  shoulder  to  shoulder  with  their  male  counterparts. Yet,  that  role  is  sought  to  be  diluted by the repeated pleas made before this Court that women, by the nature  of their biological composition and social milieu have a less important role to play  than their male counterparts. Such a line of submission is disturbing as it ignores  the solemn constitutional values which every institution in the nation is bound to  uphold and facilitate. Women officers of the Indian Army have brought laurels to  the  force. These  are  documented  in  the  course  of  proceedings  and  have  not  been  controverted  in  the  submissions. Some  of  the  distinctions  which  women  officers have achieved are catalogued below:</w:t>
      </w:r>
    </w:p>
    <w:p>
      <w:pPr>
        <w:ind w:left="2160"/>
      </w:pPr>
      <w:r>
        <w:rPr>
          <w:rFonts w:ascii="Arial" w:hAnsi="Arial"/>
          <w:sz w:val="23"/>
        </w:rPr>
        <w:t>(i)  Lieutenant  Colonel  Sophia  Qureshi  (Army  Signal  Corps)  is  the  first  woman to lead an Indian Army contingent at a multi-national military  exercise named „Exercise Force 18‟ which is the largest ever foreign  military  exercise  hosted  by  India. She  has  served  in  the  United  Nations  Peacekeeping  Operation  in  Congo  in  2006  where  she,  along  with  others,  was  in  charge  of  monitoring  ceasefires  in  those  countries  and  aiding  in  humanitarian  activities. Her  job  included  ensuring peace in conflict affected areas;</w:t>
      </w:r>
    </w:p>
    <w:p>
      <w:pPr>
        <w:ind w:left="2160"/>
      </w:pPr>
      <w:r>
        <w:rPr>
          <w:rFonts w:ascii="Arial" w:hAnsi="Arial"/>
          <w:sz w:val="23"/>
        </w:rPr>
        <w:t>(ii)  Lieutenant  Colonel  Anuvandana  Jaggi  served  as  the  Women ‟s  Team Leader of the United Nations  Military Observers Team in the  UN mission in Burundi. She was awarded the United Nations Force  Comma nder‟s Commendation and an Appreciation Epistle from the  Chief of Army Staff for her commendable effort;</w:t>
      </w:r>
    </w:p>
    <w:p>
      <w:pPr>
        <w:ind w:left="5853"/>
      </w:pPr>
      <w:r>
        <w:rPr>
          <w:rFonts w:ascii="Arial" w:hAnsi="Arial"/>
          <w:sz w:val="17"/>
        </w:rPr>
        <w:t>42</w:t>
      </w:r>
    </w:p>
    <w:p>
      <w:r>
        <w:br w:type="page"/>
      </w:r>
    </w:p>
    <w:p>
      <w:pPr>
        <w:ind w:left="9733"/>
      </w:pPr>
      <w:r>
        <w:rPr>
          <w:rFonts w:ascii="Arial" w:hAnsi="Arial"/>
          <w:sz w:val="18"/>
        </w:rPr>
        <w:t>PART E</w:t>
      </w:r>
    </w:p>
    <w:p>
      <w:pPr>
        <w:ind w:left="2160"/>
      </w:pPr>
      <w:r>
        <w:rPr>
          <w:rFonts w:ascii="Arial" w:hAnsi="Arial"/>
          <w:sz w:val="23"/>
        </w:rPr>
        <w:t>(iii)  Major Madhumita (Army Education Corps) is the first woman officer  in  the  country  to  receive  the  Gallantry  Award  (Sena  Medal)  for  fighting  Taliban  terrorists  in  Afghanistan. Despite  adversity,  she  continued  and  her  speedy  rescue  and  evacuation  efforts  saved  many lives; and</w:t>
      </w:r>
    </w:p>
    <w:p>
      <w:pPr>
        <w:ind w:left="2160"/>
      </w:pPr>
      <w:r>
        <w:rPr>
          <w:rFonts w:ascii="Arial" w:hAnsi="Arial"/>
          <w:sz w:val="23"/>
        </w:rPr>
        <w:t>(iv)  Lieutenant  Bhavana  Kasturi  recently  led  a  contingent  of  the  Indian  Army  Service  Corps,  becoming  the  first  woman  to  lead  an  all-men  Army  contingent  in  the  history  of  India. Similarly,  Captain  Tania  Shergill recently became first Indian woman Parade Adjutant to lead  an all-men contingent in New Delhi on 15 Janurary, 2020;</w:t>
      </w:r>
    </w:p>
    <w:p>
      <w:pPr>
        <w:ind w:left="2160"/>
      </w:pPr>
      <w:r>
        <w:rPr>
          <w:rFonts w:ascii="Arial" w:hAnsi="Arial"/>
          <w:sz w:val="23"/>
        </w:rPr>
        <w:t>(v)  In  September  2010,  the  Sword  of  Honour  in  the  Officers  Training  Academy,  Chennai  (the  only  training  center  for  SSC  male  and  female officers) was given to Lieutenant A Divya amongst 170 male  officers and 57 women officers.</w:t>
      </w:r>
    </w:p>
    <w:p>
      <w:pPr>
        <w:ind w:left="2160"/>
      </w:pPr>
      <w:r>
        <w:rPr>
          <w:rFonts w:ascii="Arial" w:hAnsi="Arial"/>
          <w:sz w:val="23"/>
        </w:rPr>
        <w:t>(vi)  By  a  letter 24   dated  8  September  2009,  women  officers  were  also  made  part  of  the  Quick  Reaction  Teams,  where  women  and  male  officers perform similar duties;</w:t>
      </w:r>
    </w:p>
    <w:p>
      <w:pPr>
        <w:ind w:left="2160"/>
      </w:pPr>
      <w:r>
        <w:rPr>
          <w:rFonts w:ascii="Arial" w:hAnsi="Arial"/>
          <w:sz w:val="23"/>
        </w:rPr>
        <w:t>(vii)  The  Indian  Army  entrusts  women  officers  with  complex  tasks  of  transporting  convoys  of  between  thirty  to  fifty  vehicles  in  militant  prone  areas  in  Leh,  Srinagar,  Udhampur  and  the  North  East. An  example  was  provided  of  the  movement  order  from  Leh  to  Pathankot  dated  15  September  2010  issued  to  one  of  the  respondents,  Major  Gopika  Bhatti  who,  in  the  role  of  a  convoy</w:t>
      </w:r>
    </w:p>
    <w:p>
      <w:pPr>
        <w:ind w:left="1440"/>
      </w:pPr>
      <w:r>
        <w:rPr>
          <w:rFonts w:ascii="Arial" w:hAnsi="Arial"/>
          <w:sz w:val="17"/>
        </w:rPr>
        <w:t>24  10620/Sect/EME</w:t>
      </w:r>
    </w:p>
    <w:p>
      <w:pPr>
        <w:ind w:left="5853"/>
      </w:pPr>
      <w:r>
        <w:rPr>
          <w:rFonts w:ascii="Arial" w:hAnsi="Arial"/>
          <w:sz w:val="17"/>
        </w:rPr>
        <w:t>43</w:t>
      </w:r>
    </w:p>
    <w:p>
      <w:r>
        <w:br w:type="page"/>
      </w:r>
    </w:p>
    <w:p>
      <w:pPr>
        <w:ind w:left="9733"/>
      </w:pPr>
      <w:r>
        <w:rPr>
          <w:rFonts w:ascii="Arial" w:hAnsi="Arial"/>
          <w:sz w:val="18"/>
        </w:rPr>
        <w:t>PART E</w:t>
      </w:r>
    </w:p>
    <w:p>
      <w:pPr>
        <w:ind w:left="2880"/>
      </w:pPr>
      <w:r>
        <w:rPr>
          <w:rFonts w:ascii="Arial" w:hAnsi="Arial"/>
          <w:sz w:val="23"/>
        </w:rPr>
        <w:t>commander,  handled  junior  commissioned  officers,  jawans  (drivers  and  supporting  staff),  vehicles  (filled  with  logistics,  arms  and  ammunitions) and other military equipment;</w:t>
      </w:r>
    </w:p>
    <w:p>
      <w:pPr>
        <w:ind w:left="2160"/>
      </w:pPr>
      <w:r>
        <w:rPr>
          <w:rFonts w:ascii="Arial" w:hAnsi="Arial"/>
          <w:sz w:val="23"/>
        </w:rPr>
        <w:t>(viii)  Major  Gopika  Ajitsingh  Pawar  was  awarded  the  United  Nations  Peacekeeping  Medal  by  the  Secretary  General  of  the  United  Nations in recognition of her role as a military member of the United  Nations Interim Force in Lebanon.</w:t>
      </w:r>
    </w:p>
    <w:p>
      <w:pPr>
        <w:ind w:left="2160"/>
      </w:pPr>
      <w:r>
        <w:rPr>
          <w:rFonts w:ascii="Arial" w:hAnsi="Arial"/>
          <w:sz w:val="23"/>
        </w:rPr>
        <w:t>(ix)  Major  Madhu  Rana,  Preeti  Singh  and  Anuja  Yadav  were  awarded  the United Nation Medal completing the qualifying service as military  members of the United Nations Mission in the Democratic Republic  of Congo.</w:t>
      </w:r>
    </w:p>
    <w:p>
      <w:pPr>
        <w:ind w:left="2160"/>
      </w:pPr>
      <w:r>
        <w:rPr>
          <w:rFonts w:ascii="Arial" w:hAnsi="Arial"/>
          <w:sz w:val="23"/>
        </w:rPr>
        <w:t>(x)  Captain Ashwini Pawar (Army Ordinance Corps) and Captain Shipra  Majumdar (Army Engineer Corps) were awarded the Sewa Medal by  the President of India in 2007; and</w:t>
      </w:r>
    </w:p>
    <w:p>
      <w:pPr>
        <w:ind w:left="2160"/>
      </w:pPr>
      <w:r>
        <w:rPr>
          <w:rFonts w:ascii="Arial" w:hAnsi="Arial"/>
          <w:sz w:val="23"/>
        </w:rPr>
        <w:t>(xi)  Women officers from the Indian Army have been participating in the  UN  Peace  Keeping  Force  since  2004  and  have  been  deployed  in  active combat scenarios in Syria, Lebanon, Ethiopia and Israel.</w:t>
      </w:r>
    </w:p>
    <w:p>
      <w:pPr>
        <w:ind w:left="1440"/>
      </w:pPr>
      <w:r>
        <w:rPr>
          <w:rFonts w:ascii="Arial" w:hAnsi="Arial"/>
          <w:sz w:val="23"/>
        </w:rPr>
        <w:t>Numerous  other  commendation  certificates  and  laurels  achieved  by  women  officers have been placed on record. Their track record of service to the nation is  beyond reproach. To cast aspersion on their abilities on the ground of gender is  an affront not only to their dignity as women but to the dignity of the members of  the Indian Army  – men and women – who serve as equal citizens in a common  mission.</w:t>
      </w:r>
    </w:p>
    <w:p>
      <w:pPr>
        <w:ind w:left="5853"/>
      </w:pPr>
      <w:r>
        <w:rPr>
          <w:rFonts w:ascii="Arial" w:hAnsi="Arial"/>
          <w:sz w:val="17"/>
        </w:rPr>
        <w:t>44</w:t>
      </w:r>
    </w:p>
    <w:p>
      <w:r>
        <w:br w:type="page"/>
      </w:r>
    </w:p>
    <w:p>
      <w:pPr>
        <w:ind w:left="9747"/>
      </w:pPr>
      <w:r>
        <w:rPr>
          <w:rFonts w:ascii="Arial" w:hAnsi="Arial"/>
          <w:sz w:val="18"/>
        </w:rPr>
        <w:t>PART F</w:t>
      </w:r>
    </w:p>
    <w:p>
      <w:pPr>
        <w:ind w:left="1440"/>
      </w:pPr>
      <w:r>
        <w:rPr>
          <w:rFonts w:ascii="Arial" w:hAnsi="Arial"/>
          <w:sz w:val="23"/>
        </w:rPr>
        <w:t>57.  Courts  are  indeed  conscious  of  the  limitations  which  issues  of  national  security and policy impose on the judicial evolution of doctrine in matters relating  to  the  Armed  forces. For  this  reason,  we  have  noticed  that  the  engagement  of  women in the Combat Arms has been specifically held to be a matter of policy by  the judgment of the Delhi High Court and which is not in question in the present  appeals. At  the  same  time,  we  have  adverted  in  some  detail  to  the  line  of  submissions  urged  before  this  Court. These  submissions  detract  from  the  significant  role  which  has  been  played  by  women  SSC  commissioned  officers  since  their  induction  in  1992. The  time  has  come  for  a  realization  that  women  officers  in  the  Army  are  not  adjuncts  to  a  male  dominated  establishment  whose  presence must be  “tolerated” within narrow confines. That in our view is not the  manner in which the steps taken progressively by the Union Government to bring  women  into  the  mainstream  of  the  Army  (except  the  Combat  Arms)  can  be  viewed. The salient decision of the Union Government to extend PCs to women  SSC officers in all ten streams in which they are commissioned is a step forward  in  recognising  and  realising  the  right  of  women  to  equality  of  opportunity  in  the  Army. This  marks  a  step  towards  realising  the  fundamental  constitutional  commitment to the equality and dignity of women.</w:t>
      </w:r>
    </w:p>
    <w:p>
      <w:pPr>
        <w:ind w:left="1440"/>
      </w:pPr>
      <w:r>
        <w:rPr>
          <w:rFonts w:ascii="Arial" w:hAnsi="Arial"/>
          <w:sz w:val="23"/>
        </w:rPr>
        <w:t>F  Consequence of non-compliance</w:t>
      </w:r>
    </w:p>
    <w:p>
      <w:pPr>
        <w:ind w:left="1440"/>
      </w:pPr>
      <w:r>
        <w:rPr>
          <w:rFonts w:ascii="Arial" w:hAnsi="Arial"/>
          <w:sz w:val="23"/>
        </w:rPr>
        <w:t>58.  The  proposal  which  has  been  submitted  before  this  Court  by  the  Union  Government  involves  a  three-stage  assessment  of  women  SSC  officers  for  the  grant  of  PCs.  A  distinction  has  been  made  in  the  proposal  between  women  officers  who  have  been  in  service  for  a  period  of  less  than  fourteen  years  and</w:t>
      </w:r>
    </w:p>
    <w:p>
      <w:pPr>
        <w:ind w:left="5853"/>
      </w:pPr>
      <w:r>
        <w:rPr>
          <w:rFonts w:ascii="Arial" w:hAnsi="Arial"/>
          <w:sz w:val="17"/>
        </w:rPr>
        <w:t>45</w:t>
      </w:r>
    </w:p>
    <w:p>
      <w:r>
        <w:br w:type="page"/>
      </w:r>
    </w:p>
    <w:p>
      <w:pPr>
        <w:ind w:left="9747"/>
      </w:pPr>
      <w:r>
        <w:rPr>
          <w:rFonts w:ascii="Arial" w:hAnsi="Arial"/>
          <w:sz w:val="18"/>
        </w:rPr>
        <w:t>PART F</w:t>
      </w:r>
    </w:p>
    <w:p>
      <w:pPr>
        <w:ind w:left="1440"/>
      </w:pPr>
      <w:r>
        <w:rPr>
          <w:rFonts w:ascii="Arial" w:hAnsi="Arial"/>
          <w:sz w:val="23"/>
        </w:rPr>
        <w:t>those beyond. The proposal envisages that only those women officers with less  than  fourteen  years  of  service  would  be  considered  for  the  grant  of  PCs.  Under  the  terms  of  this  proposal,  women  officers  with  more  than  fourteen  years  of  service  but  less  than  twenty  years  of  service  would  continue  until  they  attain  pensionable  service  of  twenty  years,  without  the  grant  of  PCs.  Women  officers  who  have  crossed  twenty  years ‟  service  would  be  discharged  from  service  immediately subject to receipt of pension. The proposal has been commended for  acceptance  to  this  Court  on  the  ground  that  it  allows  women  officers  who  have  crossed  fourteen  years  of  service  to  receive  pensionary  benefits,  where  such  benefit would otherwise not be available to them.</w:t>
      </w:r>
    </w:p>
    <w:p>
      <w:pPr>
        <w:ind w:left="1440"/>
      </w:pPr>
      <w:r>
        <w:rPr>
          <w:rFonts w:ascii="Arial" w:hAnsi="Arial"/>
          <w:sz w:val="23"/>
        </w:rPr>
        <w:t>59.  There is fundamental fallacy in the distinction which has been sought to be  drawn  between  women  officers  with  less  than  fourteen  years  of  service  with  those  with  service  between  fourteen  and  twenty  years  and  above  twenty  years. The judgment of the Delhi High Court was rendered on 12 March 2010. Nearly a  decade has elapsed since the date of the decision. The Union Government was  duty  bound  to  enforce  the  judgment  of  the  Delhi  High  Court,  the  judgment  not  having  been  stayed  during  the  pendency  of  these  appeals. However,  it  failed  to  do so despite the categoric assertion by this Court in its order dated 2 September  2011 that what was stayed as an interim measure is the action for contempt and  not  the  operation  of  the  judgment. Having  failed  to  enforce  the  judgment,  the  Union Government has now informed the Court that it would not consider women  officers who have crossed the age of fourteen years in service as SSC officers for  the  grant  of  PCs.  This  situation  of  women  officers  with  service  above  fourteen  years  has  come  to  pass  plainly  as  a  consequence  of  the  failure  of  the  Union</w:t>
      </w:r>
    </w:p>
    <w:p>
      <w:pPr>
        <w:ind w:left="5853"/>
      </w:pPr>
      <w:r>
        <w:rPr>
          <w:rFonts w:ascii="Arial" w:hAnsi="Arial"/>
          <w:sz w:val="17"/>
        </w:rPr>
        <w:t>46</w:t>
      </w:r>
    </w:p>
    <w:p>
      <w:r>
        <w:br w:type="page"/>
      </w:r>
    </w:p>
    <w:p>
      <w:pPr>
        <w:ind w:left="9747"/>
      </w:pPr>
      <w:r>
        <w:rPr>
          <w:rFonts w:ascii="Arial" w:hAnsi="Arial"/>
          <w:sz w:val="18"/>
        </w:rPr>
        <w:t>PART F</w:t>
      </w:r>
    </w:p>
    <w:p>
      <w:pPr>
        <w:ind w:left="1440"/>
      </w:pPr>
      <w:r>
        <w:rPr>
          <w:rFonts w:ascii="Arial" w:hAnsi="Arial"/>
          <w:sz w:val="23"/>
        </w:rPr>
        <w:t>Government  to  comply  not  only  with  the  directions  of  the  Delhi  High  Court  but  also those which were issued by this Court on 2 September 2011. In this view of  the  matter,  we  see  no  reason  or  justification  to  deprive  SSC  women  officers  of  the grant of PCs on the ground that they have crossed fourteen years of service.</w:t>
      </w:r>
    </w:p>
    <w:p>
      <w:pPr>
        <w:ind w:left="1440"/>
      </w:pPr>
      <w:r>
        <w:rPr>
          <w:rFonts w:ascii="Arial" w:hAnsi="Arial"/>
          <w:sz w:val="23"/>
        </w:rPr>
        <w:t>60.  The failure of the government to implement the judgment of the Delhi High  Court  has  caused  irreparable  prejudice  to  the  women  officers. Over  the  chequered history of the litigation of the past decade, they have lost the benefit of  promotions  and  the  assumption  of  higher  responsibilities  as  members  of  the  Armed  Force. To  turn  around  now  and  inform  them  that  they  will  lose  the  entitlement  of  being  considered  for  the  grant  of  PCs  would  be  a  travesty  of  justice. We are accordingly of the view that SSC women officers, both within the  period  of  fourteen  years‟  service  and  beyond,  should  equally  be  entitled  to  consideration for the grant of PCs.</w:t>
      </w:r>
    </w:p>
    <w:p>
      <w:pPr>
        <w:ind w:left="1440"/>
      </w:pPr>
      <w:r>
        <w:rPr>
          <w:rFonts w:ascii="Arial" w:hAnsi="Arial"/>
          <w:sz w:val="23"/>
        </w:rPr>
        <w:t>61.  The policy decision which has been taken by the Union Government on 25  February  2019  indicates  that  it  is  to  apply  prospectively. It  is  necessary  for  this  Court to clarify that the prospective application of the decision does not mean that  it would apply to women officers who have been appointed as SSCs officers after  the  date  of  the  decision. The  Union  Government  has  not  applied  it  in  such  a  manner, which is evident from the fact that the decision contemplates that women  officers  already  in  service  but  with  less  than  fourteen  years  would  be  entitled  to  be  considered. We  therefore  clarify  that  the  policy  decision  will  apply  to  all  women  SSC  officers  who  are  currently  in  service  irrespective  of  the  length  of  service which has been rendered by them.</w:t>
      </w:r>
    </w:p>
    <w:p>
      <w:pPr>
        <w:ind w:left="5853"/>
      </w:pPr>
      <w:r>
        <w:rPr>
          <w:rFonts w:ascii="Arial" w:hAnsi="Arial"/>
          <w:sz w:val="17"/>
        </w:rPr>
        <w:t>47</w:t>
      </w:r>
    </w:p>
    <w:p>
      <w:r>
        <w:br w:type="page"/>
      </w:r>
    </w:p>
    <w:p>
      <w:pPr>
        <w:ind w:left="9747"/>
      </w:pPr>
      <w:r>
        <w:rPr>
          <w:rFonts w:ascii="Arial" w:hAnsi="Arial"/>
          <w:sz w:val="18"/>
        </w:rPr>
        <w:t>PART F</w:t>
      </w:r>
    </w:p>
    <w:p>
      <w:pPr>
        <w:ind w:left="1440"/>
      </w:pPr>
      <w:r>
        <w:rPr>
          <w:rFonts w:ascii="Arial" w:hAnsi="Arial"/>
          <w:sz w:val="23"/>
        </w:rPr>
        <w:t>62.  Mr R Balasubramanian, learned Senior Counsel relied on the judgment of  this  Court  in  P  K  Choudhary   to  contend  that  the  scope  of  judicial  review  in  matters of command/tenure is limited. In that case, pursuant to the suggestions of  the  Ajay  Vikram  Singh  Committee 25   to  lower  of  the  age  profile  of  officers  in  the  Indian  Army  and  create  1484  additional  vacancies  in  the  rank  of  Colonel,  the  Union  Government  sanctioned  an  additional  1484  vacancies  which  were  to  be  allocated  in  two  separate  phases. In  the  first  phase,  750  vacancies  were  sanctioned by the upgradation of appointments in the rank of Lieutenant Colonel  to Colonel which were to be distributed across the three service branches of the  Army  – Combat, Combat Support and Services. However, in the second phase,  the  Union  Government  sanctioned  the  remaining  734  vacancies  to  be  allocated  on  a  „Command  Exit  Model‟  which  was  claimed  to  be  in  consonance  with  the  functional and operational requirements of the Army. Aggrieved by the denial of a  pro rata share of the vacancies sanctioned in the second phase, the respondents,  who  were  inducted  in  the  Services  Corps,  challenged  the  action  of  the  Union  Government.</w:t>
      </w:r>
    </w:p>
    <w:p>
      <w:pPr>
        <w:ind w:left="1440"/>
      </w:pPr>
      <w:r>
        <w:rPr>
          <w:rFonts w:ascii="Arial" w:hAnsi="Arial"/>
          <w:sz w:val="23"/>
        </w:rPr>
        <w:t>63.  The  Union  Government  contended  that  the  recommendations  of  the  AVS  Committee were limited to officers in the Combat and Combat Support Arms only  and  did  not  extend  to  the  Services‟  Arms. It  was  further  contended  that  the  „Command Exit Model‟ for allocation of vacancies was neither discriminatory nor  arbitrary,  but  in  accordance  with  the  recommendations  of  the  Committee. A  two  judge  Bench  of  this  Court  rejected  the  claim  of  the  respondents. Mr  R  Balasubramanian  sought  to  rely  on  the  judgment  to  contend  that  courts  must</w:t>
      </w:r>
    </w:p>
    <w:p>
      <w:pPr>
        <w:ind w:left="1440"/>
      </w:pPr>
      <w:r>
        <w:rPr>
          <w:rFonts w:ascii="Arial" w:hAnsi="Arial"/>
          <w:sz w:val="17"/>
        </w:rPr>
        <w:t>25 “AVS Committee”</w:t>
      </w:r>
    </w:p>
    <w:p>
      <w:pPr>
        <w:ind w:left="5853"/>
      </w:pPr>
      <w:r>
        <w:rPr>
          <w:rFonts w:ascii="Arial" w:hAnsi="Arial"/>
          <w:sz w:val="17"/>
        </w:rPr>
        <w:t>48</w:t>
      </w:r>
    </w:p>
    <w:p>
      <w:r>
        <w:br w:type="page"/>
      </w:r>
    </w:p>
    <w:p>
      <w:pPr>
        <w:ind w:left="9747"/>
      </w:pPr>
      <w:r>
        <w:rPr>
          <w:rFonts w:ascii="Arial" w:hAnsi="Arial"/>
          <w:sz w:val="18"/>
        </w:rPr>
        <w:t>PART F</w:t>
      </w:r>
    </w:p>
    <w:p>
      <w:pPr>
        <w:ind w:left="1440"/>
      </w:pPr>
      <w:r>
        <w:rPr>
          <w:rFonts w:ascii="Arial" w:hAnsi="Arial"/>
          <w:sz w:val="23"/>
        </w:rPr>
        <w:t>refrain from questions concerning the Armed Forces as they constitute matters of  policy in which courts cannot interfere.</w:t>
      </w:r>
    </w:p>
    <w:p>
      <w:pPr>
        <w:ind w:left="1440"/>
      </w:pPr>
      <w:r>
        <w:rPr>
          <w:rFonts w:ascii="Arial" w:hAnsi="Arial"/>
          <w:sz w:val="23"/>
        </w:rPr>
        <w:t>64.  It  is  necessary  to  observe  the  rationale  underlying  the  judgment  in  P  K  Choudhary  . The Court noted that the AVS  Committee did not take into account  vacancies  for  Colonels  in  the  Corps  of  Services. The  Court  concluded  that  the  Committee did not recommend a reduction in the age profile of Unit Commanders  in Army Signal Corps, Army Ordinance Corps and other Minor Corps. Thus, the  argument urged by the respondents that the recommendations of the Committee  to  create  vacancies  was  for  the  benefit  of  officers  serving  in  all  streams,  was  rejected. The Court further noted that the recommendation of AVS Committee to  adopt  the  „Command  Exit  Model‟  was  accepted  by  the  Government. Consequently, merely because the earlier allocation was not reversed, this would  not affect the binding nature of the government‟s decision to allocate vacancies  on the basis of the „Command Exit Model‟. The Court held:</w:t>
      </w:r>
    </w:p>
    <w:p>
      <w:pPr>
        <w:ind w:left="2880"/>
      </w:pPr>
      <w:r>
        <w:rPr>
          <w:rFonts w:ascii="Arial" w:hAnsi="Arial"/>
          <w:sz w:val="19"/>
        </w:rPr>
        <w:t>“28…If  the  Army  Headquarters  committed  a  mistake  in  allocating  vacancies  on  a  pro  rata  basis  contrary  to  the  recommendations  and  the  decision  of  the  Government,  any  such  error  cannot  adversely  effect  officers  servings  in  Arms  and  Arms  Support  who  may  have  been  entitled  to  a  higher  number  of  vacancies  in  the  second  tranche  but  who  were  deprived  of  such  allocation  on  account  of  the  error  in  the  previous allocation made on pro rata basis.”</w:t>
      </w:r>
    </w:p>
    <w:p>
      <w:pPr>
        <w:ind w:left="1440"/>
      </w:pPr>
      <w:r>
        <w:rPr>
          <w:rFonts w:ascii="Arial" w:hAnsi="Arial"/>
          <w:sz w:val="23"/>
        </w:rPr>
        <w:t>This  apart,  the  Court  rejected  a  claim  of  legitimate  expectation  by  the  respondents in the following terms:</w:t>
      </w:r>
    </w:p>
    <w:p>
      <w:pPr>
        <w:ind w:left="2880"/>
      </w:pPr>
      <w:r>
        <w:rPr>
          <w:rFonts w:ascii="Arial" w:hAnsi="Arial"/>
          <w:sz w:val="19"/>
        </w:rPr>
        <w:t>“58…There is nothing perverse, unreasonable or unfair about  the policy that the age of officers serving in Combat Arms and  Combat  Arms  Support  will  be  lowered  by  creating  additional  vacancies  to  be  allotted  on  Command  Exit  Model. In  the  absence of any perversity, unreasonableness or unfairness in  the  policy  so  introduced,  there  is  no  reason  to  allow  the</w:t>
      </w:r>
    </w:p>
    <w:p>
      <w:pPr>
        <w:ind w:left="5853"/>
      </w:pPr>
      <w:r>
        <w:rPr>
          <w:rFonts w:ascii="Arial" w:hAnsi="Arial"/>
          <w:sz w:val="17"/>
        </w:rPr>
        <w:t>49</w:t>
      </w:r>
    </w:p>
    <w:p>
      <w:r>
        <w:br w:type="page"/>
      </w:r>
    </w:p>
    <w:p>
      <w:pPr>
        <w:ind w:left="9720"/>
      </w:pPr>
      <w:r>
        <w:rPr>
          <w:rFonts w:ascii="Arial" w:hAnsi="Arial"/>
          <w:sz w:val="18"/>
        </w:rPr>
        <w:t>PART G</w:t>
      </w:r>
    </w:p>
    <w:p>
      <w:pPr>
        <w:ind w:left="2880"/>
      </w:pPr>
      <w:r>
        <w:rPr>
          <w:rFonts w:ascii="Arial" w:hAnsi="Arial"/>
          <w:sz w:val="19"/>
        </w:rPr>
        <w:t>argument based on legitimate expectation to unsettle or undo  the policy whi ch is otherwise laudable…”</w:t>
      </w:r>
    </w:p>
    <w:p>
      <w:pPr>
        <w:ind w:left="1440"/>
      </w:pPr>
      <w:r>
        <w:rPr>
          <w:rFonts w:ascii="Arial" w:hAnsi="Arial"/>
          <w:sz w:val="23"/>
        </w:rPr>
        <w:t>65.  The judgment of this Court in  P K Choudhary  was based on the specific  recommendations  of  the  AVS  Committee  as  well  as  the  actions  of  the  Union  Government  in  committing  to  a  course  of  action  for  the  allocation  of  vacancies. This Court observed that the first phase of allocation was clearly contrary to both  the recommendations of the AVS Committee as well as the method of allocation  adopted  by  the  Union  Government. The  Court  additionally  observed  that  the  method  of  allocation  in  the  second  phase  did  not  suffer  from  any  perversity,  unreasonableness or unfairness.</w:t>
      </w:r>
    </w:p>
    <w:p>
      <w:pPr>
        <w:ind w:left="1440"/>
      </w:pPr>
      <w:r>
        <w:rPr>
          <w:rFonts w:ascii="Arial" w:hAnsi="Arial"/>
          <w:sz w:val="23"/>
        </w:rPr>
        <w:t>66.  As  we  have  noted  before,  courts  are  conscious  of  the  limitations  which  questions  of  policy  impose  on  judicial  intervention  in  matters  relating  to  the  Armed  Forces. At  the  same  time,  faced  with  a  salient  decision  of  the  Union  Government to extend to all women SSC officers the option for the grant of PCs  as well as the situation which has come to pass due to the non-implementation of  the  binding  directions  of  the  Delhi  High  Court  as  well  as  this  Court,  non- intervention in the present matter would be nothing short of a travesty of justice.</w:t>
      </w:r>
    </w:p>
    <w:p>
      <w:pPr>
        <w:ind w:left="1440"/>
      </w:pPr>
      <w:r>
        <w:rPr>
          <w:rFonts w:ascii="Arial" w:hAnsi="Arial"/>
          <w:sz w:val="23"/>
        </w:rPr>
        <w:t>G  Blanket restriction on criteria appointments</w:t>
      </w:r>
    </w:p>
    <w:p>
      <w:pPr>
        <w:ind w:left="1440"/>
      </w:pPr>
      <w:r>
        <w:rPr>
          <w:rFonts w:ascii="Arial" w:hAnsi="Arial"/>
          <w:sz w:val="23"/>
        </w:rPr>
        <w:t>67.  The  next  aspect  of  the  policy  decision  relates  to  the  restriction which  has  been  imposed  on  women  officers  being  granted  PCs  save  and  except  for  staff  appointments. Such  a  restriction  was  not  imposed  when  the  JAG  and  AEC  branches  were  opened  up  for  the  grants  of  PCs  for  women  SSC  officers  in  the  past. The consequence of this, is an implicit acceptance by the Army that women</w:t>
      </w:r>
    </w:p>
    <w:p>
      <w:pPr>
        <w:ind w:left="5853"/>
      </w:pPr>
      <w:r>
        <w:rPr>
          <w:rFonts w:ascii="Arial" w:hAnsi="Arial"/>
          <w:sz w:val="17"/>
        </w:rPr>
        <w:t>50</w:t>
      </w:r>
    </w:p>
    <w:p>
      <w:r>
        <w:br w:type="page"/>
      </w:r>
    </w:p>
    <w:p>
      <w:pPr>
        <w:ind w:left="9720"/>
      </w:pPr>
      <w:r>
        <w:rPr>
          <w:rFonts w:ascii="Arial" w:hAnsi="Arial"/>
          <w:sz w:val="18"/>
        </w:rPr>
        <w:t>PART G</w:t>
      </w:r>
    </w:p>
    <w:p>
      <w:pPr>
        <w:ind w:left="1440"/>
      </w:pPr>
      <w:r>
        <w:rPr>
          <w:rFonts w:ascii="Arial" w:hAnsi="Arial"/>
          <w:sz w:val="23"/>
        </w:rPr>
        <w:t>can, in certain situations, receive criteria or command appointments. An absolute  bar on women seeking criteria or command appointments would not comport with  the guarantee of equality under Article 14. Implicit in the guarantee of equality is  that  where  the  action  of  the  State  does  differentiate  between  two  classes  of  persons, it does not differentiate them in an unreasonable or irrational manner. In  this sense, even at its bare minimum, the right to equality is a right to rationality. Where  the  State,  and  in  this  case  the  Army  as  an  instrumentality  of  the  State,  differentiates between women and men, the burden falls squarely on the Army to  justify  such  differentiation  with  reason. An  absolute  prohibition  of  women  SSC  officers  to  obtain  anything  but  staff  appointments  evidently  does  not  fulfill  the  purpose  of  granting  PCs  as  a  means  of  career  advancement  in  the  Army. Whether  a  particular  candidate  should  or  should  not  be  granted  a  criteria  or  command assignment is a matter for the competent authority to consider having  regard  to  all  the  exigencies  of  service,  performance  and  organisational  requirements. In  the  present  case  the  Army  has  provided  no  justification  in  discharging  its  burden  as  to  why  women  across  the  board  should  not  be  considered  for  any  criteria  or  command  appointments. Command  assignments  are  not  automatic  for  men  SSC  officers  who  are  granted  PC  and  would  not  be  automatic  for  women  either. The  absolute  exclusion  of  women  from  all  others  except  staff  assignments  in  indefensible. If  the  army  has  cogent  reasons  for  excluding  women  from  a  particular  criteria  or  command  appointment,  it  may  provide  them  to  the  relevant  authorities  and  if  necessary,  to  future  courts. However, such a justification must take place on a case-to-case basis, in light of  the  requirements  and  exigencies  of  a  particular  appointment. The  blanket  non-</w:t>
      </w:r>
    </w:p>
    <w:p>
      <w:pPr>
        <w:ind w:left="5853"/>
      </w:pPr>
      <w:r>
        <w:rPr>
          <w:rFonts w:ascii="Arial" w:hAnsi="Arial"/>
          <w:sz w:val="17"/>
        </w:rPr>
        <w:t>51</w:t>
      </w:r>
    </w:p>
    <w:p>
      <w:r>
        <w:br w:type="page"/>
      </w:r>
    </w:p>
    <w:p>
      <w:pPr>
        <w:ind w:left="9733"/>
      </w:pPr>
      <w:r>
        <w:rPr>
          <w:rFonts w:ascii="Arial" w:hAnsi="Arial"/>
          <w:sz w:val="18"/>
        </w:rPr>
        <w:t>PART H</w:t>
      </w:r>
    </w:p>
    <w:p>
      <w:pPr>
        <w:ind w:left="1440"/>
      </w:pPr>
      <w:r>
        <w:rPr>
          <w:rFonts w:ascii="Arial" w:hAnsi="Arial"/>
          <w:sz w:val="23"/>
        </w:rPr>
        <w:t>consideration  of  women  for  criteria  or  command  appointments  absent  an  individuated justification by the Army cannot be sustained in law.</w:t>
      </w:r>
    </w:p>
    <w:p>
      <w:pPr>
        <w:ind w:left="1440"/>
      </w:pPr>
      <w:r>
        <w:rPr>
          <w:rFonts w:ascii="Arial" w:hAnsi="Arial"/>
          <w:sz w:val="23"/>
        </w:rPr>
        <w:t>68.  We therefore hold  that the expression “in various staff appointments only”  in  paragraph  5  and  that  “on  staff  appointments  only”  in  paragraph  6  of  the  communication dated 25 February 2019 shall not be enforced. We have already  adverted to the submission which was urged on behalf of the women officers by  Ms Lekhi that there  are various command assignments in which there would be  no  reason  or  justification  for  excluding  women. This  is  a  matter  for  the  determination of the relevant authority.</w:t>
      </w:r>
    </w:p>
    <w:p>
      <w:pPr>
        <w:ind w:left="1440"/>
      </w:pPr>
      <w:r>
        <w:rPr>
          <w:rFonts w:ascii="Arial" w:hAnsi="Arial"/>
          <w:sz w:val="23"/>
        </w:rPr>
        <w:t>H  Directions</w:t>
      </w:r>
    </w:p>
    <w:p>
      <w:pPr>
        <w:ind w:left="1440"/>
      </w:pPr>
      <w:r>
        <w:rPr>
          <w:rFonts w:ascii="Arial" w:hAnsi="Arial"/>
          <w:sz w:val="23"/>
        </w:rPr>
        <w:t>69.  We accordingly take on record the statement of policy placed on the record  in these proceedings by the Union Government in the form of the letter dated 25  February 2019 and issue the following directions:</w:t>
      </w:r>
    </w:p>
    <w:p>
      <w:pPr>
        <w:ind w:left="1800"/>
      </w:pPr>
      <w:r>
        <w:rPr>
          <w:rFonts w:ascii="Arial" w:hAnsi="Arial"/>
          <w:sz w:val="23"/>
        </w:rPr>
        <w:t>(i)  The  policy  decision  which  has  been  taken  by  the  Union  Government  allowing  for  the  grant  of  PCs  to  SSC  women  officers  in  all  the  ten  streams  where  women  have  been  granted  SSC  in  the  Indian  Army  is  accepted subject to the following:</w:t>
      </w:r>
    </w:p>
    <w:p>
      <w:pPr>
        <w:ind w:left="2520"/>
      </w:pPr>
      <w:r>
        <w:rPr>
          <w:rFonts w:ascii="Arial" w:hAnsi="Arial"/>
          <w:sz w:val="23"/>
        </w:rPr>
        <w:t>(a)  All  serving  women  officers  on  SSC  shall  be  considered  for  the  grant of PCs irrespective of any of them having crossed fourteen  years or, as the case may be, twenty years of service;</w:t>
      </w:r>
    </w:p>
    <w:p>
      <w:pPr>
        <w:ind w:left="2520"/>
      </w:pPr>
      <w:r>
        <w:rPr>
          <w:rFonts w:ascii="Arial" w:hAnsi="Arial"/>
          <w:sz w:val="23"/>
        </w:rPr>
        <w:t>(b)  The option shall be granted to all women presently in service as</w:t>
      </w:r>
    </w:p>
    <w:p>
      <w:pPr>
        <w:ind w:left="3240"/>
      </w:pPr>
      <w:r>
        <w:rPr>
          <w:rFonts w:ascii="Arial" w:hAnsi="Arial"/>
          <w:sz w:val="23"/>
        </w:rPr>
        <w:t>SSC officers;</w:t>
      </w:r>
    </w:p>
    <w:p>
      <w:pPr>
        <w:ind w:left="5853"/>
      </w:pPr>
      <w:r>
        <w:rPr>
          <w:rFonts w:ascii="Arial" w:hAnsi="Arial"/>
          <w:sz w:val="17"/>
        </w:rPr>
        <w:t>52</w:t>
      </w:r>
    </w:p>
    <w:p>
      <w:r>
        <w:br w:type="page"/>
      </w:r>
    </w:p>
    <w:p>
      <w:pPr>
        <w:ind w:left="9733"/>
      </w:pPr>
      <w:r>
        <w:rPr>
          <w:rFonts w:ascii="Arial" w:hAnsi="Arial"/>
          <w:sz w:val="18"/>
        </w:rPr>
        <w:t>PART H</w:t>
      </w:r>
    </w:p>
    <w:p>
      <w:pPr>
        <w:ind w:left="2520"/>
      </w:pPr>
      <w:r>
        <w:rPr>
          <w:rFonts w:ascii="Arial" w:hAnsi="Arial"/>
          <w:sz w:val="23"/>
        </w:rPr>
        <w:t>(c)  Women officers on SSC with more than fourteen years of service  who do not opt for being considered for the grant of the PCs will  be entitled to continue in service until they attain twenty years of  pensionable service;</w:t>
      </w:r>
    </w:p>
    <w:p>
      <w:pPr>
        <w:ind w:left="2520"/>
      </w:pPr>
      <w:r>
        <w:rPr>
          <w:rFonts w:ascii="Arial" w:hAnsi="Arial"/>
          <w:sz w:val="23"/>
        </w:rPr>
        <w:t>(d)  As a one-time measure, the benefit of continuing in service until  the  attainment  of  pensionable  service  shall  also  apply  to  all  the  existing  SSC  officers  with  more  than  fourteen  years  of  service  who are not appointed on PC;</w:t>
      </w:r>
    </w:p>
    <w:p>
      <w:pPr>
        <w:ind w:left="2520"/>
      </w:pPr>
      <w:r>
        <w:rPr>
          <w:rFonts w:ascii="Arial" w:hAnsi="Arial"/>
          <w:sz w:val="23"/>
        </w:rPr>
        <w:t>(e)  The expression “in various staff appointments only” in para 5 and  “on staff appointments only” in para 6 shall not be enforced;</w:t>
      </w:r>
    </w:p>
    <w:p>
      <w:pPr>
        <w:ind w:left="2520"/>
      </w:pPr>
      <w:r>
        <w:rPr>
          <w:rFonts w:ascii="Arial" w:hAnsi="Arial"/>
          <w:sz w:val="23"/>
        </w:rPr>
        <w:t>(f)  SSC  women  officers  with  over  twenty  years  of  service  who  are  not  granted  PC  shall  retire  on  pension  in  terms  of  the  policy  decision; and</w:t>
      </w:r>
    </w:p>
    <w:p>
      <w:pPr>
        <w:ind w:left="2520"/>
      </w:pPr>
      <w:r>
        <w:rPr>
          <w:rFonts w:ascii="Arial" w:hAnsi="Arial"/>
          <w:sz w:val="23"/>
        </w:rPr>
        <w:t>(g)  At  the  stage  of  opting  for  the  grant  of  PC,  all  the  choices  for  specialisation  shall  be  available  to  women  officers  on  the  same  terms as for the male SSC officers. Women SSC officers shall be  entitled  to  exercise  their  options  for  being  considered  for  the  grant of PCs on the same terms as their male counterparts.</w:t>
      </w:r>
    </w:p>
    <w:p>
      <w:pPr>
        <w:ind w:left="1800"/>
      </w:pPr>
      <w:r>
        <w:rPr>
          <w:rFonts w:ascii="Arial" w:hAnsi="Arial"/>
          <w:sz w:val="23"/>
        </w:rPr>
        <w:t>(ii)  We  affirm  the  clarification  which  has  been  issued  in  sub-para (i)  of  paragraph  61  of  the  impugned  judgment  and  order  of  the  Delhi  High  Court; and</w:t>
      </w:r>
    </w:p>
    <w:p>
      <w:pPr>
        <w:ind w:left="1800"/>
      </w:pPr>
      <w:r>
        <w:rPr>
          <w:rFonts w:ascii="Arial" w:hAnsi="Arial"/>
          <w:sz w:val="23"/>
        </w:rPr>
        <w:t>(iii)  SSC  women  officers  who  are  granted  PC  in  pursuance  of  the  above  directions  will  be  entitled  to  all  consequential  benefits  including  promotion  and  financial  benefits. However,  these  benefits  would  be</w:t>
      </w:r>
    </w:p>
    <w:p>
      <w:pPr>
        <w:ind w:left="5853"/>
      </w:pPr>
      <w:r>
        <w:rPr>
          <w:rFonts w:ascii="Arial" w:hAnsi="Arial"/>
          <w:sz w:val="17"/>
        </w:rPr>
        <w:t>53</w:t>
      </w:r>
    </w:p>
    <w:p>
      <w:r>
        <w:br w:type="page"/>
      </w:r>
    </w:p>
    <w:p>
      <w:pPr>
        <w:ind w:left="9733"/>
      </w:pPr>
      <w:r>
        <w:rPr>
          <w:rFonts w:ascii="Arial" w:hAnsi="Arial"/>
          <w:sz w:val="18"/>
        </w:rPr>
        <w:t>PART H</w:t>
      </w:r>
    </w:p>
    <w:p>
      <w:pPr>
        <w:ind w:left="2520"/>
      </w:pPr>
      <w:r>
        <w:rPr>
          <w:rFonts w:ascii="Arial" w:hAnsi="Arial"/>
          <w:sz w:val="23"/>
        </w:rPr>
        <w:t>made available to those officers in service or those who had moved the  Delhi High Court by filing the Writ Petitions  and those  who had retired  during the course of the pendency of the proceedings.</w:t>
      </w:r>
    </w:p>
    <w:p>
      <w:pPr>
        <w:ind w:left="1440"/>
      </w:pPr>
      <w:r>
        <w:rPr>
          <w:rFonts w:ascii="Arial" w:hAnsi="Arial"/>
          <w:sz w:val="23"/>
        </w:rPr>
        <w:t>70.  Necessary  steps  for  compliance  with  this  judgment  shall  be  taken  within  three months from the date of this judgment.</w:t>
      </w:r>
    </w:p>
    <w:p>
      <w:pPr>
        <w:ind w:left="1440"/>
      </w:pPr>
      <w:r>
        <w:rPr>
          <w:rFonts w:ascii="Arial" w:hAnsi="Arial"/>
          <w:sz w:val="23"/>
        </w:rPr>
        <w:t>71.  We accordingly  dispose  of  the  appeals. However,  there  shall  be  no  order  as to costs.</w:t>
      </w:r>
    </w:p>
    <w:p>
      <w:pPr>
        <w:ind w:left="1440"/>
      </w:pPr>
      <w:r>
        <w:rPr>
          <w:rFonts w:ascii="Arial" w:hAnsi="Arial"/>
          <w:sz w:val="23"/>
        </w:rPr>
        <w:t>…………......…......…......………………......J.                                                                  [Dr Dhananjaya Y Chandrachud]</w:t>
      </w:r>
    </w:p>
    <w:p>
      <w:pPr>
        <w:ind w:left="5760"/>
      </w:pPr>
      <w:r>
        <w:rPr>
          <w:rFonts w:ascii="Arial" w:hAnsi="Arial"/>
          <w:sz w:val="23"/>
        </w:rPr>
        <w:t>…..…..…......…......……………….…......J.</w:t>
      </w:r>
    </w:p>
    <w:p>
      <w:pPr>
        <w:ind w:left="4280"/>
      </w:pPr>
      <w:r>
        <w:rPr>
          <w:rFonts w:ascii="Arial" w:hAnsi="Arial"/>
          <w:sz w:val="23"/>
        </w:rPr>
        <w:t>[Ajay Rastogi]</w:t>
      </w:r>
    </w:p>
    <w:p>
      <w:pPr>
        <w:ind w:left="1440"/>
      </w:pPr>
      <w:r>
        <w:rPr>
          <w:rFonts w:ascii="Arial" w:hAnsi="Arial"/>
          <w:sz w:val="23"/>
        </w:rPr>
        <w:t>New Delhi;</w:t>
      </w:r>
    </w:p>
    <w:p>
      <w:pPr>
        <w:ind w:left="1440"/>
      </w:pPr>
      <w:r>
        <w:rPr>
          <w:rFonts w:ascii="Arial" w:hAnsi="Arial"/>
          <w:sz w:val="23"/>
        </w:rPr>
        <w:t>February 17, 2020</w:t>
      </w:r>
    </w:p>
    <w:p>
      <w:pPr>
        <w:ind w:left="5853"/>
      </w:pPr>
      <w:r>
        <w:rPr>
          <w:rFonts w:ascii="Arial" w:hAnsi="Arial"/>
          <w:sz w:val="17"/>
        </w:rPr>
        <w:t>54</w:t>
      </w:r>
    </w:p>
    <w:p>
      <w:r>
        <w:br w:type="page"/>
      </w:r>
    </w:p>
    <w:sectPr w:rsidR="00FC693F" w:rsidRPr="0006063C" w:rsidSect="00034616">
      <w:pgSz w:w="11893"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1" Type="http://schemas.openxmlformats.org/officeDocument/2006/relationships/customXml" Target="../customXml/item1.xml"/><Relationship Id="rId8" Type="http://schemas.openxmlformats.org/officeDocument/2006/relationships/theme" Target="theme/theme1.xml"/><Relationship Id="rId2" Type="http://schemas.openxmlformats.org/officeDocument/2006/relationships/numbering" Target="numbering.xml"/><Relationship Id="rId5"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