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p>
      <w:pPr>
        <w:pStyle w:val="Heading1"/>
      </w:pPr>
      <w:r>
        <w:t xml:space="preserve">Blog Outline - Education Franchise India: Unlocking Opportunities with Jaipuria Schools</w:t>
      </w:r>
    </w:p>
    <w:p>
      <w:pPr/>
      <w:r>
        <w:t xml:space="preserve">Meta Description: Discover how Jaipuria Schools has pioneered the education franchise in India, offering a rich history, diverse academic offerings, and proven success stories that empower investors and communities.</w:t>
      </w:r>
      <w:r>
        <w:br/>
      </w:r>
      <w:r>
        <w:rPr>
          <w:b/>
        </w:rPr>
        <w:t xml:space="preserve">Sections:</w:t>
      </w:r>
    </w:p>
    <w:p>
      <w:pPr>
        <w:numPr>
          <w:ilvl w:val="0"/>
          <w:numId w:val="3"/>
        </w:numPr>
      </w:pPr>
      <w:r>
        <w:t xml:space="preserve">Introduction</w:t>
      </w:r>
    </w:p>
    <w:p>
      <w:pPr>
        <w:numPr>
          <w:ilvl w:val="1"/>
          <w:numId w:val="4"/>
        </w:numPr>
      </w:pPr>
      <w:r>
        <w:t xml:space="preserve">Overview of the education franchise landscape in India.</w:t>
      </w:r>
    </w:p>
    <w:p>
      <w:pPr>
        <w:numPr>
          <w:ilvl w:val="1"/>
          <w:numId w:val="4"/>
        </w:numPr>
      </w:pPr>
      <w:r>
        <w:t xml:space="preserve">Emphasis on Jaipuria Schools’ leadership and trusted legacy.</w:t>
      </w:r>
    </w:p>
    <w:p>
      <w:pPr>
        <w:numPr>
          <w:ilvl w:val="0"/>
          <w:numId w:val="3"/>
        </w:numPr>
      </w:pPr>
      <w:r>
        <w:t xml:space="preserve">Historical Journey of Jaipuria Schools</w:t>
      </w:r>
    </w:p>
    <w:p>
      <w:pPr>
        <w:numPr>
          <w:ilvl w:val="1"/>
          <w:numId w:val="5"/>
        </w:numPr>
      </w:pPr>
      <w:r>
        <w:t xml:space="preserve">Detailed timeline of the school's founding and evolution.</w:t>
      </w:r>
    </w:p>
    <w:p>
      <w:pPr>
        <w:numPr>
          <w:ilvl w:val="1"/>
          <w:numId w:val="5"/>
        </w:numPr>
      </w:pPr>
      <w:r>
        <w:t xml:space="preserve">Milestones that established its reputation as a leading education franchise in India.</w:t>
      </w:r>
    </w:p>
    <w:p>
      <w:pPr>
        <w:numPr>
          <w:ilvl w:val="0"/>
          <w:numId w:val="3"/>
        </w:numPr>
      </w:pPr>
      <w:r>
        <w:t xml:space="preserve">Comprehensive Academic and Extracurricular Offerings</w:t>
      </w:r>
    </w:p>
    <w:p>
      <w:pPr>
        <w:numPr>
          <w:ilvl w:val="1"/>
          <w:numId w:val="6"/>
        </w:numPr>
      </w:pPr>
      <w:r>
        <w:t xml:space="preserve">Breakdown of curricular innovations and extracurricular activities.</w:t>
      </w:r>
    </w:p>
    <w:p>
      <w:pPr>
        <w:numPr>
          <w:ilvl w:val="1"/>
          <w:numId w:val="6"/>
        </w:numPr>
      </w:pPr>
      <w:r>
        <w:t xml:space="preserve">Insights into teaching methodologies and state-of-the-art educational tools.</w:t>
      </w:r>
    </w:p>
    <w:p>
      <w:pPr>
        <w:numPr>
          <w:ilvl w:val="0"/>
          <w:numId w:val="3"/>
        </w:numPr>
      </w:pPr>
      <w:r>
        <w:t xml:space="preserve">Success Stories and Proven Results</w:t>
      </w:r>
    </w:p>
    <w:p>
      <w:pPr>
        <w:numPr>
          <w:ilvl w:val="1"/>
          <w:numId w:val="7"/>
        </w:numPr>
      </w:pPr>
      <w:r>
        <w:t xml:space="preserve">Case studies highlighting student achievements and alumni successes.</w:t>
      </w:r>
    </w:p>
    <w:p>
      <w:pPr>
        <w:numPr>
          <w:ilvl w:val="1"/>
          <w:numId w:val="7"/>
        </w:numPr>
      </w:pPr>
      <w:r>
        <w:t xml:space="preserve">Testimonials from investors and educators who have contributed to the legacy.</w:t>
      </w:r>
    </w:p>
    <w:p>
      <w:pPr>
        <w:numPr>
          <w:ilvl w:val="0"/>
          <w:numId w:val="3"/>
        </w:numPr>
      </w:pPr>
      <w:r>
        <w:t xml:space="preserve">Franchise Model and Investment Opportunities</w:t>
      </w:r>
    </w:p>
    <w:p>
      <w:pPr>
        <w:numPr>
          <w:ilvl w:val="1"/>
          <w:numId w:val="8"/>
        </w:numPr>
      </w:pPr>
      <w:r>
        <w:t xml:space="preserve">Explanation of the franchise structure, support systems, and growth pathways at Jaipuria Schools.</w:t>
      </w:r>
    </w:p>
    <w:p>
      <w:pPr>
        <w:numPr>
          <w:ilvl w:val="1"/>
          <w:numId w:val="8"/>
        </w:numPr>
      </w:pPr>
      <w:r>
        <w:t xml:space="preserve">Steps to become part of this successful educational legacy.</w:t>
      </w:r>
    </w:p>
    <w:p>
      <w:pPr>
        <w:numPr>
          <w:ilvl w:val="0"/>
          <w:numId w:val="3"/>
        </w:numPr>
      </w:pPr>
      <w:r>
        <w:t xml:space="preserve">Conclusion</w:t>
      </w:r>
    </w:p>
    <w:p>
      <w:pPr>
        <w:numPr>
          <w:ilvl w:val="1"/>
          <w:numId w:val="9"/>
        </w:numPr>
      </w:pPr>
      <w:r>
        <w:t xml:space="preserve">Recap of the historical significance and future potential of the education franchise model.</w:t>
      </w:r>
    </w:p>
    <w:p>
      <w:pPr>
        <w:numPr>
          <w:ilvl w:val="1"/>
          <w:numId w:val="9"/>
        </w:numPr>
      </w:pPr>
      <w:r>
        <w:t xml:space="preserve">Call-to-action for potential investors to explore the Jaipuria Schools franchise opportunity.</w:t>
      </w:r>
    </w:p>
    <w:p>
      <w:pPr>
        <w:pStyle w:val="Heading2"/>
      </w:pPr>
      <w:r>
        <w:t xml:space="preserve">Word Count: Approximately 1000-1500 words</w:t>
      </w:r>
    </w:p>
    <w:p>
      <w:pPr>
        <w:pStyle w:val="Heading2"/>
        <w:pBdr/>
        <w:shd w:val="clear" w:color="auto" w:fill="auto"/>
        <w:rPr/>
      </w:pPr>
      <w:r>
        <w:rPr/>
        <w:t xml:space="preserve">Formatting Recommendations: Use H2 for major sections, H3 for sub-headings, bullet points for key details, and bold text for important highlights.</w:t>
      </w:r>
    </w:p>
    <w:p>
      <w:pPr>
        <w:pStyle w:val="Heading1"/>
      </w:pPr>
      <w:r>
        <w:t xml:space="preserve">Blog Outline - ib schools near me: Experience the Jaipuria Schools Advantage</w:t>
      </w:r>
    </w:p>
    <w:p>
      <w:pPr/>
      <w:r>
        <w:t xml:space="preserve">Meta Description: Explore the unique advantages of Jaipuria Schools as a premier choice among "ib schools near me" with a focus on legacy, modern academic programs, and inspiring success stories.</w:t>
      </w:r>
      <w:r>
        <w:br/>
      </w:r>
      <w:r>
        <w:rPr>
          <w:b/>
        </w:rPr>
        <w:t xml:space="preserve">Sections:</w:t>
      </w:r>
    </w:p>
    <w:p>
      <w:pPr>
        <w:numPr>
          <w:ilvl w:val="0"/>
          <w:numId w:val="10"/>
        </w:numPr>
      </w:pPr>
      <w:r>
        <w:t xml:space="preserve">Introduction</w:t>
      </w:r>
    </w:p>
    <w:p>
      <w:pPr>
        <w:numPr>
          <w:ilvl w:val="1"/>
          <w:numId w:val="11"/>
        </w:numPr>
      </w:pPr>
      <w:r>
        <w:t xml:space="preserve">Define the search intent behind “ib schools near me” and its relevance.</w:t>
      </w:r>
    </w:p>
    <w:p>
      <w:pPr>
        <w:numPr>
          <w:ilvl w:val="1"/>
          <w:numId w:val="11"/>
        </w:numPr>
      </w:pPr>
      <w:r>
        <w:t xml:space="preserve">Position Jaipuria Schools as a beacon of excellence in the IB educational approach.</w:t>
      </w:r>
    </w:p>
    <w:p>
      <w:pPr>
        <w:numPr>
          <w:ilvl w:val="0"/>
          <w:numId w:val="10"/>
        </w:numPr>
      </w:pPr>
      <w:r>
        <w:t xml:space="preserve">Legacy and Historical Growth</w:t>
      </w:r>
    </w:p>
    <w:p>
      <w:pPr>
        <w:numPr>
          <w:ilvl w:val="1"/>
          <w:numId w:val="12"/>
        </w:numPr>
      </w:pPr>
      <w:r>
        <w:t xml:space="preserve">Describe the founding principles and growth trajectory of Jaipuria Schools.</w:t>
      </w:r>
    </w:p>
    <w:p>
      <w:pPr>
        <w:numPr>
          <w:ilvl w:val="1"/>
          <w:numId w:val="12"/>
        </w:numPr>
      </w:pPr>
      <w:r>
        <w:t xml:space="preserve">Highlight milestones and historical achievements that set the benchmark in education.</w:t>
      </w:r>
    </w:p>
    <w:p>
      <w:pPr>
        <w:numPr>
          <w:ilvl w:val="0"/>
          <w:numId w:val="10"/>
        </w:numPr>
      </w:pPr>
      <w:r>
        <w:t xml:space="preserve">Curriculum and Academic Excellence</w:t>
      </w:r>
    </w:p>
    <w:p>
      <w:pPr>
        <w:numPr>
          <w:ilvl w:val="1"/>
          <w:numId w:val="13"/>
        </w:numPr>
      </w:pPr>
      <w:r>
        <w:t xml:space="preserve">Detailed overview of the academic curricula, including international benchmarks and innovative learning modalities.</w:t>
      </w:r>
    </w:p>
    <w:p>
      <w:pPr>
        <w:numPr>
          <w:ilvl w:val="1"/>
          <w:numId w:val="13"/>
        </w:numPr>
      </w:pPr>
      <w:r>
        <w:t xml:space="preserve">Insight into specialized programs and teaching excellence at Jaipuria Schools.</w:t>
      </w:r>
    </w:p>
    <w:p>
      <w:pPr>
        <w:numPr>
          <w:ilvl w:val="0"/>
          <w:numId w:val="10"/>
        </w:numPr>
      </w:pPr>
      <w:r>
        <w:t xml:space="preserve">Success Stories and Impact on Students</w:t>
      </w:r>
    </w:p>
    <w:p>
      <w:pPr>
        <w:numPr>
          <w:ilvl w:val="1"/>
          <w:numId w:val="14"/>
        </w:numPr>
      </w:pPr>
      <w:r>
        <w:t xml:space="preserve">Presentation of notable alumni stories and academic achievements that validate the school’s methodology.</w:t>
      </w:r>
    </w:p>
    <w:p>
      <w:pPr>
        <w:numPr>
          <w:ilvl w:val="1"/>
          <w:numId w:val="14"/>
        </w:numPr>
      </w:pPr>
      <w:r>
        <w:t xml:space="preserve">Statistical success metrics and narratives that inspire trust.</w:t>
      </w:r>
    </w:p>
    <w:p>
      <w:pPr>
        <w:numPr>
          <w:ilvl w:val="0"/>
          <w:numId w:val="10"/>
        </w:numPr>
      </w:pPr>
      <w:r>
        <w:t xml:space="preserve">Why Choose Jaipuria Schools for Your IB Journey</w:t>
      </w:r>
    </w:p>
    <w:p>
      <w:pPr>
        <w:numPr>
          <w:ilvl w:val="1"/>
          <w:numId w:val="15"/>
        </w:numPr>
      </w:pPr>
      <w:r>
        <w:t xml:space="preserve">Comparison of key factors without naming any other institutions, emphasizing the unique offerings of Jaipuria Schools.</w:t>
      </w:r>
    </w:p>
    <w:p>
      <w:pPr>
        <w:numPr>
          <w:ilvl w:val="1"/>
          <w:numId w:val="15"/>
        </w:numPr>
      </w:pPr>
      <w:r>
        <w:t xml:space="preserve">Outline of support systems, state-of-the-art facilities, and expert faculty.</w:t>
      </w:r>
    </w:p>
    <w:p>
      <w:pPr>
        <w:numPr>
          <w:ilvl w:val="0"/>
          <w:numId w:val="10"/>
        </w:numPr>
      </w:pPr>
      <w:r>
        <w:t xml:space="preserve">Conclusion</w:t>
      </w:r>
    </w:p>
    <w:p>
      <w:pPr>
        <w:numPr>
          <w:ilvl w:val="1"/>
          <w:numId w:val="16"/>
        </w:numPr>
      </w:pPr>
      <w:r>
        <w:t xml:space="preserve">Summarize the benefits and lasting impact of choosing Jaipuria Schools for an IB curriculum experience.</w:t>
      </w:r>
    </w:p>
    <w:p>
      <w:pPr>
        <w:numPr>
          <w:ilvl w:val="1"/>
          <w:numId w:val="16"/>
        </w:numPr>
      </w:pPr>
      <w:r>
        <w:t xml:space="preserve">A conclusive call-to-action for inquiries and further engagement.</w:t>
      </w:r>
    </w:p>
    <w:p>
      <w:pPr>
        <w:pStyle w:val="Heading2"/>
      </w:pPr>
      <w:r>
        <w:t xml:space="preserve">Word Count: Approximately 1000-1500 words</w:t>
      </w:r>
    </w:p>
    <w:p>
      <w:pPr>
        <w:pStyle w:val="Heading2"/>
        <w:pBdr/>
        <w:shd w:val="clear" w:color="auto" w:fill="auto"/>
        <w:rPr/>
      </w:pPr>
      <w:r>
        <w:rPr/>
        <w:t xml:space="preserve">Formatting Recommendations: Utilize clear H2 section titles, H3 sub-headings, rich media suggestions (charts, images), and bullet lists for key points.</w:t>
      </w:r>
    </w:p>
    <w:p>
      <w:pPr>
        <w:pStyle w:val="Heading1"/>
      </w:pPr>
      <w:r>
        <w:t xml:space="preserve">Blog Outline - best schools in gurgaon: The Jaipuria Schools Legacy of Excellence</w:t>
      </w:r>
    </w:p>
    <w:p>
      <w:pPr/>
      <w:r>
        <w:t xml:space="preserve">Meta Description: Uncover how Jaipuria Schools has set the standard for excellence, detailing its historical journey, comprehensive offerings, and inspiring success stories, making it synonymous with being among the best schools in Gurgaon.</w:t>
      </w:r>
      <w:r>
        <w:br/>
      </w:r>
      <w:r>
        <w:rPr>
          <w:b/>
        </w:rPr>
        <w:t xml:space="preserve">Sections:</w:t>
      </w:r>
    </w:p>
    <w:p>
      <w:pPr>
        <w:numPr>
          <w:ilvl w:val="0"/>
          <w:numId w:val="17"/>
        </w:numPr>
      </w:pPr>
      <w:r>
        <w:t xml:space="preserve">Introduction</w:t>
      </w:r>
    </w:p>
    <w:p>
      <w:pPr>
        <w:numPr>
          <w:ilvl w:val="1"/>
          <w:numId w:val="18"/>
        </w:numPr>
      </w:pPr>
      <w:r>
        <w:t xml:space="preserve">Introduce the concept of excellence in education focusing on the Gurgaon's demographic.</w:t>
      </w:r>
    </w:p>
    <w:p>
      <w:pPr>
        <w:numPr>
          <w:ilvl w:val="1"/>
          <w:numId w:val="18"/>
        </w:numPr>
      </w:pPr>
      <w:r>
        <w:t xml:space="preserve">Establish Jaipuria Schools as a leader in shaping quality education in the region.</w:t>
      </w:r>
    </w:p>
    <w:p>
      <w:pPr>
        <w:numPr>
          <w:ilvl w:val="0"/>
          <w:numId w:val="17"/>
        </w:numPr>
      </w:pPr>
      <w:r>
        <w:t xml:space="preserve">The Rich History of Jaipuria Schools</w:t>
      </w:r>
    </w:p>
    <w:p>
      <w:pPr>
        <w:numPr>
          <w:ilvl w:val="1"/>
          <w:numId w:val="19"/>
        </w:numPr>
      </w:pPr>
      <w:r>
        <w:t xml:space="preserve">Chronicle the founding and evolution of the school.</w:t>
      </w:r>
    </w:p>
    <w:p>
      <w:pPr>
        <w:numPr>
          <w:ilvl w:val="1"/>
          <w:numId w:val="19"/>
        </w:numPr>
      </w:pPr>
      <w:r>
        <w:t xml:space="preserve">Highlight key historical milestones and industry firsts that reinforce its legacy.</w:t>
      </w:r>
    </w:p>
    <w:p>
      <w:pPr>
        <w:numPr>
          <w:ilvl w:val="0"/>
          <w:numId w:val="17"/>
        </w:numPr>
      </w:pPr>
      <w:r>
        <w:t xml:space="preserve">Academic &amp; Extracurricular Offerings</w:t>
      </w:r>
    </w:p>
    <w:p>
      <w:pPr>
        <w:numPr>
          <w:ilvl w:val="1"/>
          <w:numId w:val="20"/>
        </w:numPr>
      </w:pPr>
      <w:r>
        <w:t xml:space="preserve">Break down the academic structure and innovative programs that drive success.</w:t>
      </w:r>
    </w:p>
    <w:p>
      <w:pPr>
        <w:numPr>
          <w:ilvl w:val="1"/>
          <w:numId w:val="20"/>
        </w:numPr>
      </w:pPr>
      <w:r>
        <w:t xml:space="preserve">Detail extracurricular initiatives and community involvement projects that foster holistic development.</w:t>
      </w:r>
    </w:p>
    <w:p>
      <w:pPr>
        <w:numPr>
          <w:ilvl w:val="0"/>
          <w:numId w:val="17"/>
        </w:numPr>
      </w:pPr>
      <w:r>
        <w:t xml:space="preserve">Success Stories that Define Excellence</w:t>
      </w:r>
    </w:p>
    <w:p>
      <w:pPr>
        <w:numPr>
          <w:ilvl w:val="1"/>
          <w:numId w:val="21"/>
        </w:numPr>
      </w:pPr>
      <w:r>
        <w:t xml:space="preserve">Share compelling student and alumni success stories that illustrate the school’s impact.</w:t>
      </w:r>
    </w:p>
    <w:p>
      <w:pPr>
        <w:numPr>
          <w:ilvl w:val="1"/>
          <w:numId w:val="21"/>
        </w:numPr>
      </w:pPr>
      <w:r>
        <w:t xml:space="preserve">Include data points and testimonials to validate educational outcomes.</w:t>
      </w:r>
    </w:p>
    <w:p>
      <w:pPr>
        <w:numPr>
          <w:ilvl w:val="0"/>
          <w:numId w:val="17"/>
        </w:numPr>
      </w:pPr>
      <w:r>
        <w:t xml:space="preserve">Future Vision and Investment in Education</w:t>
      </w:r>
    </w:p>
    <w:p>
      <w:pPr>
        <w:numPr>
          <w:ilvl w:val="1"/>
          <w:numId w:val="22"/>
        </w:numPr>
      </w:pPr>
      <w:r>
        <w:t xml:space="preserve">Discuss the forward-looking approach and continuous improvements at Jaipuria Schools.</w:t>
      </w:r>
    </w:p>
    <w:p>
      <w:pPr>
        <w:numPr>
          <w:ilvl w:val="1"/>
          <w:numId w:val="22"/>
        </w:numPr>
      </w:pPr>
      <w:r>
        <w:t xml:space="preserve">Outline investment opportunities and the benefits of joining an established educational legacy.</w:t>
      </w:r>
    </w:p>
    <w:p>
      <w:pPr>
        <w:numPr>
          <w:ilvl w:val="0"/>
          <w:numId w:val="17"/>
        </w:numPr>
      </w:pPr>
      <w:r>
        <w:t xml:space="preserve">Conclusion</w:t>
      </w:r>
    </w:p>
    <w:p>
      <w:pPr>
        <w:numPr>
          <w:ilvl w:val="1"/>
          <w:numId w:val="23"/>
        </w:numPr>
      </w:pPr>
      <w:r>
        <w:t xml:space="preserve">Summarize the unparalleled benefits that position Jaipuria Schools among the best schools in Gurgaon.</w:t>
      </w:r>
    </w:p>
    <w:p>
      <w:pPr>
        <w:numPr>
          <w:ilvl w:val="1"/>
          <w:numId w:val="23"/>
        </w:numPr>
      </w:pPr>
      <w:r>
        <w:t xml:space="preserve">End with a persuasive call-to-action for prospective franchise investors and education enthusiasts.</w:t>
      </w:r>
    </w:p>
    <w:p>
      <w:pPr>
        <w:pStyle w:val="Heading2"/>
      </w:pPr>
      <w:r>
        <w:t xml:space="preserve">Word Count: Approximately 1000-1500 words</w:t>
      </w:r>
    </w:p>
    <w:p>
      <w:pPr>
        <w:pStyle w:val="Heading2"/>
        <w:pBdr/>
        <w:shd w:val="clear" w:color="auto" w:fill="auto"/>
        <w:rPr/>
      </w:pPr>
      <w:r>
        <w:rPr/>
        <w:t xml:space="preserve">Formatting Recommendations: Use structured headings (H2, H3), incorporate infographics and tables where appropriate, and emphasize key points with bold text.</w:t>
      </w:r>
    </w:p>
    <w:p>
      <w:pPr>
        <w:pStyle w:val="Heading1"/>
      </w:pPr>
      <w:r>
        <w:t xml:space="preserve">Blog Outline - top school franchise in india: Pioneering Educational Excellence with Jaipuria Schools</w:t>
      </w:r>
    </w:p>
    <w:p>
      <w:pPr/>
      <w:r>
        <w:t xml:space="preserve">Meta Description: Dive into the story of Jaipuria Schools, a top school franchise in India, and learn about its impactful history, innovative academic offerings, and inspiring success milestones.</w:t>
      </w:r>
      <w:r>
        <w:br/>
      </w:r>
      <w:r>
        <w:rPr>
          <w:b/>
        </w:rPr>
        <w:t xml:space="preserve">Sections:</w:t>
      </w:r>
    </w:p>
    <w:p>
      <w:pPr>
        <w:numPr>
          <w:ilvl w:val="0"/>
          <w:numId w:val="24"/>
        </w:numPr>
      </w:pPr>
      <w:r>
        <w:t xml:space="preserve">Introduction</w:t>
      </w:r>
    </w:p>
    <w:p>
      <w:pPr>
        <w:numPr>
          <w:ilvl w:val="1"/>
          <w:numId w:val="25"/>
        </w:numPr>
      </w:pPr>
      <w:r>
        <w:t xml:space="preserve">Set the stage with an overview of the school franchise landscape in India.</w:t>
      </w:r>
    </w:p>
    <w:p>
      <w:pPr>
        <w:numPr>
          <w:ilvl w:val="1"/>
          <w:numId w:val="25"/>
        </w:numPr>
      </w:pPr>
      <w:r>
        <w:t xml:space="preserve">Introduce Jaipuria Schools as a top-tier franchise with a rich heritage and robust model.</w:t>
      </w:r>
    </w:p>
    <w:p>
      <w:pPr>
        <w:numPr>
          <w:ilvl w:val="0"/>
          <w:numId w:val="24"/>
        </w:numPr>
      </w:pPr>
      <w:r>
        <w:t xml:space="preserve">Historical Background and Legacy</w:t>
      </w:r>
    </w:p>
    <w:p>
      <w:pPr>
        <w:numPr>
          <w:ilvl w:val="1"/>
          <w:numId w:val="26"/>
        </w:numPr>
      </w:pPr>
      <w:r>
        <w:t xml:space="preserve">Detailed narrative of the origins and evolution of Jaipuria Schools.</w:t>
      </w:r>
    </w:p>
    <w:p>
      <w:pPr>
        <w:numPr>
          <w:ilvl w:val="1"/>
          <w:numId w:val="26"/>
        </w:numPr>
      </w:pPr>
      <w:r>
        <w:t xml:space="preserve">Emphasis on key historical achievements that cemented its franchise status.</w:t>
      </w:r>
    </w:p>
    <w:p>
      <w:pPr>
        <w:numPr>
          <w:ilvl w:val="0"/>
          <w:numId w:val="24"/>
        </w:numPr>
      </w:pPr>
      <w:r>
        <w:t xml:space="preserve">Diverse Educational Offerings and Programs</w:t>
      </w:r>
    </w:p>
    <w:p>
      <w:pPr>
        <w:numPr>
          <w:ilvl w:val="1"/>
          <w:numId w:val="27"/>
        </w:numPr>
      </w:pPr>
      <w:r>
        <w:t xml:space="preserve">Describe the breadth of academic programs, teaching methods, and technological integrations.</w:t>
      </w:r>
    </w:p>
    <w:p>
      <w:pPr>
        <w:numPr>
          <w:ilvl w:val="1"/>
          <w:numId w:val="27"/>
        </w:numPr>
      </w:pPr>
      <w:r>
        <w:t xml:space="preserve">Highlight extracurricular activities and holistic development initiatives.</w:t>
      </w:r>
    </w:p>
    <w:p>
      <w:pPr>
        <w:numPr>
          <w:ilvl w:val="0"/>
          <w:numId w:val="24"/>
        </w:numPr>
      </w:pPr>
      <w:r>
        <w:t xml:space="preserve">Achieving Success: Stories and Testimonials</w:t>
      </w:r>
    </w:p>
    <w:p>
      <w:pPr>
        <w:numPr>
          <w:ilvl w:val="1"/>
          <w:numId w:val="28"/>
        </w:numPr>
      </w:pPr>
      <w:r>
        <w:t xml:space="preserve">Showcase success stories of students, alumni, and community impact projects.</w:t>
      </w:r>
    </w:p>
    <w:p>
      <w:pPr>
        <w:numPr>
          <w:ilvl w:val="1"/>
          <w:numId w:val="28"/>
        </w:numPr>
      </w:pPr>
      <w:r>
        <w:t xml:space="preserve">Incorporate short case studies and testimonial quotes verifying the school’s excellence.</w:t>
      </w:r>
    </w:p>
    <w:p>
      <w:pPr>
        <w:numPr>
          <w:ilvl w:val="0"/>
          <w:numId w:val="24"/>
        </w:numPr>
      </w:pPr>
      <w:r>
        <w:t xml:space="preserve">The Franchise Model and Investment Insights</w:t>
      </w:r>
    </w:p>
    <w:p>
      <w:pPr>
        <w:numPr>
          <w:ilvl w:val="1"/>
          <w:numId w:val="29"/>
        </w:numPr>
      </w:pPr>
      <w:r>
        <w:t xml:space="preserve">Explain the business and operational aspects of the franchise, underlining support and innovation.</w:t>
      </w:r>
    </w:p>
    <w:p>
      <w:pPr>
        <w:numPr>
          <w:ilvl w:val="1"/>
          <w:numId w:val="29"/>
        </w:numPr>
      </w:pPr>
      <w:r>
        <w:t xml:space="preserve">Provide insights into the benefits and growth prospects for franchise investors.</w:t>
      </w:r>
    </w:p>
    <w:p>
      <w:pPr>
        <w:numPr>
          <w:ilvl w:val="0"/>
          <w:numId w:val="24"/>
        </w:numPr>
      </w:pPr>
      <w:r>
        <w:t xml:space="preserve">Conclusion</w:t>
      </w:r>
    </w:p>
    <w:p>
      <w:pPr>
        <w:numPr>
          <w:ilvl w:val="1"/>
          <w:numId w:val="30"/>
        </w:numPr>
      </w:pPr>
      <w:r>
        <w:t xml:space="preserve">Recap the comprehensive benefits of investing in a top school franchise like Jaipuria Schools.</w:t>
      </w:r>
    </w:p>
    <w:p>
      <w:pPr>
        <w:numPr>
          <w:ilvl w:val="1"/>
          <w:numId w:val="30"/>
        </w:numPr>
      </w:pPr>
      <w:r>
        <w:t xml:space="preserve">Conclude with a persuasive summary and an invitation to learn more about franchise opportunities.</w:t>
      </w:r>
    </w:p>
    <w:p>
      <w:pPr>
        <w:pStyle w:val="Heading2"/>
      </w:pPr>
      <w:r>
        <w:t xml:space="preserve">Word Count: Approximately 1000-1500 words</w:t>
      </w:r>
    </w:p>
    <w:p>
      <w:pPr>
        <w:pStyle w:val="Heading2"/>
        <w:pBdr/>
        <w:shd w:val="clear" w:color="auto" w:fill="auto"/>
        <w:rPr/>
      </w:pPr>
      <w:r>
        <w:rPr/>
        <w:t xml:space="preserve">Formatting Recommendations: Apply H2 for major sections, H3 for subsections, include bullet points and numbered lists for clarity, and maintain factual and balanced language throughout.</w:t>
      </w:r>
    </w:p>
    <w:p>
      <w:pPr>
        <w:pStyle w:val="Heading1"/>
      </w:pPr>
      <w:r>
        <w:t xml:space="preserve">Blog Outline - best ib schools in gurgaon: Celebrating Excellence with Jaipuria Schools</w:t>
      </w:r>
    </w:p>
    <w:p>
      <w:pPr/>
      <w:r>
        <w:t xml:space="preserve">Meta Description: Learn why Jaipuria Schools stands out as the premier choice among "best ib schools in gurgaon", showcasing its rich history, comprehensive offerings, and a legacy of success.</w:t>
      </w:r>
      <w:r>
        <w:br/>
      </w:r>
      <w:r>
        <w:rPr>
          <w:b/>
        </w:rPr>
        <w:t xml:space="preserve">Sections:</w:t>
      </w:r>
    </w:p>
    <w:p>
      <w:pPr>
        <w:numPr>
          <w:ilvl w:val="0"/>
          <w:numId w:val="31"/>
        </w:numPr>
      </w:pPr>
      <w:r>
        <w:t xml:space="preserve">Introduction</w:t>
      </w:r>
    </w:p>
    <w:p>
      <w:pPr>
        <w:numPr>
          <w:ilvl w:val="1"/>
          <w:numId w:val="32"/>
        </w:numPr>
      </w:pPr>
      <w:r>
        <w:t xml:space="preserve">Introduce the search term “best ib schools in gurgaon” and its significance.</w:t>
      </w:r>
    </w:p>
    <w:p>
      <w:pPr>
        <w:numPr>
          <w:ilvl w:val="1"/>
          <w:numId w:val="32"/>
        </w:numPr>
      </w:pPr>
      <w:r>
        <w:t xml:space="preserve">Position Jaipuria Schools as a trusted institute with a rich heritage and innovative approach.</w:t>
      </w:r>
    </w:p>
    <w:p>
      <w:pPr>
        <w:numPr>
          <w:ilvl w:val="0"/>
          <w:numId w:val="31"/>
        </w:numPr>
      </w:pPr>
      <w:r>
        <w:t xml:space="preserve">Tracing the Legacy of Jaipuria Schools</w:t>
      </w:r>
    </w:p>
    <w:p>
      <w:pPr>
        <w:numPr>
          <w:ilvl w:val="1"/>
          <w:numId w:val="33"/>
        </w:numPr>
      </w:pPr>
      <w:r>
        <w:t xml:space="preserve">Detailed account of the school’s origin story and evolution into a revered institution.</w:t>
      </w:r>
    </w:p>
    <w:p>
      <w:pPr>
        <w:numPr>
          <w:ilvl w:val="1"/>
          <w:numId w:val="33"/>
        </w:numPr>
      </w:pPr>
      <w:r>
        <w:t xml:space="preserve">Highlight major historical milestones that contribute to its reputation.</w:t>
      </w:r>
    </w:p>
    <w:p>
      <w:pPr>
        <w:numPr>
          <w:ilvl w:val="0"/>
          <w:numId w:val="31"/>
        </w:numPr>
      </w:pPr>
      <w:r>
        <w:t xml:space="preserve">Academic Excellence and Innovative Pedagogy</w:t>
      </w:r>
    </w:p>
    <w:p>
      <w:pPr>
        <w:numPr>
          <w:ilvl w:val="1"/>
          <w:numId w:val="34"/>
        </w:numPr>
      </w:pPr>
      <w:r>
        <w:t xml:space="preserve">Overview of curriculum design, modern teaching techniques, and academic frameworks.</w:t>
      </w:r>
    </w:p>
    <w:p>
      <w:pPr>
        <w:numPr>
          <w:ilvl w:val="1"/>
          <w:numId w:val="34"/>
        </w:numPr>
      </w:pPr>
      <w:r>
        <w:t xml:space="preserve">Explanation of how the school integrates international IB standards with local excellence.</w:t>
      </w:r>
    </w:p>
    <w:p>
      <w:pPr>
        <w:numPr>
          <w:ilvl w:val="0"/>
          <w:numId w:val="31"/>
        </w:numPr>
      </w:pPr>
      <w:r>
        <w:t xml:space="preserve">Inspiring Success Stories and Achievements</w:t>
      </w:r>
    </w:p>
    <w:p>
      <w:pPr>
        <w:numPr>
          <w:ilvl w:val="1"/>
          <w:numId w:val="35"/>
        </w:numPr>
      </w:pPr>
      <w:r>
        <w:t xml:space="preserve">Share real-life examples of student breakthroughs and alumni success.</w:t>
      </w:r>
    </w:p>
    <w:p>
      <w:pPr>
        <w:numPr>
          <w:ilvl w:val="1"/>
          <w:numId w:val="35"/>
        </w:numPr>
      </w:pPr>
      <w:r>
        <w:t xml:space="preserve">Use data, quotes, and case studies to underline the school’s impact.</w:t>
      </w:r>
    </w:p>
    <w:p>
      <w:pPr>
        <w:numPr>
          <w:ilvl w:val="0"/>
          <w:numId w:val="31"/>
        </w:numPr>
      </w:pPr>
      <w:r>
        <w:t xml:space="preserve">The Unique Edge of Jaipuria Schools in Gurgaon</w:t>
      </w:r>
    </w:p>
    <w:p>
      <w:pPr>
        <w:numPr>
          <w:ilvl w:val="1"/>
          <w:numId w:val="36"/>
        </w:numPr>
      </w:pPr>
      <w:r>
        <w:t xml:space="preserve">Focus on the distinctive features that set Jaipuria Schools apart in the gateway region.</w:t>
      </w:r>
    </w:p>
    <w:p>
      <w:pPr>
        <w:numPr>
          <w:ilvl w:val="1"/>
          <w:numId w:val="36"/>
        </w:numPr>
      </w:pPr>
      <w:r>
        <w:t xml:space="preserve">Explain the advanced facility infrastructure, expert staff, and community engagement initiatives that drive continuous success.</w:t>
      </w:r>
    </w:p>
    <w:p>
      <w:pPr>
        <w:numPr>
          <w:ilvl w:val="0"/>
          <w:numId w:val="31"/>
        </w:numPr>
      </w:pPr>
      <w:r>
        <w:t xml:space="preserve">Conclusion</w:t>
      </w:r>
    </w:p>
    <w:p>
      <w:pPr>
        <w:numPr>
          <w:ilvl w:val="1"/>
          <w:numId w:val="37"/>
        </w:numPr>
      </w:pPr>
      <w:r>
        <w:t xml:space="preserve">Summarize the unique advantages and visionary approach of Jaipuria Schools.</w:t>
      </w:r>
    </w:p>
    <w:p>
      <w:pPr>
        <w:numPr>
          <w:ilvl w:val="1"/>
          <w:numId w:val="37"/>
        </w:numPr>
      </w:pPr>
      <w:r>
        <w:t xml:space="preserve">Conclude with a clear call-to-action encouraging potential investors and parents to explore further.</w:t>
      </w:r>
    </w:p>
    <w:p>
      <w:pPr/>
      <w:r>
        <w:t xml:space="preserve">Word Count: Approximately 1000-1500 words</w:t>
      </w:r>
      <w:r>
        <w:br/>
      </w:r>
      <w:r>
        <w:t xml:space="preserve">Formatting Recommendations: Use clear hierarchical headings (H2 for sections, H3 for sub-headings), bullet lists for key points, and incorporate visuals like graphs and images to enhance reader engagement.</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Numbered_2"/>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
    <w:nsid w:val="00000004"/>
    <w:multiLevelType w:val="multilevel"/>
    <w:tmpl w:val="00000000"/>
    <w:name w:val="Bulleted_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nsid w:val="00000005"/>
    <w:multiLevelType w:val="multilevel"/>
    <w:tmpl w:val="00000000"/>
    <w:name w:val="Bulleted_4"/>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nsid w:val="00000006"/>
    <w:multiLevelType w:val="multilevel"/>
    <w:tmpl w:val="00000000"/>
    <w:name w:val="Bulleted_5"/>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nsid w:val="00000007"/>
    <w:multiLevelType w:val="multilevel"/>
    <w:tmpl w:val="00000000"/>
    <w:name w:val="Bulleted_6"/>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7">
    <w:nsid w:val="00000008"/>
    <w:multiLevelType w:val="multilevel"/>
    <w:tmpl w:val="00000000"/>
    <w:name w:val="Bulleted_7"/>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8">
    <w:nsid w:val="00000009"/>
    <w:multiLevelType w:val="multilevel"/>
    <w:tmpl w:val="00000000"/>
    <w:name w:val="Bulleted_8"/>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9">
    <w:nsid w:val="0000000A"/>
    <w:multiLevelType w:val="multilevel"/>
    <w:tmpl w:val="00000000"/>
    <w:name w:val="Numbered_9"/>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0">
    <w:nsid w:val="0000000B"/>
    <w:multiLevelType w:val="multilevel"/>
    <w:tmpl w:val="00000000"/>
    <w:name w:val="Bulleted_10"/>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1">
    <w:nsid w:val="0000000C"/>
    <w:multiLevelType w:val="multilevel"/>
    <w:tmpl w:val="00000000"/>
    <w:name w:val="Bulleted_11"/>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2">
    <w:nsid w:val="0000000D"/>
    <w:multiLevelType w:val="multilevel"/>
    <w:tmpl w:val="00000000"/>
    <w:name w:val="Bulleted_12"/>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3">
    <w:nsid w:val="0000000E"/>
    <w:multiLevelType w:val="multilevel"/>
    <w:tmpl w:val="00000000"/>
    <w:name w:val="Bulleted_1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4">
    <w:nsid w:val="0000000F"/>
    <w:multiLevelType w:val="multilevel"/>
    <w:tmpl w:val="00000000"/>
    <w:name w:val="Bulleted_14"/>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5">
    <w:nsid w:val="00000010"/>
    <w:multiLevelType w:val="multilevel"/>
    <w:tmpl w:val="00000000"/>
    <w:name w:val="Bulleted_15"/>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6">
    <w:nsid w:val="00000011"/>
    <w:multiLevelType w:val="multilevel"/>
    <w:tmpl w:val="00000000"/>
    <w:name w:val="Numbered_16"/>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7">
    <w:nsid w:val="00000012"/>
    <w:multiLevelType w:val="multilevel"/>
    <w:tmpl w:val="00000000"/>
    <w:name w:val="Bulleted_17"/>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8">
    <w:nsid w:val="00000013"/>
    <w:multiLevelType w:val="multilevel"/>
    <w:tmpl w:val="00000000"/>
    <w:name w:val="Bulleted_18"/>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9">
    <w:nsid w:val="00000014"/>
    <w:multiLevelType w:val="multilevel"/>
    <w:tmpl w:val="00000000"/>
    <w:name w:val="Bulleted_19"/>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0">
    <w:nsid w:val="00000015"/>
    <w:multiLevelType w:val="multilevel"/>
    <w:tmpl w:val="00000000"/>
    <w:name w:val="Bulleted_20"/>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1">
    <w:nsid w:val="00000016"/>
    <w:multiLevelType w:val="multilevel"/>
    <w:tmpl w:val="00000000"/>
    <w:name w:val="Bulleted_21"/>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2">
    <w:nsid w:val="00000017"/>
    <w:multiLevelType w:val="multilevel"/>
    <w:tmpl w:val="00000000"/>
    <w:name w:val="Bulleted_22"/>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3">
    <w:nsid w:val="00000018"/>
    <w:multiLevelType w:val="multilevel"/>
    <w:tmpl w:val="00000000"/>
    <w:name w:val="Numbered_23"/>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24">
    <w:nsid w:val="00000019"/>
    <w:multiLevelType w:val="multilevel"/>
    <w:tmpl w:val="00000000"/>
    <w:name w:val="Bulleted_24"/>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5">
    <w:nsid w:val="0000001A"/>
    <w:multiLevelType w:val="multilevel"/>
    <w:tmpl w:val="00000000"/>
    <w:name w:val="Bulleted_25"/>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6">
    <w:nsid w:val="0000001B"/>
    <w:multiLevelType w:val="multilevel"/>
    <w:tmpl w:val="00000000"/>
    <w:name w:val="Bulleted_26"/>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7">
    <w:nsid w:val="0000001C"/>
    <w:multiLevelType w:val="multilevel"/>
    <w:tmpl w:val="00000000"/>
    <w:name w:val="Bulleted_27"/>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8">
    <w:nsid w:val="0000001D"/>
    <w:multiLevelType w:val="multilevel"/>
    <w:tmpl w:val="00000000"/>
    <w:name w:val="Bulleted_28"/>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9">
    <w:nsid w:val="0000001E"/>
    <w:multiLevelType w:val="multilevel"/>
    <w:tmpl w:val="00000000"/>
    <w:name w:val="Bulleted_29"/>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0">
    <w:nsid w:val="0000001F"/>
    <w:multiLevelType w:val="multilevel"/>
    <w:tmpl w:val="00000000"/>
    <w:name w:val="Numbered_30"/>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1">
    <w:nsid w:val="00000020"/>
    <w:multiLevelType w:val="multilevel"/>
    <w:tmpl w:val="00000000"/>
    <w:name w:val="Bulleted_31"/>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2">
    <w:nsid w:val="00000021"/>
    <w:multiLevelType w:val="multilevel"/>
    <w:tmpl w:val="00000000"/>
    <w:name w:val="Bulleted_32"/>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3">
    <w:nsid w:val="00000022"/>
    <w:multiLevelType w:val="multilevel"/>
    <w:tmpl w:val="00000000"/>
    <w:name w:val="Bulleted_33"/>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4">
    <w:nsid w:val="00000023"/>
    <w:multiLevelType w:val="multilevel"/>
    <w:tmpl w:val="00000000"/>
    <w:name w:val="Bulleted_34"/>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5">
    <w:nsid w:val="00000024"/>
    <w:multiLevelType w:val="multilevel"/>
    <w:tmpl w:val="00000000"/>
    <w:name w:val="Bulleted_35"/>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6">
    <w:nsid w:val="00000025"/>
    <w:multiLevelType w:val="multilevel"/>
    <w:tmpl w:val="00000000"/>
    <w:name w:val="Bulleted_36"/>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tabs>
          <w:tab w:val="left" w:pos="200"/>
        </w:tabs>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2">
    <w:name w:val="Heading 2"/>
    <w:basedOn w:val="Normal"/>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2025-02-06T21:23:04Z</dcterms:created>
  <dcterms:modified xsi:type="dcterms:W3CDTF">2025-02-06T21:23:04Z</dcterms:modified>
</cp:coreProperties>
</file>