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Laboratorio: CRUD en capas con ADO.NET, SQL Server y WPF</w:t>
      </w:r>
    </w:p>
    <w:p>
      <w:pPr>
        <w:pStyle w:val="Subtitle"/>
      </w:pPr>
      <w:r>
        <w:t xml:space="preserve">Sección B — Tabla Producto</w:t>
      </w:r>
    </w:p>
    <w:bookmarkStart w:id="9" w:name="_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Desarrollar un CRUD en capas de la tabla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(Sección B) con un buscador, usando una capa de datos con ADO.NET, una capa de negocio, procedimientos almacenados y</w:t>
      </w:r>
      <w:r>
        <w:t xml:space="preserve"> </w:t>
      </w:r>
      <w:r>
        <w:rPr>
          <w:b/>
          <w:bCs/>
        </w:rPr>
        <w:t xml:space="preserve">eliminación lógica</w:t>
      </w:r>
      <w:r>
        <w:t xml:space="preserve">, con una vista para consultar los registros eliminados y revertir la eliminación.</w:t>
      </w:r>
    </w:p>
    <w:bookmarkEnd w:id="9"/>
    <w:bookmarkStart w:id="10" w:name="_c5b481731d99605eb883bdca48373fa4ce23a16"/>
    <w:p>
      <w:pPr>
        <w:pStyle w:val="Heading1"/>
      </w:pPr>
      <w:r>
        <w:t xml:space="preserve">2. Repositorio de código</w:t>
      </w:r>
    </w:p>
    <w:p>
      <w:pPr>
        <w:pStyle w:val="FirstParagraph"/>
      </w:pPr>
      <w:r>
        <w:t xml:space="preserve">https://github.com/Jair-Roman-Mauricio/lab-crud-capas-wpf</w:t>
      </w:r>
    </w:p>
    <w:bookmarkEnd w:id="10"/>
    <w:bookmarkStart w:id="11" w:name="_b718117c8eee0f47cd22da0c251e73f2903f4ea"/>
    <w:p>
      <w:pPr>
        <w:pStyle w:val="Heading1"/>
      </w:pPr>
      <w:r>
        <w:t xml:space="preserve">3. Arquitectura en capas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Presentacion (WPF)</w:t>
            </w:r>
          </w:p>
        </w:tc>
        <w:tc>
          <w:tcPr/>
          <w:p>
            <w:pPr>
              <w:pStyle w:val="Compact"/>
            </w:pPr>
            <w:r>
              <w:t xml:space="preserve">Ventana, formulario, tabla y botones. No contiene 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Validaciones y reglas: nombre obligatorio, precio y stock no negativos, mensajes de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Datos (ADO.NET)</w:t>
            </w:r>
          </w:p>
        </w:tc>
        <w:tc>
          <w:tcPr/>
          <w:p>
            <w:pPr>
              <w:pStyle w:val="Compact"/>
            </w:pPr>
            <w:r>
              <w:t xml:space="preserve">SqlConnection y SqlCommand que ejecutan únicamente procedimientos almacenados.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Clase Producto compartida por todas las capas.</w:t>
            </w:r>
          </w:p>
        </w:tc>
      </w:tr>
    </w:tbl>
    <w:p>
      <w:pPr>
        <w:pStyle w:val="FirstParagraph"/>
      </w:pPr>
      <w:r>
        <w:t xml:space="preserve">Flujo de una operación: Presentacion → Negocio → Datos → procedimiento almacenado → SQL Server.</w:t>
      </w:r>
    </w:p>
    <w:bookmarkEnd w:id="11"/>
    <w:bookmarkStart w:id="12" w:name="_fc5a65288728aa745ef87e25f60eda740de0c7e"/>
    <w:p>
      <w:pPr>
        <w:pStyle w:val="Heading1"/>
      </w:pPr>
      <w:r>
        <w:t xml:space="preserve">4. Modelo de datos y eliminación lógica</w:t>
      </w:r>
    </w:p>
    <w:p>
      <w:pPr>
        <w:pStyle w:val="FirstParagraph"/>
      </w:pPr>
      <w:r>
        <w:t xml:space="preserve">La tabla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tiene los campos IdProducto, Nombre, Descripcion, Precio y Stock, más dos columnas de control de la eliminación lógica: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(bit): 1 = activo, 0 = eliminado. Los listados y el buscador solo muestran los registros con Estado =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FechaEliminacion</w:t>
      </w:r>
      <w:r>
        <w:t xml:space="preserve"> </w:t>
      </w:r>
      <w:r>
        <w:t xml:space="preserve">(datetime): guarda cuándo se eliminó el registro y es NULL mientras está activo.</w:t>
      </w:r>
    </w:p>
    <w:p>
      <w:pPr>
        <w:pStyle w:val="FirstParagraph"/>
      </w:pPr>
      <w:r>
        <w:t xml:space="preserve">Eliminar no borra la fila: pone Estado = 0 y registra la fecha. La opción</w:t>
      </w:r>
      <w:r>
        <w:t xml:space="preserve"> </w:t>
      </w:r>
      <w:r>
        <w:rPr>
          <w:b/>
          <w:bCs/>
        </w:rPr>
        <w:t xml:space="preserve">Ver eliminados</w:t>
      </w:r>
      <w:r>
        <w:t xml:space="preserve"> </w:t>
      </w:r>
      <w:r>
        <w:t xml:space="preserve">lista esos registros y</w:t>
      </w:r>
      <w:r>
        <w:t xml:space="preserve"> </w:t>
      </w:r>
      <w:r>
        <w:rPr>
          <w:b/>
          <w:bCs/>
        </w:rPr>
        <w:t xml:space="preserve">Restaurar</w:t>
      </w:r>
      <w:r>
        <w:t xml:space="preserve"> </w:t>
      </w:r>
      <w:r>
        <w:t xml:space="preserve">revierte la eliminación (Estado = 1 y FechaEliminacion = NULL).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Procedimiento almacenado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sp_Producto_Listar</w:t>
            </w:r>
          </w:p>
        </w:tc>
        <w:tc>
          <w:tcPr/>
          <w:p>
            <w:pPr>
              <w:pStyle w:val="Compact"/>
            </w:pPr>
            <w:r>
              <w:t xml:space="preserve">Lista los productos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sp_Producto_Buscar</w:t>
            </w:r>
          </w:p>
        </w:tc>
        <w:tc>
          <w:tcPr/>
          <w:p>
            <w:pPr>
              <w:pStyle w:val="Compact"/>
            </w:pPr>
            <w:r>
              <w:t xml:space="preserve">Busca por nombre o descripción (solo activos)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sp_Producto_Insertar</w:t>
            </w:r>
          </w:p>
        </w:tc>
        <w:tc>
          <w:tcPr/>
          <w:p>
            <w:pPr>
              <w:pStyle w:val="Compact"/>
            </w:pPr>
            <w:r>
              <w:t xml:space="preserve">Registra un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sp_Producto_Actualizar</w:t>
            </w:r>
          </w:p>
        </w:tc>
        <w:tc>
          <w:tcPr/>
          <w:p>
            <w:pPr>
              <w:pStyle w:val="Compact"/>
            </w:pPr>
            <w:r>
              <w:t xml:space="preserve">Modifica un producto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sp_Producto_Eliminar</w:t>
            </w:r>
          </w:p>
        </w:tc>
        <w:tc>
          <w:tcPr/>
          <w:p>
            <w:pPr>
              <w:pStyle w:val="Compact"/>
            </w:pPr>
            <w:r>
              <w:t xml:space="preserve">Eliminación lógica (Estado = 0 y fecha)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sp_Producto_ListarEliminados</w:t>
            </w:r>
          </w:p>
        </w:tc>
        <w:tc>
          <w:tcPr/>
          <w:p>
            <w:pPr>
              <w:pStyle w:val="Compact"/>
            </w:pPr>
            <w:r>
              <w:t xml:space="preserve">Lista los eliminados, con buscador 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sp_Producto_Restaurar</w:t>
            </w:r>
          </w:p>
        </w:tc>
        <w:tc>
          <w:tcPr/>
          <w:p>
            <w:pPr>
              <w:pStyle w:val="Compact"/>
            </w:pPr>
            <w:r>
              <w:t xml:space="preserve">Revierte la eliminación lógica</w:t>
            </w:r>
          </w:p>
        </w:tc>
      </w:tr>
    </w:tbl>
    <w:bookmarkEnd w:id="12"/>
    <w:bookmarkStart w:id="13" w:name="_10e6f5ce47e267123c8d86d60ba497ab3f9a3c8"/>
    <w:p>
      <w:pPr>
        <w:pStyle w:val="Heading1"/>
      </w:pPr>
      <w:r>
        <w:t xml:space="preserve">5. Script de la base de datos</w:t>
      </w:r>
    </w:p>
    <w:p>
      <w:pPr>
        <w:pStyle w:val="SourceCode"/>
      </w:pPr>
      <w:r>
        <w:rPr>
          <w:rStyle w:val="CommentTok"/>
        </w:rPr>
        <w:t xml:space="preserve">-- Lab CRUD en capas: Producto (Sección B)</w:t>
      </w:r>
      <w:r>
        <w:br/>
      </w:r>
      <w:r>
        <w:rPr>
          <w:rStyle w:val="CommentTok"/>
        </w:rPr>
        <w:t xml:space="preserve">-- Eliminación lógica: columna Estado (1 = activo, 0 = eliminado)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DB_ID(</w:t>
      </w:r>
      <w:r>
        <w:rPr>
          <w:rStyle w:val="StringTok"/>
        </w:rPr>
        <w:t xml:space="preserve">'LabCrud'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LabCrud;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LabCrud;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</w:t>
      </w:r>
      <w:r>
        <w:rPr>
          <w:rStyle w:val="StringTok"/>
        </w:rPr>
        <w:t xml:space="preserve">'dbo.Producto'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dbo.Producto (</w:t>
      </w:r>
      <w:r>
        <w:br/>
      </w:r>
      <w:r>
        <w:rPr>
          <w:rStyle w:val="NormalTok"/>
        </w:rPr>
        <w:t xml:space="preserve">    IdProducto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Precio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Stock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(Stock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Estado     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flag: 1 = activo, 0 = eliminado lógicamente</w:t>
      </w:r>
      <w:r>
        <w:br/>
      </w:r>
      <w:r>
        <w:rPr>
          <w:rStyle w:val="NormalTok"/>
        </w:rPr>
        <w:t xml:space="preserve">    FechaEliminacion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-- flag auxiliar: cuándo se eliminó (NULL si está activo)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COL_LENGTH(</w:t>
      </w:r>
      <w:r>
        <w:rPr>
          <w:rStyle w:val="StringTok"/>
        </w:rPr>
        <w:t xml:space="preserve">'dbo.Producto'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'FechaEliminacion'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FechaEliminacion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===== PRODUCTO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dbo.sp_Producto_Listar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IdProducto,Nombre,Descripcion,Precio,Stock,Estado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Nombre;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dbo.sp_Producto_Buscar @Texto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IdProducto,Nombre,Descripcion,Precio,Stock,Estado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dbo.Producto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(Nombre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Descripcion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Nombre;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dbo.sp_Producto_Insertar</w:t>
      </w:r>
      <w:r>
        <w:br/>
      </w:r>
      <w:r>
        <w:rPr>
          <w:rStyle w:val="NormalTok"/>
        </w:rPr>
        <w:t xml:space="preserve">    @Nombre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),@Descripcion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),@Precio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),@Stock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dbo.Producto(Nombre,Descripcion,Precio,Stock)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(@Nombre,@Descripcion,@Precio,@Stock);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(SCOPE_IDENTITY()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dbo.sp_Producto_Actualizar</w:t>
      </w:r>
      <w:r>
        <w:br/>
      </w:r>
      <w:r>
        <w:rPr>
          <w:rStyle w:val="NormalTok"/>
        </w:rPr>
        <w:t xml:space="preserve">    @IdProducto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,@Nombre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),@Descripcion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),@Precio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),@Stock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@Nombre,Descripcion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@Descripcion,Precio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@Precio,Stock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@Stock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IdProducto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@IdProducto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dbo.sp_Producto_Eliminar @IdProducto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FechaEliminacion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GETDATE()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IdProducto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@IdProducto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eliminación lógica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===== PAPELERA (registros eliminados lógicamente)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dbo.sp_Producto_ListarEliminados @Texto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IdProducto,Nombre,Descripcion,Precio,Stock,Estado,FechaEliminacion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dbo.Producto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(@Texto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Descripcion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FechaEliminacion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dbo.sp_Producto_Restaurar @IdProducto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FechaEliminacion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IdProducto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@IdProducto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revierte la eliminación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</w:p>
    <w:bookmarkEnd w:id="13"/>
    <w:bookmarkStart w:id="16" w:name="_ce2ace3e53770c42f13b825f5cafcd85c49591d"/>
    <w:p>
      <w:pPr>
        <w:pStyle w:val="Heading1"/>
      </w:pPr>
      <w:r>
        <w:t xml:space="preserve">6. Configuración de la conexión</w:t>
      </w:r>
    </w:p>
    <w:bookmarkStart w:id="14" w:name="_099de07b19003c350da133b462e91cdea328d39"/>
    <w:p>
      <w:pPr>
        <w:pStyle w:val="Heading2"/>
      </w:pPr>
      <w:r>
        <w:t xml:space="preserve">6.1 Entorno de desarrollo utilizado</w:t>
      </w:r>
    </w:p>
    <w:p>
      <w:pPr>
        <w:pStyle w:val="FirstParagraph"/>
      </w:pPr>
      <w:r>
        <w:t xml:space="preserve">Debido a que no se contaba con un equipo con Windows, el desarrollo y las pruebas se realizaron con</w:t>
      </w:r>
      <w:r>
        <w:t xml:space="preserve"> </w:t>
      </w:r>
      <w:r>
        <w:rPr>
          <w:b/>
          <w:bCs/>
        </w:rPr>
        <w:t xml:space="preserve">SQL Server 2022 ejecutándose en un contenedor Docker</w:t>
      </w:r>
      <w:r>
        <w:t xml:space="preserve">, que expone el puerto 1433. El script de la sección 5 se ejecutó en ese contenedor y la aplicación se conectó a él con usuario y contraseña de SQL Server.</w:t>
      </w:r>
    </w:p>
    <w:bookmarkEnd w:id="14"/>
    <w:bookmarkStart w:id="15" w:name="_dfaaf568c018d118f846b317370f55cde7cb79c"/>
    <w:p>
      <w:pPr>
        <w:pStyle w:val="Heading2"/>
      </w:pPr>
      <w:r>
        <w:t xml:space="preserve">6.2 Configuración al clonar el proyecto en Windows</w:t>
      </w:r>
    </w:p>
    <w:p>
      <w:pPr>
        <w:pStyle w:val="FirstParagraph"/>
      </w:pPr>
      <w:r>
        <w:t xml:space="preserve">Al clonar el repositorio en un equipo con Windows y SQL Server instalado, la conexión se hace directamente con la instancia local:</w:t>
      </w:r>
    </w:p>
    <w:p>
      <w:pPr>
        <w:pStyle w:val="Compact"/>
        <w:numPr>
          <w:ilvl w:val="0"/>
          <w:numId w:val="1002"/>
        </w:numPr>
      </w:pPr>
      <w:r>
        <w:t xml:space="preserve">Clonar el repositorio:</w:t>
      </w:r>
      <w:r>
        <w:t xml:space="preserve"> </w:t>
      </w:r>
      <w:r>
        <w:rPr>
          <w:rStyle w:val="VerbatimChar"/>
        </w:rPr>
        <w:t xml:space="preserve">git clone https://github.com/Jair-Roman-Mauricio/lab-crud-capas-wpf.git</w:t>
      </w:r>
    </w:p>
    <w:p>
      <w:pPr>
        <w:pStyle w:val="Compact"/>
        <w:numPr>
          <w:ilvl w:val="0"/>
          <w:numId w:val="1002"/>
        </w:numPr>
      </w:pPr>
      <w:r>
        <w:t xml:space="preserve">Abrir SQL Server Management Studio, conectarse a la instancia y ejecutar el script</w:t>
      </w:r>
      <w:r>
        <w:t xml:space="preserve"> </w:t>
      </w:r>
      <w:r>
        <w:rPr>
          <w:rStyle w:val="VerbatimChar"/>
        </w:rPr>
        <w:t xml:space="preserve">sql/01_LabCrud.sql</w:t>
      </w:r>
      <w:r>
        <w:t xml:space="preserve"> </w:t>
      </w:r>
      <w:r>
        <w:t xml:space="preserve">(crea la base de datos LabCrud, la tabla y los procedimientos).</w:t>
      </w:r>
    </w:p>
    <w:p>
      <w:pPr>
        <w:pStyle w:val="Compact"/>
        <w:numPr>
          <w:ilvl w:val="0"/>
          <w:numId w:val="1002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Datos/Conexion.cs</w:t>
      </w:r>
      <w:r>
        <w:t xml:space="preserve"> </w:t>
      </w:r>
      <w:r>
        <w:t xml:space="preserve">(carpeta</w:t>
      </w:r>
      <w:r>
        <w:t xml:space="preserve"> </w:t>
      </w:r>
      <w:r>
        <w:rPr>
          <w:rStyle w:val="VerbatimChar"/>
        </w:rPr>
        <w:t xml:space="preserve">src/Datos</w:t>
      </w:r>
      <w:r>
        <w:t xml:space="preserve">) y ajustar la cadena de conexión. El valor por defecto usa la autenticación de Windows: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Cadena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"LABCRUD_CONN"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"Server=localhost;Database=LabCrud;Trusted_Connection=True;TrustServerCertificate=True;"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Solo debe cambiarse el valor de</w:t>
      </w:r>
      <w:r>
        <w:t xml:space="preserve"> </w:t>
      </w:r>
      <w:r>
        <w:rPr>
          <w:rStyle w:val="VerbatimChar"/>
        </w:rPr>
        <w:t xml:space="preserve">Server=</w:t>
      </w:r>
      <w:r>
        <w:t xml:space="preserve"> </w:t>
      </w:r>
      <w:r>
        <w:t xml:space="preserve">según la instalación: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</w:pPr>
            <w:r>
              <w:t xml:space="preserve">Valor de Server=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(instancia por defecto)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Express</w:t>
            </w:r>
          </w:p>
        </w:tc>
        <w:tc>
          <w:tcPr/>
          <w:p>
            <w:pPr>
              <w:pStyle w:val="Compact"/>
            </w:pPr>
            <w:r>
              <w:t xml:space="preserve">.\SQLEXPRESS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LocalDB (incluido con Visual Studio)</w:t>
            </w:r>
          </w:p>
        </w:tc>
        <w:tc>
          <w:tcPr/>
          <w:p>
            <w:pPr>
              <w:pStyle w:val="Compact"/>
            </w:pPr>
            <w:r>
              <w:t xml:space="preserve">(localdb)\MSSQLLocalDB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 con nombre</w:t>
            </w:r>
          </w:p>
        </w:tc>
        <w:tc>
          <w:tcPr/>
          <w:p>
            <w:pPr>
              <w:pStyle w:val="Compact"/>
            </w:pPr>
            <w:r>
              <w:t xml:space="preserve">NOMBREPC\INSTANCIA</w:t>
            </w:r>
          </w:p>
        </w:tc>
      </w:tr>
    </w:tbl>
    <w:p>
      <w:pPr>
        <w:pStyle w:val="FirstParagraph"/>
      </w:pPr>
      <w:r>
        <w:t xml:space="preserve">Si se usa autenticación de SQL Server en lugar de la de Windows:</w:t>
      </w:r>
      <w:r>
        <w:t xml:space="preserve"> </w:t>
      </w:r>
      <w:r>
        <w:rPr>
          <w:rStyle w:val="VerbatimChar"/>
        </w:rPr>
        <w:t xml:space="preserve">Server=localhost;Database=LabCrud;User Id=USUARIO;Password=CLAVE;TrustServerCertificate=True;</w:t>
      </w:r>
    </w:p>
    <w:p>
      <w:pPr>
        <w:pStyle w:val="Compact"/>
        <w:numPr>
          <w:ilvl w:val="0"/>
          <w:numId w:val="1003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LabCrud.slnx</w:t>
      </w:r>
      <w:r>
        <w:t xml:space="preserve"> </w:t>
      </w:r>
      <w:r>
        <w:t xml:space="preserve">en Visual Studio, establecer</w:t>
      </w:r>
      <w:r>
        <w:t xml:space="preserve"> </w:t>
      </w:r>
      <w:r>
        <w:rPr>
          <w:b/>
          <w:bCs/>
        </w:rPr>
        <w:t xml:space="preserve">Presentacion</w:t>
      </w:r>
      <w:r>
        <w:t xml:space="preserve"> </w:t>
      </w:r>
      <w:r>
        <w:t xml:space="preserve">como proyecto de inicio y ejecutar con F5.</w:t>
      </w:r>
    </w:p>
    <w:bookmarkEnd w:id="15"/>
    <w:bookmarkEnd w:id="16"/>
    <w:bookmarkStart w:id="50" w:name="_d7faaa7567da3405beba86935859893ec5dadd3"/>
    <w:p>
      <w:pPr>
        <w:pStyle w:val="Heading1"/>
      </w:pPr>
      <w:r>
        <w:t xml:space="preserve">7. Funcionamiento de la aplicación</w:t>
      </w:r>
    </w:p>
    <w:p>
      <w:pPr>
        <w:pStyle w:val="FirstParagraph"/>
      </w:pPr>
      <w:r>
        <w:t xml:space="preserve">Capturas de la aplicación conectada a SQL Server.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Listado de productos activos" title="" id="18" name="Picture"/>
            <a:graphic>
              <a:graphicData uri="http://schemas.openxmlformats.org/drawingml/2006/picture">
                <pic:pic>
                  <pic:nvPicPr>
                    <pic:cNvPr descr="capturas/01_list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Listado de productos activos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Selección de un registro: sus datos se cargan en el formulario" title="" id="21" name="Picture"/>
            <a:graphic>
              <a:graphicData uri="http://schemas.openxmlformats.org/drawingml/2006/picture">
                <pic:pic>
                  <pic:nvPicPr>
                    <pic:cNvPr descr="capturas/02_seleccionad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Selección de un registro: sus datos se cargan en el formulario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Buscador: filtrando por el texto “lap”" title="" id="24" name="Picture"/>
            <a:graphic>
              <a:graphicData uri="http://schemas.openxmlformats.org/drawingml/2006/picture">
                <pic:pic>
                  <pic:nvPicPr>
                    <pic:cNvPr descr="capturas/03_buscado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Buscador: filtrando por el texto</w:t>
      </w:r>
      <w:r>
        <w:t xml:space="preserve"> </w:t>
      </w:r>
      <w:r>
        <w:t xml:space="preserve">“lap”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Formulario con los datos de un nuevo producto" title="" id="27" name="Picture"/>
            <a:graphic>
              <a:graphicData uri="http://schemas.openxmlformats.org/drawingml/2006/picture">
                <pic:pic>
                  <pic:nvPicPr>
                    <pic:cNvPr descr="capturas/04_formulario_nuev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con los datos de un nuevo producto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Validación de la capa de negocio ante un precio no numérico" title="" id="30" name="Picture"/>
            <a:graphic>
              <a:graphicData uri="http://schemas.openxmlformats.org/drawingml/2006/picture">
                <pic:pic>
                  <pic:nvPicPr>
                    <pic:cNvPr descr="capturas/05_validac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Validación de la capa de negocio ante un precio no numérico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Producto guardado: aparece en el listado con su Id" title="" id="33" name="Picture"/>
            <a:graphic>
              <a:graphicData uri="http://schemas.openxmlformats.org/drawingml/2006/picture">
                <pic:pic>
                  <pic:nvPicPr>
                    <pic:cNvPr descr="capturas/06_guardad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Producto guardado: aparece en el listado con su Id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Confirmación antes de eliminar" title="" id="36" name="Picture"/>
            <a:graphic>
              <a:graphicData uri="http://schemas.openxmlformats.org/drawingml/2006/picture">
                <pic:pic>
                  <pic:nvPicPr>
                    <pic:cNvPr descr="capturas/07_confirmar_elimina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Confirmación antes de eliminar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Tras eliminar, el producto ya no aparece entre los activos" title="" id="39" name="Picture"/>
            <a:graphic>
              <a:graphicData uri="http://schemas.openxmlformats.org/drawingml/2006/picture">
                <pic:pic>
                  <pic:nvPicPr>
                    <pic:cNvPr descr="capturas/08_tras_elimina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Tras eliminar, el producto ya no aparece entre los activos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Vista Ver eliminados: muestra el registro con su fecha de eliminación y el botón Restaurar" title="" id="42" name="Picture"/>
            <a:graphic>
              <a:graphicData uri="http://schemas.openxmlformats.org/drawingml/2006/picture">
                <pic:pic>
                  <pic:nvPicPr>
                    <pic:cNvPr descr="capturas/09_eliminado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Ver eliminados: muestra el registro con su fecha de eliminación y el botón Restaurar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Tras restaurar, la lista de eliminados queda vacía" title="" id="45" name="Picture"/>
            <a:graphic>
              <a:graphicData uri="http://schemas.openxmlformats.org/drawingml/2006/picture">
                <pic:pic>
                  <pic:nvPicPr>
                    <pic:cNvPr descr="capturas/10_tras_restaur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Tras restaurar, la lista de eliminados queda vacía</w:t>
      </w:r>
    </w:p>
    <w:p>
      <w:pPr>
        <w:pStyle w:val="CaptionedFigure"/>
      </w:pPr>
      <w:r>
        <w:drawing>
          <wp:inline>
            <wp:extent cx="5334000" cy="3426871"/>
            <wp:effectExtent b="0" l="0" r="0" t="0"/>
            <wp:docPr descr="Al volver a Ver activos, el producto restaurado aparece de nuevo" title="" id="48" name="Picture"/>
            <a:graphic>
              <a:graphicData uri="http://schemas.openxmlformats.org/drawingml/2006/picture">
                <pic:pic>
                  <pic:nvPicPr>
                    <pic:cNvPr descr="capturas/11_activos_fin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 volver a Ver activos, el producto restaurado aparece de nuevo</w:t>
      </w:r>
    </w:p>
    <w:bookmarkEnd w:id="50"/>
    <w:bookmarkStart w:id="51" w:name="_98404e77c742de0cb923ac2153a553617c6ed55"/>
    <w:p>
      <w:pPr>
        <w:pStyle w:val="Heading1"/>
      </w:pPr>
      <w:r>
        <w:t xml:space="preserve">8. Pruebas de integración</w:t>
      </w:r>
    </w:p>
    <w:p>
      <w:pPr>
        <w:pStyle w:val="FirstParagraph"/>
      </w:pPr>
      <w:r>
        <w:t xml:space="preserve">Se verificó el flujo completo Negocio → Datos → SQL Server con las siguientes comprobaciones, todas satisfactorias:</w:t>
      </w:r>
    </w:p>
    <w:p>
      <w:pPr>
        <w:pStyle w:val="Compact"/>
        <w:numPr>
          <w:ilvl w:val="0"/>
          <w:numId w:val="1004"/>
        </w:numPr>
      </w:pPr>
      <w:r>
        <w:t xml:space="preserve">Insertar un producto.</w:t>
      </w:r>
    </w:p>
    <w:p>
      <w:pPr>
        <w:pStyle w:val="Compact"/>
        <w:numPr>
          <w:ilvl w:val="0"/>
          <w:numId w:val="1004"/>
        </w:numPr>
      </w:pPr>
      <w:r>
        <w:t xml:space="preserve">Buscar un producto por texto.</w:t>
      </w:r>
    </w:p>
    <w:p>
      <w:pPr>
        <w:pStyle w:val="Compact"/>
        <w:numPr>
          <w:ilvl w:val="0"/>
          <w:numId w:val="1004"/>
        </w:numPr>
      </w:pPr>
      <w:r>
        <w:t xml:space="preserve">Actualizar un producto.</w:t>
      </w:r>
    </w:p>
    <w:p>
      <w:pPr>
        <w:pStyle w:val="Compact"/>
        <w:numPr>
          <w:ilvl w:val="0"/>
          <w:numId w:val="1004"/>
        </w:numPr>
      </w:pPr>
      <w:r>
        <w:t xml:space="preserve">Eliminación lógica: el producto deja de aparecer entre los activos.</w:t>
      </w:r>
    </w:p>
    <w:p>
      <w:pPr>
        <w:pStyle w:val="Compact"/>
        <w:numPr>
          <w:ilvl w:val="0"/>
          <w:numId w:val="1004"/>
        </w:numPr>
      </w:pPr>
      <w:r>
        <w:t xml:space="preserve">El producto eliminado aparece en la lista de eliminados con su fecha de eliminación.</w:t>
      </w:r>
    </w:p>
    <w:p>
      <w:pPr>
        <w:pStyle w:val="Compact"/>
        <w:numPr>
          <w:ilvl w:val="0"/>
          <w:numId w:val="1004"/>
        </w:numPr>
      </w:pPr>
      <w:r>
        <w:t xml:space="preserve">Restaurar: el producto vuelve a los activos y desaparece de los eliminados.</w:t>
      </w:r>
    </w:p>
    <w:p>
      <w:pPr>
        <w:pStyle w:val="FirstParagraph"/>
      </w:pPr>
      <w:r>
        <w:t xml:space="preserve">Estado final de la tabla tras la prueba de la aplicación (columnas de control):</w:t>
      </w:r>
    </w:p>
    <w:p>
      <w:pPr>
        <w:pStyle w:val="SourceCode"/>
      </w:pPr>
      <w:r>
        <w:rPr>
          <w:rStyle w:val="VerbatimChar"/>
        </w:rPr>
        <w:t xml:space="preserve">IdProducto Nombre                 Estado FechaEliminacion</w:t>
      </w:r>
      <w:r>
        <w:br/>
      </w:r>
      <w:r>
        <w:rPr>
          <w:rStyle w:val="VerbatimChar"/>
        </w:rPr>
        <w:t xml:space="preserve">1          Laptop Lenovo IdeaPad  1      NULL</w:t>
      </w:r>
      <w:r>
        <w:br/>
      </w:r>
      <w:r>
        <w:rPr>
          <w:rStyle w:val="VerbatimChar"/>
        </w:rPr>
        <w:t xml:space="preserve">2          Mouse inalámbrico      1      NULL</w:t>
      </w:r>
      <w:r>
        <w:br/>
      </w:r>
      <w:r>
        <w:rPr>
          <w:rStyle w:val="VerbatimChar"/>
        </w:rPr>
        <w:t xml:space="preserve">3          Teclado mecánico       1      NULL</w:t>
      </w:r>
      <w:r>
        <w:br/>
      </w:r>
      <w:r>
        <w:rPr>
          <w:rStyle w:val="VerbatimChar"/>
        </w:rPr>
        <w:t xml:space="preserve">4          Monitor 24 pulgadas    1      NULL</w:t>
      </w:r>
      <w:r>
        <w:br/>
      </w:r>
      <w:r>
        <w:rPr>
          <w:rStyle w:val="VerbatimChar"/>
        </w:rPr>
        <w:t xml:space="preserve">5          Auriculares Bluetooth  1      NULL</w:t>
      </w:r>
      <w:r>
        <w:br/>
      </w:r>
      <w:r>
        <w:rPr>
          <w:rStyle w:val="VerbatimChar"/>
        </w:rPr>
        <w:t xml:space="preserve">6          tablet samsung         1      NULL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top w:color="7F7F7F" w:space="4" w:sz="6" w:val="single"/>
        <w:left w:color="7F7F7F" w:space="4" w:sz="6" w:val="single"/>
        <w:bottom w:color="7F7F7F" w:space="4" w:sz="6" w:val="single"/>
        <w:right w:color="7F7F7F" w:space="4" w:sz="6" w:val="single"/>
      </w:pBdr>
      <w:shd w:color="auto" w:fill="F2F2F2" w:val="clear"/>
      <w:spacing w:after="0" w:before="0" w:line="240" w:lineRule="auto"/>
      <w:ind w:left="120" w:right="120"/>
    </w:pPr>
    <w:rPr>
      <w:rFonts w:ascii="Consolas" w:cs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Laboratorio: CRUD en capas con ADO.NET, SQL Server y WPF</dc:title>
  <dc:creator/>
  <cp:keywords/>
  <dcterms:created xsi:type="dcterms:W3CDTF">2026-10-10T18:57:07Z</dcterms:created>
  <dcterms:modified xsi:type="dcterms:W3CDTF">2026-10-10T18:57:07Z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Sección B — Tabla Producto</vt:lpwstr>
  </property>
</Properties>
</file>