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Jair Cornejo</w:t>
      </w:r>
    </w:p>
    <w:p w:rsidR="00000000" w:rsidDel="00000000" w:rsidP="00000000" w:rsidRDefault="00000000" w:rsidRPr="00000000" w14:paraId="00000002">
      <w:pPr>
        <w:jc w:val="center"/>
        <w:rPr>
          <w:rFonts w:ascii="Arial" w:cs="Arial" w:eastAsia="Arial" w:hAnsi="Arial"/>
          <w:b w:val="1"/>
          <w:color w:val="0070c0"/>
          <w:sz w:val="32"/>
          <w:szCs w:val="32"/>
        </w:rPr>
      </w:pPr>
      <w:r w:rsidDel="00000000" w:rsidR="00000000" w:rsidRPr="00000000">
        <w:rPr>
          <w:rFonts w:ascii="Arial" w:cs="Arial" w:eastAsia="Arial" w:hAnsi="Arial"/>
          <w:b w:val="1"/>
          <w:color w:val="0070c0"/>
          <w:sz w:val="32"/>
          <w:szCs w:val="32"/>
          <w:rtl w:val="0"/>
        </w:rPr>
        <w:t xml:space="preserve">Full Stack Node js</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Correo: </w:t>
      </w:r>
      <w:r w:rsidDel="00000000" w:rsidR="00000000" w:rsidRPr="00000000">
        <w:rPr>
          <w:rFonts w:ascii="Arial" w:cs="Arial" w:eastAsia="Arial" w:hAnsi="Arial"/>
          <w:sz w:val="24"/>
          <w:szCs w:val="24"/>
          <w:rtl w:val="0"/>
        </w:rPr>
        <w:t xml:space="preserve">jaircornejo61@gmail.com</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Ubicación:</w:t>
      </w:r>
      <w:r w:rsidDel="00000000" w:rsidR="00000000" w:rsidRPr="00000000">
        <w:rPr>
          <w:rFonts w:ascii="Arial" w:cs="Arial" w:eastAsia="Arial" w:hAnsi="Arial"/>
          <w:sz w:val="24"/>
          <w:szCs w:val="24"/>
          <w:rtl w:val="0"/>
        </w:rPr>
        <w:t xml:space="preserve"> Tigre , Buenos Aires, Argentina.</w:t>
      </w:r>
    </w:p>
    <w:p w:rsidR="00000000" w:rsidDel="00000000" w:rsidP="00000000" w:rsidRDefault="00000000" w:rsidRPr="00000000" w14:paraId="00000005">
      <w:pPr>
        <w:rPr>
          <w:rFonts w:ascii="Arial" w:cs="Arial" w:eastAsia="Arial" w:hAnsi="Arial"/>
          <w:sz w:val="24"/>
          <w:szCs w:val="24"/>
        </w:rPr>
      </w:pPr>
      <w:hyperlink r:id="rId7">
        <w:r w:rsidDel="00000000" w:rsidR="00000000" w:rsidRPr="00000000">
          <w:rPr>
            <w:rFonts w:ascii="Arial" w:cs="Arial" w:eastAsia="Arial" w:hAnsi="Arial"/>
            <w:color w:val="0070c0"/>
            <w:sz w:val="24"/>
            <w:szCs w:val="24"/>
            <w:u w:val="single"/>
            <w:rtl w:val="0"/>
          </w:rPr>
          <w:t xml:space="preserve">LinkedIn</w:t>
        </w:r>
      </w:hyperlink>
      <w:r w:rsidDel="00000000" w:rsidR="00000000" w:rsidRPr="00000000">
        <w:rPr>
          <w:rFonts w:ascii="Arial" w:cs="Arial" w:eastAsia="Arial" w:hAnsi="Arial"/>
          <w:sz w:val="24"/>
          <w:szCs w:val="24"/>
          <w:rtl w:val="0"/>
        </w:rPr>
        <w:t xml:space="preserve"> </w:t>
      </w:r>
      <w:hyperlink r:id="rId8">
        <w:r w:rsidDel="00000000" w:rsidR="00000000" w:rsidRPr="00000000">
          <w:rPr>
            <w:rFonts w:ascii="Arial" w:cs="Arial" w:eastAsia="Arial" w:hAnsi="Arial"/>
            <w:color w:val="0563c1"/>
            <w:sz w:val="24"/>
            <w:szCs w:val="24"/>
            <w:u w:val="single"/>
            <w:rtl w:val="0"/>
          </w:rPr>
          <w:t xml:space="preserve">GitHub</w:t>
        </w:r>
      </w:hyperlink>
      <w:r w:rsidDel="00000000" w:rsidR="00000000" w:rsidRPr="00000000">
        <w:rPr>
          <w:rFonts w:ascii="Arial" w:cs="Arial" w:eastAsia="Arial" w:hAnsi="Arial"/>
          <w:sz w:val="24"/>
          <w:szCs w:val="24"/>
          <w:rtl w:val="0"/>
        </w:rPr>
        <w:t xml:space="preserve"> </w:t>
      </w:r>
      <w:hyperlink r:id="rId9">
        <w:r w:rsidDel="00000000" w:rsidR="00000000" w:rsidRPr="00000000">
          <w:rPr>
            <w:rFonts w:ascii="Arial" w:cs="Arial" w:eastAsia="Arial" w:hAnsi="Arial"/>
            <w:color w:val="0563c1"/>
            <w:sz w:val="24"/>
            <w:szCs w:val="24"/>
            <w:u w:val="single"/>
            <w:rtl w:val="0"/>
          </w:rPr>
          <w:t xml:space="preserve">Portafolio</w:t>
        </w:r>
      </w:hyperlink>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¡Hola! Soy Jair, un apasionado Full Stack en Node js de 20 años con una sólida formación en la Tecnicatura en Programación de la UTN. Mi enfoque principal se centra en el desarrollo Frontend, donde desplego mis habilidades con tecnologías como JavaScript, React, Astro ,Next.js y Tailwind. Sin embargo, mi experiencia no se limita únicamente al frontend; también tengo un sólido conocimiento en el backend, trabajando con tecnologías como Node.js , SQL Server y MySQL.</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Me caracterizo por mi capacidad para aprender rápidamente y mi gusto por trabajar en equipo. Creo firmemente en la colaboración y la comunicación efectiva para lograr resultados excepcionales. Estoy entusiasmado por seguir creciendo profesionalmente y contribuir al éxito de proyectos innovadores.</w:t>
      </w:r>
    </w:p>
    <w:p w:rsidR="00000000" w:rsidDel="00000000" w:rsidP="00000000" w:rsidRDefault="00000000" w:rsidRPr="00000000" w14:paraId="00000008">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Tecnologías</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HTML , CSS, Bootstrap , Tailwind, JavaScript , React, Astro, Next.js, Node.js, Git ,SQL Server , MySQL.</w:t>
      </w:r>
    </w:p>
    <w:p w:rsidR="00000000" w:rsidDel="00000000" w:rsidP="00000000" w:rsidRDefault="00000000" w:rsidRPr="00000000" w14:paraId="0000000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Experiencia</w:t>
      </w:r>
    </w:p>
    <w:p w:rsidR="00000000" w:rsidDel="00000000" w:rsidP="00000000" w:rsidRDefault="00000000" w:rsidRPr="00000000" w14:paraId="0000000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Holy Madre | junio 2023 – julio 2023.</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Holy Madre heladería , Barcelona , España.</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Durante mi colaboración con "Holy Madre", una reconocida heladería ubicada en Barcelona, España, tuve el privilegio de diseñar y desarrollar su presencia en línea. Mi principal objetivo fue crear una experiencia digital atractiva que cautivara a los clientes y reflejara la esencia única de la heladería.</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el uso de tecnologías como HTML, CSS, Bootstrap, JavaScript y Git, construí una página web dinámica y funcional. Diseñé páginas llamativas que destacaban los sabores artesanales ofrecidos por "Holy Madre", capturando la atención de los visitantes desde el primer momento. Además, implementé una página de contacto para facilitar la comunicación con los clientes.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proyecto, realizado en modalidad freelance, me permitió fusionar mi pasión por el diseño web con la oportunidad de contribuir al crecimiento de un negocio local. Estoy orgulloso del impacto positivo que mi trabajo ha tenido en la visibilidad y el atractivo de "Holy Madre" en el mundo digital.</w:t>
      </w:r>
      <w:r w:rsidDel="00000000" w:rsidR="00000000" w:rsidRPr="00000000">
        <w:rPr>
          <w:rtl w:val="0"/>
        </w:rPr>
      </w:r>
    </w:p>
    <w:p w:rsidR="00000000" w:rsidDel="00000000" w:rsidP="00000000" w:rsidRDefault="00000000" w:rsidRPr="00000000" w14:paraId="0000001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Ayudante de Catedra – UTN | junio 2023 – Actualmente.</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Tecnología Nacional , Pacheco , Buenos Aires, Argentina.</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ayudante de cátedra en la Universidad Tecnológica Nacional, específicamente en la Tecnicatura en Programación y en la materia Programación 1, tengo el privilegio de desempeñar un papel fundamental en la formación de futuros desarrolladores de software. Mi principal responsabilidad es guiar y apoyar a los estudiantes en su proceso de aprendizaje de lógica de programación, centrándome en el lenguaje C++.</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esta posición, colaboro estrechamente con el profesorado para brindar una experiencia educativa enriquecedora. Imparto clases, clarifico conceptos complejos, y resuelvo dudas, proporcionando a los estudiantes el apoyo necesario para alcanzar sus objetivos académicos. Además, me encargo de corregir exámenes parciales y evaluar el progreso de los estudiantes, garantizando un estándar de calidad académica.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Profesor particular de programación | marzo 2023 – Actualmente.</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Tigre, Buenos Aires , Argentina.</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profesor particular de programación, mi enfoque es brindar una educación completa y personalizada en lógica de programación y diversos lenguajes informáticos. Desde C++ y C# hasta SQL Server, utilizo ejercicios prácticos y completos para desarrollar habilidades sólidas en mis alumnos. Además, imparto cursos grupales que cubren desde la introducción al desarrollo web hasta un nivel avanzado en React JS. Mi compromiso es preparar a mis estudiantes para enfrentar desafíos reales en el campo de la programación con confianza y habilidad, fomentando no solo el dominio técnico, sino también la creatividad y la resolución de problemas.</w:t>
      </w: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Formación académica</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ESCUELA SECUNDARIA TÉCNICA N°5 - Raúl Scalabrini Ortiz</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2016 – 2018</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ESCUELA SECUNDARIA N°8 (Bachiller en Ciencias Naturales)</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2019 – 2021 (Secundario Completo)</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UNIVERSIDAD TECNOLÓGICA NACIONAL | FACULTAD REGIONAL GENERAL PACHECO</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2022 – 2023 | Tecnicatura Universitaria en Programación</w:t>
        <w:br w:type="textWrapping"/>
        <w:t xml:space="preserve">(20/20 Materias aprobadas - Graduado)</w:t>
      </w:r>
      <w:r w:rsidDel="00000000" w:rsidR="00000000" w:rsidRPr="00000000">
        <w:rPr>
          <w:rtl w:val="0"/>
        </w:rPr>
      </w:r>
    </w:p>
    <w:p w:rsidR="00000000" w:rsidDel="00000000" w:rsidP="00000000" w:rsidRDefault="00000000" w:rsidRPr="00000000" w14:paraId="0000001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Formación complementaria</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Web – Curso de Argentina programa 4.0 – abril 2023.</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 Js – Curso de Argentina programa 4.0 – noviembre 2023.</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Full Stack Node Js – Curso de codo a codo – Actualmente.</w:t>
      </w:r>
      <w:r w:rsidDel="00000000" w:rsidR="00000000" w:rsidRPr="00000000">
        <w:rPr>
          <w:rtl w:val="0"/>
        </w:rPr>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afolio-jair.netlify.ap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jaircornejo25/" TargetMode="External"/><Relationship Id="rId8" Type="http://schemas.openxmlformats.org/officeDocument/2006/relationships/hyperlink" Target="https://github.com/JairAle2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HO+4aEEK8oOLcFyz0zofOtan8A==">CgMxLjA4AHIhMW92cmhjT014TGt0RWUzMVFnNVFaeEM4TGZ3YkR2TGJF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