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BC0E8" w14:textId="77777777" w:rsidR="003222D1" w:rsidRPr="00C45AA5" w:rsidRDefault="003222D1" w:rsidP="003222D1">
      <w:pPr>
        <w:pStyle w:val="NormalWeb"/>
        <w:spacing w:before="240" w:beforeAutospacing="0" w:after="240" w:afterAutospacing="0"/>
        <w:jc w:val="center"/>
        <w:rPr>
          <w:sz w:val="28"/>
          <w:lang w:val="es-PE"/>
        </w:rPr>
      </w:pPr>
      <w:r w:rsidRPr="00C45AA5">
        <w:rPr>
          <w:rFonts w:ascii="Arial" w:hAnsi="Arial" w:cs="Arial"/>
          <w:b/>
          <w:bCs/>
          <w:color w:val="000000"/>
          <w:sz w:val="28"/>
          <w:lang w:val="es-PE"/>
        </w:rPr>
        <w:t>ESTADÍSTICA PARA EL ANÁLISIS POLÍTICO II // Proyecto (Pr1)</w:t>
      </w:r>
    </w:p>
    <w:p w14:paraId="37645102" w14:textId="77777777" w:rsidR="003222D1" w:rsidRPr="003222D1" w:rsidRDefault="003222D1" w:rsidP="003222D1">
      <w:pPr>
        <w:pStyle w:val="NormalWeb"/>
        <w:spacing w:before="0" w:beforeAutospacing="0" w:after="0" w:afterAutospacing="0"/>
        <w:jc w:val="both"/>
        <w:rPr>
          <w:lang w:val="es-PE"/>
        </w:rPr>
      </w:pPr>
      <w:r w:rsidRPr="003222D1">
        <w:rPr>
          <w:rFonts w:ascii="Arial" w:hAnsi="Arial" w:cs="Arial"/>
          <w:b/>
          <w:bCs/>
          <w:color w:val="000000"/>
          <w:lang w:val="es-PE"/>
        </w:rPr>
        <w:t>Integrantes:</w:t>
      </w:r>
    </w:p>
    <w:p w14:paraId="1E849391" w14:textId="77777777" w:rsidR="003222D1" w:rsidRPr="003222D1" w:rsidRDefault="003222D1" w:rsidP="003222D1">
      <w:pPr>
        <w:pStyle w:val="NormalWeb"/>
        <w:numPr>
          <w:ilvl w:val="0"/>
          <w:numId w:val="2"/>
        </w:numPr>
        <w:spacing w:before="0" w:beforeAutospacing="0" w:after="0" w:afterAutospacing="0"/>
        <w:jc w:val="both"/>
        <w:rPr>
          <w:lang w:val="es-PE"/>
        </w:rPr>
      </w:pPr>
      <w:proofErr w:type="spellStart"/>
      <w:r w:rsidRPr="003222D1">
        <w:rPr>
          <w:rFonts w:ascii="Arial" w:hAnsi="Arial" w:cs="Arial"/>
          <w:color w:val="000000"/>
          <w:lang w:val="es-PE"/>
        </w:rPr>
        <w:t>Cordova</w:t>
      </w:r>
      <w:proofErr w:type="spellEnd"/>
      <w:r w:rsidRPr="003222D1">
        <w:rPr>
          <w:rFonts w:ascii="Arial" w:hAnsi="Arial" w:cs="Arial"/>
          <w:color w:val="000000"/>
          <w:lang w:val="es-PE"/>
        </w:rPr>
        <w:t xml:space="preserve"> </w:t>
      </w:r>
      <w:proofErr w:type="spellStart"/>
      <w:r w:rsidRPr="003222D1">
        <w:rPr>
          <w:rFonts w:ascii="Arial" w:hAnsi="Arial" w:cs="Arial"/>
          <w:color w:val="000000"/>
          <w:lang w:val="es-PE"/>
        </w:rPr>
        <w:t>Candiotti</w:t>
      </w:r>
      <w:proofErr w:type="spellEnd"/>
      <w:r w:rsidRPr="003222D1">
        <w:rPr>
          <w:rFonts w:ascii="Arial" w:hAnsi="Arial" w:cs="Arial"/>
          <w:color w:val="000000"/>
          <w:lang w:val="es-PE"/>
        </w:rPr>
        <w:t xml:space="preserve"> Brigitte Carmen      20170994</w:t>
      </w:r>
    </w:p>
    <w:p w14:paraId="5F1DF359" w14:textId="77777777" w:rsidR="003222D1" w:rsidRPr="003222D1" w:rsidRDefault="003222D1" w:rsidP="003222D1">
      <w:pPr>
        <w:pStyle w:val="NormalWeb"/>
        <w:numPr>
          <w:ilvl w:val="0"/>
          <w:numId w:val="2"/>
        </w:numPr>
        <w:spacing w:before="0" w:beforeAutospacing="0" w:after="0" w:afterAutospacing="0"/>
        <w:jc w:val="both"/>
        <w:rPr>
          <w:lang w:val="es-PE"/>
        </w:rPr>
      </w:pPr>
      <w:r w:rsidRPr="003222D1">
        <w:rPr>
          <w:rFonts w:ascii="Arial" w:hAnsi="Arial" w:cs="Arial"/>
          <w:color w:val="000000"/>
          <w:lang w:val="es-PE"/>
        </w:rPr>
        <w:t xml:space="preserve">Rivera </w:t>
      </w:r>
      <w:proofErr w:type="spellStart"/>
      <w:r w:rsidRPr="003222D1">
        <w:rPr>
          <w:rFonts w:ascii="Arial" w:hAnsi="Arial" w:cs="Arial"/>
          <w:color w:val="000000"/>
          <w:lang w:val="es-PE"/>
        </w:rPr>
        <w:t>Dominguez</w:t>
      </w:r>
      <w:proofErr w:type="spellEnd"/>
      <w:r w:rsidRPr="003222D1">
        <w:rPr>
          <w:rFonts w:ascii="Arial" w:hAnsi="Arial" w:cs="Arial"/>
          <w:color w:val="000000"/>
          <w:lang w:val="es-PE"/>
        </w:rPr>
        <w:t xml:space="preserve"> Jhon Pool         </w:t>
      </w:r>
      <w:r w:rsidRPr="003222D1">
        <w:rPr>
          <w:rStyle w:val="apple-tab-span"/>
          <w:rFonts w:ascii="Arial" w:hAnsi="Arial" w:cs="Arial"/>
          <w:color w:val="000000"/>
          <w:lang w:val="es-PE"/>
        </w:rPr>
        <w:tab/>
        <w:t xml:space="preserve"> </w:t>
      </w:r>
      <w:r w:rsidRPr="003222D1">
        <w:rPr>
          <w:rFonts w:ascii="Arial" w:hAnsi="Arial" w:cs="Arial"/>
          <w:color w:val="000000"/>
          <w:lang w:val="es-PE"/>
        </w:rPr>
        <w:t>20095638</w:t>
      </w:r>
    </w:p>
    <w:p w14:paraId="1B0D76B9" w14:textId="77777777" w:rsidR="003222D1" w:rsidRPr="003222D1" w:rsidRDefault="003222D1" w:rsidP="003222D1">
      <w:pPr>
        <w:pStyle w:val="NormalWeb"/>
        <w:numPr>
          <w:ilvl w:val="0"/>
          <w:numId w:val="2"/>
        </w:numPr>
        <w:spacing w:before="0" w:beforeAutospacing="0" w:after="0" w:afterAutospacing="0"/>
        <w:jc w:val="both"/>
        <w:rPr>
          <w:lang w:val="es-PE"/>
        </w:rPr>
      </w:pPr>
      <w:r w:rsidRPr="003222D1">
        <w:rPr>
          <w:rFonts w:ascii="Arial" w:hAnsi="Arial" w:cs="Arial"/>
          <w:color w:val="000000"/>
          <w:lang w:val="es-PE"/>
        </w:rPr>
        <w:t xml:space="preserve">Sánchez Curioso Isaura </w:t>
      </w:r>
      <w:proofErr w:type="spellStart"/>
      <w:r w:rsidRPr="003222D1">
        <w:rPr>
          <w:rFonts w:ascii="Arial" w:hAnsi="Arial" w:cs="Arial"/>
          <w:color w:val="000000"/>
          <w:lang w:val="es-PE"/>
        </w:rPr>
        <w:t>Yamilé</w:t>
      </w:r>
      <w:proofErr w:type="spellEnd"/>
      <w:r w:rsidRPr="003222D1">
        <w:rPr>
          <w:rFonts w:ascii="Arial" w:hAnsi="Arial" w:cs="Arial"/>
          <w:color w:val="000000"/>
          <w:lang w:val="es-PE"/>
        </w:rPr>
        <w:t xml:space="preserve">     </w:t>
      </w:r>
      <w:r w:rsidRPr="003222D1">
        <w:rPr>
          <w:rStyle w:val="apple-tab-span"/>
          <w:rFonts w:ascii="Arial" w:hAnsi="Arial" w:cs="Arial"/>
          <w:color w:val="000000"/>
          <w:lang w:val="es-PE"/>
        </w:rPr>
        <w:tab/>
        <w:t xml:space="preserve"> </w:t>
      </w:r>
      <w:r w:rsidRPr="003222D1">
        <w:rPr>
          <w:rFonts w:ascii="Arial" w:hAnsi="Arial" w:cs="Arial"/>
          <w:color w:val="000000"/>
          <w:lang w:val="es-PE"/>
        </w:rPr>
        <w:t>20180893</w:t>
      </w:r>
    </w:p>
    <w:p w14:paraId="6E90656E" w14:textId="77777777" w:rsidR="003222D1" w:rsidRPr="003222D1" w:rsidRDefault="003222D1" w:rsidP="003222D1">
      <w:pPr>
        <w:pStyle w:val="NormalWeb"/>
        <w:numPr>
          <w:ilvl w:val="0"/>
          <w:numId w:val="2"/>
        </w:numPr>
        <w:spacing w:before="0" w:beforeAutospacing="0" w:after="0" w:afterAutospacing="0"/>
        <w:jc w:val="both"/>
        <w:rPr>
          <w:lang w:val="es-PE"/>
        </w:rPr>
      </w:pPr>
      <w:r w:rsidRPr="003222D1">
        <w:rPr>
          <w:rFonts w:ascii="Arial" w:hAnsi="Arial" w:cs="Arial"/>
          <w:color w:val="000000"/>
          <w:lang w:val="es-PE"/>
        </w:rPr>
        <w:t xml:space="preserve">Torres </w:t>
      </w:r>
      <w:proofErr w:type="spellStart"/>
      <w:r w:rsidRPr="003222D1">
        <w:rPr>
          <w:rFonts w:ascii="Arial" w:hAnsi="Arial" w:cs="Arial"/>
          <w:color w:val="000000"/>
          <w:lang w:val="es-PE"/>
        </w:rPr>
        <w:t>Policio</w:t>
      </w:r>
      <w:proofErr w:type="spellEnd"/>
      <w:r w:rsidRPr="003222D1">
        <w:rPr>
          <w:rFonts w:ascii="Arial" w:hAnsi="Arial" w:cs="Arial"/>
          <w:color w:val="000000"/>
          <w:lang w:val="es-PE"/>
        </w:rPr>
        <w:t xml:space="preserve"> Luis Alberto                  20125244</w:t>
      </w:r>
    </w:p>
    <w:p w14:paraId="34901F14" w14:textId="77777777" w:rsidR="003222D1" w:rsidRPr="003222D1" w:rsidRDefault="003222D1" w:rsidP="003222D1">
      <w:pPr>
        <w:pStyle w:val="NormalWeb"/>
        <w:numPr>
          <w:ilvl w:val="0"/>
          <w:numId w:val="2"/>
        </w:numPr>
        <w:spacing w:before="0" w:beforeAutospacing="0" w:after="0" w:afterAutospacing="0"/>
        <w:jc w:val="both"/>
        <w:rPr>
          <w:lang w:val="es-PE"/>
        </w:rPr>
      </w:pPr>
      <w:r w:rsidRPr="003222D1">
        <w:rPr>
          <w:rFonts w:ascii="Arial" w:hAnsi="Arial" w:cs="Arial"/>
          <w:color w:val="000000"/>
          <w:lang w:val="es-PE"/>
        </w:rPr>
        <w:t xml:space="preserve">Vargas Cachi Mayra Catalina         </w:t>
      </w:r>
      <w:r w:rsidRPr="003222D1">
        <w:rPr>
          <w:rStyle w:val="apple-tab-span"/>
          <w:rFonts w:ascii="Arial" w:hAnsi="Arial" w:cs="Arial"/>
          <w:color w:val="000000"/>
          <w:lang w:val="es-PE"/>
        </w:rPr>
        <w:tab/>
        <w:t xml:space="preserve"> </w:t>
      </w:r>
      <w:r w:rsidRPr="003222D1">
        <w:rPr>
          <w:rFonts w:ascii="Arial" w:hAnsi="Arial" w:cs="Arial"/>
          <w:color w:val="000000"/>
          <w:lang w:val="es-PE"/>
        </w:rPr>
        <w:t>20163469</w:t>
      </w:r>
    </w:p>
    <w:p w14:paraId="18050E52" w14:textId="77777777" w:rsidR="003222D1" w:rsidRPr="003222D1" w:rsidRDefault="003222D1" w:rsidP="003222D1">
      <w:pPr>
        <w:pStyle w:val="NormalWeb"/>
        <w:spacing w:before="0" w:beforeAutospacing="0" w:after="0" w:afterAutospacing="0"/>
        <w:jc w:val="both"/>
        <w:rPr>
          <w:rFonts w:ascii="Arial" w:hAnsi="Arial" w:cs="Arial"/>
          <w:b/>
          <w:bCs/>
          <w:color w:val="000000"/>
          <w:lang w:val="es-PE"/>
        </w:rPr>
      </w:pPr>
    </w:p>
    <w:p w14:paraId="15032148" w14:textId="77777777" w:rsidR="003222D1" w:rsidRPr="003222D1" w:rsidRDefault="003222D1" w:rsidP="003222D1">
      <w:pPr>
        <w:pStyle w:val="NormalWeb"/>
        <w:spacing w:before="0" w:beforeAutospacing="0" w:after="0" w:afterAutospacing="0"/>
        <w:jc w:val="both"/>
        <w:rPr>
          <w:lang w:val="es-PE"/>
        </w:rPr>
      </w:pPr>
      <w:r w:rsidRPr="003222D1">
        <w:rPr>
          <w:rFonts w:ascii="Arial" w:hAnsi="Arial" w:cs="Arial"/>
          <w:b/>
          <w:bCs/>
          <w:color w:val="000000"/>
          <w:lang w:val="es-PE"/>
        </w:rPr>
        <w:t>Tema:</w:t>
      </w:r>
    </w:p>
    <w:p w14:paraId="34207131" w14:textId="77777777" w:rsidR="003222D1" w:rsidRPr="003222D1" w:rsidRDefault="003222D1" w:rsidP="003222D1">
      <w:pPr>
        <w:pStyle w:val="NormalWeb"/>
        <w:spacing w:before="0" w:beforeAutospacing="0" w:after="0" w:afterAutospacing="0"/>
        <w:jc w:val="both"/>
        <w:rPr>
          <w:lang w:val="es-PE"/>
        </w:rPr>
      </w:pPr>
      <w:r w:rsidRPr="003222D1">
        <w:rPr>
          <w:rFonts w:ascii="Arial" w:hAnsi="Arial" w:cs="Arial"/>
          <w:color w:val="000000"/>
          <w:lang w:val="es-PE"/>
        </w:rPr>
        <w:t>La influencia de la criminalidad en la efectividad en los gobiernos durante 2015</w:t>
      </w:r>
    </w:p>
    <w:p w14:paraId="5BA33AD1" w14:textId="77777777" w:rsidR="003222D1" w:rsidRPr="003222D1" w:rsidRDefault="003222D1" w:rsidP="003222D1">
      <w:pPr>
        <w:pStyle w:val="NormalWeb"/>
        <w:spacing w:before="0" w:beforeAutospacing="0" w:after="0" w:afterAutospacing="0"/>
        <w:jc w:val="both"/>
        <w:rPr>
          <w:lang w:val="es-PE"/>
        </w:rPr>
      </w:pPr>
      <w:r w:rsidRPr="003222D1">
        <w:rPr>
          <w:rFonts w:ascii="Arial" w:hAnsi="Arial" w:cs="Arial"/>
          <w:b/>
          <w:bCs/>
          <w:color w:val="000000"/>
          <w:lang w:val="es-PE"/>
        </w:rPr>
        <w:t>Pregunta de investigación:</w:t>
      </w:r>
    </w:p>
    <w:p w14:paraId="201451D9" w14:textId="77777777" w:rsidR="003222D1" w:rsidRPr="003222D1" w:rsidRDefault="003222D1" w:rsidP="003222D1">
      <w:pPr>
        <w:pStyle w:val="NormalWeb"/>
        <w:spacing w:before="0" w:beforeAutospacing="0" w:after="0" w:afterAutospacing="0"/>
        <w:jc w:val="both"/>
        <w:rPr>
          <w:lang w:val="es-PE"/>
        </w:rPr>
      </w:pPr>
      <w:commentRangeStart w:id="0"/>
      <w:r w:rsidRPr="003222D1">
        <w:rPr>
          <w:rFonts w:ascii="Arial" w:hAnsi="Arial" w:cs="Arial"/>
          <w:color w:val="000000"/>
          <w:lang w:val="es-PE"/>
        </w:rPr>
        <w:t>¿De qué manera la criminalidad influyó en la efectividad de los gobiernos durante el 2015? </w:t>
      </w:r>
      <w:commentRangeEnd w:id="0"/>
      <w:r w:rsidR="00657604">
        <w:rPr>
          <w:rStyle w:val="Refdecomentario"/>
          <w:rFonts w:asciiTheme="minorHAnsi" w:eastAsiaTheme="minorHAnsi" w:hAnsiTheme="minorHAnsi" w:cstheme="minorBidi"/>
          <w:lang w:val="es-PE"/>
        </w:rPr>
        <w:commentReference w:id="0"/>
      </w:r>
    </w:p>
    <w:p w14:paraId="4694B737" w14:textId="77777777" w:rsidR="003222D1" w:rsidRPr="003222D1" w:rsidRDefault="003222D1" w:rsidP="003222D1">
      <w:pPr>
        <w:pStyle w:val="NormalWeb"/>
        <w:spacing w:before="0" w:beforeAutospacing="0" w:after="0" w:afterAutospacing="0"/>
        <w:jc w:val="both"/>
        <w:rPr>
          <w:lang w:val="es-PE"/>
        </w:rPr>
      </w:pPr>
      <w:r w:rsidRPr="003222D1">
        <w:rPr>
          <w:rFonts w:ascii="Arial" w:hAnsi="Arial" w:cs="Arial"/>
          <w:b/>
          <w:bCs/>
          <w:color w:val="000000"/>
          <w:lang w:val="es-PE"/>
        </w:rPr>
        <w:t>Hipótesis:</w:t>
      </w:r>
    </w:p>
    <w:p w14:paraId="52459A76" w14:textId="77777777" w:rsidR="003222D1" w:rsidRPr="003222D1" w:rsidRDefault="003222D1" w:rsidP="003222D1">
      <w:pPr>
        <w:pStyle w:val="NormalWeb"/>
        <w:spacing w:before="0" w:beforeAutospacing="0" w:after="0" w:afterAutospacing="0"/>
        <w:jc w:val="both"/>
        <w:rPr>
          <w:lang w:val="es-PE"/>
        </w:rPr>
      </w:pPr>
      <w:r w:rsidRPr="003222D1">
        <w:rPr>
          <w:rFonts w:ascii="Arial" w:hAnsi="Arial" w:cs="Arial"/>
          <w:b/>
          <w:bCs/>
          <w:color w:val="000000"/>
          <w:lang w:val="es-PE"/>
        </w:rPr>
        <w:t>General</w:t>
      </w:r>
      <w:r w:rsidRPr="003222D1">
        <w:rPr>
          <w:rFonts w:ascii="Arial" w:hAnsi="Arial" w:cs="Arial"/>
          <w:color w:val="000000"/>
          <w:lang w:val="es-PE"/>
        </w:rPr>
        <w:t xml:space="preserve">: Se plantea que a </w:t>
      </w:r>
      <w:r>
        <w:rPr>
          <w:rFonts w:ascii="Arial" w:hAnsi="Arial" w:cs="Arial"/>
          <w:color w:val="000000"/>
          <w:lang w:val="es-PE"/>
        </w:rPr>
        <w:t>mayores niveles de criminalidad</w:t>
      </w:r>
      <w:r w:rsidRPr="003222D1">
        <w:rPr>
          <w:rFonts w:ascii="Arial" w:hAnsi="Arial" w:cs="Arial"/>
          <w:color w:val="000000"/>
          <w:lang w:val="es-PE"/>
        </w:rPr>
        <w:t xml:space="preserve"> le corresponde una menor efectividad por parte de los gobiernos.</w:t>
      </w:r>
    </w:p>
    <w:p w14:paraId="534386C5" w14:textId="77777777" w:rsidR="003222D1" w:rsidRPr="003222D1" w:rsidRDefault="003222D1" w:rsidP="003222D1">
      <w:pPr>
        <w:pStyle w:val="NormalWeb"/>
        <w:spacing w:before="0" w:beforeAutospacing="0" w:after="0" w:afterAutospacing="0"/>
        <w:jc w:val="both"/>
        <w:rPr>
          <w:lang w:val="es-PE"/>
        </w:rPr>
      </w:pPr>
      <w:r w:rsidRPr="003222D1">
        <w:rPr>
          <w:rFonts w:ascii="Arial" w:hAnsi="Arial" w:cs="Arial"/>
          <w:b/>
          <w:bCs/>
          <w:color w:val="000000"/>
          <w:lang w:val="es-PE"/>
        </w:rPr>
        <w:t>Específicas</w:t>
      </w:r>
      <w:r w:rsidRPr="003222D1">
        <w:rPr>
          <w:rFonts w:ascii="Arial" w:hAnsi="Arial" w:cs="Arial"/>
          <w:color w:val="000000"/>
          <w:lang w:val="es-PE"/>
        </w:rPr>
        <w:t>: </w:t>
      </w:r>
    </w:p>
    <w:p w14:paraId="60960E9A" w14:textId="77777777" w:rsidR="003222D1" w:rsidRPr="003222D1" w:rsidRDefault="003222D1" w:rsidP="003222D1">
      <w:pPr>
        <w:pStyle w:val="NormalWeb"/>
        <w:numPr>
          <w:ilvl w:val="2"/>
          <w:numId w:val="3"/>
        </w:numPr>
        <w:spacing w:before="240" w:beforeAutospacing="0" w:after="240" w:afterAutospacing="0"/>
        <w:jc w:val="both"/>
        <w:rPr>
          <w:lang w:val="es-PE"/>
        </w:rPr>
      </w:pPr>
      <w:r w:rsidRPr="003222D1">
        <w:rPr>
          <w:b/>
          <w:bCs/>
          <w:color w:val="000000"/>
          <w:lang w:val="es-PE"/>
        </w:rPr>
        <w:t>H</w:t>
      </w:r>
      <w:r w:rsidRPr="003222D1">
        <w:rPr>
          <w:b/>
          <w:bCs/>
          <w:color w:val="000000"/>
          <w:sz w:val="14"/>
          <w:szCs w:val="14"/>
          <w:vertAlign w:val="subscript"/>
          <w:lang w:val="es-PE"/>
        </w:rPr>
        <w:t>1</w:t>
      </w:r>
      <w:r w:rsidRPr="003222D1">
        <w:rPr>
          <w:rFonts w:ascii="Arial" w:hAnsi="Arial" w:cs="Arial"/>
          <w:color w:val="000000"/>
          <w:lang w:val="es-PE"/>
        </w:rPr>
        <w:t xml:space="preserve">: La efectividad por parte de los gobiernos </w:t>
      </w:r>
      <w:r>
        <w:rPr>
          <w:rFonts w:ascii="Arial" w:hAnsi="Arial" w:cs="Arial"/>
          <w:color w:val="000000"/>
          <w:lang w:val="es-PE"/>
        </w:rPr>
        <w:t>es menor si existen </w:t>
      </w:r>
      <w:r w:rsidRPr="003222D1">
        <w:rPr>
          <w:rFonts w:ascii="Arial" w:hAnsi="Arial" w:cs="Arial"/>
          <w:color w:val="000000"/>
          <w:lang w:val="es-PE"/>
        </w:rPr>
        <w:t xml:space="preserve">mayores niveles de crímenes contra </w:t>
      </w:r>
      <w:r>
        <w:rPr>
          <w:rFonts w:ascii="Arial" w:hAnsi="Arial" w:cs="Arial"/>
          <w:color w:val="000000"/>
          <w:lang w:val="es-PE"/>
        </w:rPr>
        <w:t>la integridad de los individuos</w:t>
      </w:r>
      <w:r w:rsidRPr="003222D1">
        <w:rPr>
          <w:rFonts w:ascii="Arial" w:hAnsi="Arial" w:cs="Arial"/>
          <w:color w:val="000000"/>
          <w:lang w:val="es-PE"/>
        </w:rPr>
        <w:t>*</w:t>
      </w:r>
    </w:p>
    <w:p w14:paraId="77BB1E61" w14:textId="77777777" w:rsidR="003222D1" w:rsidRPr="003222D1" w:rsidRDefault="003222D1" w:rsidP="003222D1">
      <w:pPr>
        <w:pStyle w:val="NormalWeb"/>
        <w:numPr>
          <w:ilvl w:val="2"/>
          <w:numId w:val="3"/>
        </w:numPr>
        <w:spacing w:before="240" w:beforeAutospacing="0" w:after="240" w:afterAutospacing="0"/>
        <w:jc w:val="both"/>
        <w:rPr>
          <w:lang w:val="es-PE"/>
        </w:rPr>
      </w:pPr>
      <w:r w:rsidRPr="003222D1">
        <w:rPr>
          <w:b/>
          <w:bCs/>
          <w:color w:val="000000"/>
          <w:lang w:val="es-PE"/>
        </w:rPr>
        <w:t>H</w:t>
      </w:r>
      <w:r w:rsidRPr="003222D1">
        <w:rPr>
          <w:b/>
          <w:bCs/>
          <w:color w:val="000000"/>
          <w:sz w:val="14"/>
          <w:szCs w:val="14"/>
          <w:vertAlign w:val="subscript"/>
          <w:lang w:val="es-PE"/>
        </w:rPr>
        <w:t>2</w:t>
      </w:r>
      <w:r w:rsidRPr="003222D1">
        <w:rPr>
          <w:rFonts w:ascii="Arial" w:hAnsi="Arial" w:cs="Arial"/>
          <w:color w:val="000000"/>
          <w:lang w:val="es-PE"/>
        </w:rPr>
        <w:t>: La efectividad por parte de los gobiernos es menor si existen mayores niveles de crímenes contra la integridad de la ciudadanía*</w:t>
      </w:r>
    </w:p>
    <w:p w14:paraId="608979C7" w14:textId="77777777" w:rsidR="003222D1" w:rsidRPr="003222D1" w:rsidRDefault="003222D1" w:rsidP="003222D1">
      <w:pPr>
        <w:pStyle w:val="NormalWeb"/>
        <w:numPr>
          <w:ilvl w:val="2"/>
          <w:numId w:val="3"/>
        </w:numPr>
        <w:spacing w:before="240" w:beforeAutospacing="0" w:after="240" w:afterAutospacing="0"/>
        <w:jc w:val="both"/>
        <w:rPr>
          <w:lang w:val="es-PE"/>
        </w:rPr>
      </w:pPr>
      <w:r w:rsidRPr="003222D1">
        <w:rPr>
          <w:b/>
          <w:bCs/>
          <w:color w:val="000000"/>
          <w:lang w:val="es-PE"/>
        </w:rPr>
        <w:t>H</w:t>
      </w:r>
      <w:r w:rsidRPr="003222D1">
        <w:rPr>
          <w:b/>
          <w:bCs/>
          <w:color w:val="000000"/>
          <w:sz w:val="14"/>
          <w:szCs w:val="14"/>
          <w:vertAlign w:val="subscript"/>
          <w:lang w:val="es-PE"/>
        </w:rPr>
        <w:t>3</w:t>
      </w:r>
      <w:r w:rsidRPr="003222D1">
        <w:rPr>
          <w:rFonts w:ascii="Arial" w:hAnsi="Arial" w:cs="Arial"/>
          <w:color w:val="000000"/>
          <w:lang w:val="es-PE"/>
        </w:rPr>
        <w:t>: La efectividad por parte</w:t>
      </w:r>
      <w:r>
        <w:rPr>
          <w:rFonts w:ascii="Arial" w:hAnsi="Arial" w:cs="Arial"/>
          <w:color w:val="000000"/>
          <w:lang w:val="es-PE"/>
        </w:rPr>
        <w:t xml:space="preserve"> de los gobiernos </w:t>
      </w:r>
      <w:r w:rsidRPr="003222D1">
        <w:rPr>
          <w:rFonts w:ascii="Arial" w:hAnsi="Arial" w:cs="Arial"/>
          <w:color w:val="000000"/>
          <w:lang w:val="es-PE"/>
        </w:rPr>
        <w:t xml:space="preserve">es mayor </w:t>
      </w:r>
      <w:r>
        <w:rPr>
          <w:rFonts w:ascii="Arial" w:hAnsi="Arial" w:cs="Arial"/>
          <w:color w:val="000000"/>
          <w:lang w:val="es-PE"/>
        </w:rPr>
        <w:t>si existen mayores niveles del </w:t>
      </w:r>
      <w:r w:rsidRPr="003222D1">
        <w:rPr>
          <w:rFonts w:ascii="Arial" w:hAnsi="Arial" w:cs="Arial"/>
          <w:color w:val="000000"/>
          <w:lang w:val="es-PE"/>
        </w:rPr>
        <w:t>manejo de la justicia*</w:t>
      </w:r>
    </w:p>
    <w:p w14:paraId="1511C1F4" w14:textId="77777777" w:rsidR="003222D1" w:rsidRPr="003222D1" w:rsidRDefault="003222D1" w:rsidP="003222D1">
      <w:pPr>
        <w:pStyle w:val="NormalWeb"/>
        <w:spacing w:before="240" w:beforeAutospacing="0" w:after="240" w:afterAutospacing="0"/>
        <w:jc w:val="both"/>
        <w:rPr>
          <w:lang w:val="es-PE"/>
        </w:rPr>
      </w:pPr>
      <w:r w:rsidRPr="003222D1">
        <w:rPr>
          <w:rFonts w:ascii="Arial" w:hAnsi="Arial" w:cs="Arial"/>
          <w:color w:val="000000"/>
          <w:lang w:val="es-PE"/>
        </w:rPr>
        <w:t>*Las variables consideradas en cada grupo son las siguientes:</w:t>
      </w:r>
    </w:p>
    <w:p w14:paraId="654A6E60" w14:textId="77777777" w:rsidR="003222D1" w:rsidRPr="003222D1" w:rsidRDefault="003222D1" w:rsidP="003222D1">
      <w:pPr>
        <w:pStyle w:val="NormalWeb"/>
        <w:numPr>
          <w:ilvl w:val="0"/>
          <w:numId w:val="1"/>
        </w:numPr>
        <w:spacing w:before="240" w:beforeAutospacing="0" w:after="0" w:afterAutospacing="0"/>
        <w:jc w:val="both"/>
        <w:textAlignment w:val="baseline"/>
        <w:rPr>
          <w:rFonts w:ascii="Arial" w:hAnsi="Arial" w:cs="Arial"/>
          <w:color w:val="000000"/>
          <w:lang w:val="es-PE"/>
        </w:rPr>
      </w:pPr>
      <w:r w:rsidRPr="003222D1">
        <w:rPr>
          <w:rFonts w:ascii="Arial" w:hAnsi="Arial" w:cs="Arial"/>
          <w:color w:val="000000"/>
          <w:lang w:val="es-PE"/>
        </w:rPr>
        <w:t>Crímenes contra la integridad de los individuos</w:t>
      </w:r>
    </w:p>
    <w:p w14:paraId="737956AD" w14:textId="77777777" w:rsidR="003222D1" w:rsidRPr="003222D1" w:rsidRDefault="003222D1" w:rsidP="003222D1">
      <w:pPr>
        <w:pStyle w:val="NormalWeb"/>
        <w:numPr>
          <w:ilvl w:val="1"/>
          <w:numId w:val="1"/>
        </w:numPr>
        <w:spacing w:before="0" w:beforeAutospacing="0" w:after="0" w:afterAutospacing="0"/>
        <w:jc w:val="both"/>
        <w:textAlignment w:val="baseline"/>
        <w:rPr>
          <w:rFonts w:ascii="Arial" w:hAnsi="Arial" w:cs="Arial"/>
          <w:color w:val="000000"/>
          <w:lang w:val="es-PE"/>
        </w:rPr>
      </w:pPr>
      <w:r w:rsidRPr="003222D1">
        <w:rPr>
          <w:rFonts w:ascii="Arial" w:hAnsi="Arial" w:cs="Arial"/>
          <w:color w:val="000000"/>
          <w:lang w:val="es-PE"/>
        </w:rPr>
        <w:t>Homicidio</w:t>
      </w:r>
    </w:p>
    <w:p w14:paraId="10FF2A14" w14:textId="77777777" w:rsidR="003222D1" w:rsidRPr="003222D1" w:rsidRDefault="003222D1" w:rsidP="003222D1">
      <w:pPr>
        <w:pStyle w:val="NormalWeb"/>
        <w:numPr>
          <w:ilvl w:val="1"/>
          <w:numId w:val="1"/>
        </w:numPr>
        <w:spacing w:before="0" w:beforeAutospacing="0" w:after="0" w:afterAutospacing="0"/>
        <w:jc w:val="both"/>
        <w:textAlignment w:val="baseline"/>
        <w:rPr>
          <w:rFonts w:ascii="Arial" w:hAnsi="Arial" w:cs="Arial"/>
          <w:color w:val="000000"/>
          <w:lang w:val="es-PE"/>
        </w:rPr>
      </w:pPr>
      <w:r w:rsidRPr="003222D1">
        <w:rPr>
          <w:rFonts w:ascii="Arial" w:hAnsi="Arial" w:cs="Arial"/>
          <w:color w:val="000000"/>
          <w:lang w:val="es-PE"/>
        </w:rPr>
        <w:t>Secuestro</w:t>
      </w:r>
    </w:p>
    <w:p w14:paraId="27FE053A" w14:textId="77777777" w:rsidR="003222D1" w:rsidRPr="003222D1" w:rsidRDefault="003222D1" w:rsidP="003222D1">
      <w:pPr>
        <w:pStyle w:val="NormalWeb"/>
        <w:numPr>
          <w:ilvl w:val="1"/>
          <w:numId w:val="1"/>
        </w:numPr>
        <w:spacing w:before="0" w:beforeAutospacing="0" w:after="0" w:afterAutospacing="0"/>
        <w:jc w:val="both"/>
        <w:textAlignment w:val="baseline"/>
        <w:rPr>
          <w:rFonts w:ascii="Arial" w:hAnsi="Arial" w:cs="Arial"/>
          <w:color w:val="000000"/>
          <w:lang w:val="es-PE"/>
        </w:rPr>
      </w:pPr>
      <w:r w:rsidRPr="003222D1">
        <w:rPr>
          <w:rFonts w:ascii="Arial" w:hAnsi="Arial" w:cs="Arial"/>
          <w:color w:val="000000"/>
          <w:lang w:val="es-PE"/>
        </w:rPr>
        <w:t>Violencia sexual</w:t>
      </w:r>
    </w:p>
    <w:p w14:paraId="571B523E" w14:textId="77777777" w:rsidR="003222D1" w:rsidRPr="003222D1" w:rsidRDefault="003222D1" w:rsidP="003222D1">
      <w:pPr>
        <w:pStyle w:val="NormalWeb"/>
        <w:numPr>
          <w:ilvl w:val="1"/>
          <w:numId w:val="1"/>
        </w:numPr>
        <w:spacing w:before="0" w:beforeAutospacing="0" w:after="0" w:afterAutospacing="0"/>
        <w:jc w:val="both"/>
        <w:textAlignment w:val="baseline"/>
        <w:rPr>
          <w:rFonts w:ascii="Arial" w:hAnsi="Arial" w:cs="Arial"/>
          <w:color w:val="000000"/>
          <w:lang w:val="es-PE"/>
        </w:rPr>
      </w:pPr>
      <w:r w:rsidRPr="003222D1">
        <w:rPr>
          <w:rFonts w:ascii="Arial" w:hAnsi="Arial" w:cs="Arial"/>
          <w:color w:val="000000"/>
          <w:lang w:val="es-PE"/>
        </w:rPr>
        <w:t>Trata de personas</w:t>
      </w:r>
    </w:p>
    <w:p w14:paraId="4E2EFC00" w14:textId="77777777" w:rsidR="003222D1" w:rsidRPr="003222D1" w:rsidRDefault="003222D1" w:rsidP="003222D1">
      <w:pPr>
        <w:pStyle w:val="NormalWeb"/>
        <w:numPr>
          <w:ilvl w:val="0"/>
          <w:numId w:val="1"/>
        </w:numPr>
        <w:spacing w:before="0" w:beforeAutospacing="0" w:after="0" w:afterAutospacing="0"/>
        <w:jc w:val="both"/>
        <w:textAlignment w:val="baseline"/>
        <w:rPr>
          <w:rFonts w:ascii="Arial" w:hAnsi="Arial" w:cs="Arial"/>
          <w:color w:val="000000"/>
          <w:lang w:val="es-PE"/>
        </w:rPr>
      </w:pPr>
      <w:r w:rsidRPr="003222D1">
        <w:rPr>
          <w:rFonts w:ascii="Arial" w:hAnsi="Arial" w:cs="Arial"/>
          <w:color w:val="000000"/>
          <w:lang w:val="es-PE"/>
        </w:rPr>
        <w:t>Crímenes contra la integridad de la ciudadanía</w:t>
      </w:r>
    </w:p>
    <w:p w14:paraId="7B865FEB" w14:textId="77777777" w:rsidR="003222D1" w:rsidRPr="003222D1" w:rsidRDefault="003222D1" w:rsidP="003222D1">
      <w:pPr>
        <w:pStyle w:val="NormalWeb"/>
        <w:numPr>
          <w:ilvl w:val="1"/>
          <w:numId w:val="1"/>
        </w:numPr>
        <w:spacing w:before="0" w:beforeAutospacing="0" w:after="0" w:afterAutospacing="0"/>
        <w:jc w:val="both"/>
        <w:textAlignment w:val="baseline"/>
        <w:rPr>
          <w:rFonts w:ascii="Arial" w:hAnsi="Arial" w:cs="Arial"/>
          <w:color w:val="000000"/>
          <w:lang w:val="es-PE"/>
        </w:rPr>
      </w:pPr>
      <w:r w:rsidRPr="003222D1">
        <w:rPr>
          <w:rFonts w:ascii="Arial" w:hAnsi="Arial" w:cs="Arial"/>
          <w:color w:val="000000"/>
          <w:lang w:val="es-PE"/>
        </w:rPr>
        <w:t>Fraudes</w:t>
      </w:r>
    </w:p>
    <w:p w14:paraId="6D1AA4FE" w14:textId="77777777" w:rsidR="003222D1" w:rsidRPr="003222D1" w:rsidRDefault="003222D1" w:rsidP="003222D1">
      <w:pPr>
        <w:pStyle w:val="NormalWeb"/>
        <w:numPr>
          <w:ilvl w:val="1"/>
          <w:numId w:val="1"/>
        </w:numPr>
        <w:spacing w:before="0" w:beforeAutospacing="0" w:after="0" w:afterAutospacing="0"/>
        <w:jc w:val="both"/>
        <w:textAlignment w:val="baseline"/>
        <w:rPr>
          <w:rFonts w:ascii="Arial" w:hAnsi="Arial" w:cs="Arial"/>
          <w:color w:val="000000"/>
          <w:lang w:val="es-PE"/>
        </w:rPr>
      </w:pPr>
      <w:r w:rsidRPr="003222D1">
        <w:rPr>
          <w:rFonts w:ascii="Arial" w:hAnsi="Arial" w:cs="Arial"/>
          <w:color w:val="000000"/>
          <w:lang w:val="es-PE"/>
        </w:rPr>
        <w:t>Lavado de dinero</w:t>
      </w:r>
    </w:p>
    <w:p w14:paraId="32389065" w14:textId="77777777" w:rsidR="003222D1" w:rsidRPr="003222D1" w:rsidRDefault="003222D1" w:rsidP="003222D1">
      <w:pPr>
        <w:pStyle w:val="NormalWeb"/>
        <w:numPr>
          <w:ilvl w:val="1"/>
          <w:numId w:val="1"/>
        </w:numPr>
        <w:spacing w:before="0" w:beforeAutospacing="0" w:after="0" w:afterAutospacing="0"/>
        <w:jc w:val="both"/>
        <w:textAlignment w:val="baseline"/>
        <w:rPr>
          <w:rFonts w:ascii="Arial" w:hAnsi="Arial" w:cs="Arial"/>
          <w:color w:val="000000"/>
          <w:lang w:val="es-PE"/>
        </w:rPr>
      </w:pPr>
      <w:r w:rsidRPr="003222D1">
        <w:rPr>
          <w:rFonts w:ascii="Arial" w:hAnsi="Arial" w:cs="Arial"/>
          <w:color w:val="000000"/>
          <w:lang w:val="es-PE"/>
        </w:rPr>
        <w:t>Consumo de drogas (cocaína)</w:t>
      </w:r>
    </w:p>
    <w:p w14:paraId="3F0850BA" w14:textId="77777777" w:rsidR="003222D1" w:rsidRPr="003222D1" w:rsidRDefault="003222D1" w:rsidP="003222D1">
      <w:pPr>
        <w:pStyle w:val="NormalWeb"/>
        <w:numPr>
          <w:ilvl w:val="0"/>
          <w:numId w:val="1"/>
        </w:numPr>
        <w:spacing w:before="0" w:beforeAutospacing="0" w:after="0" w:afterAutospacing="0"/>
        <w:jc w:val="both"/>
        <w:textAlignment w:val="baseline"/>
        <w:rPr>
          <w:rFonts w:ascii="Arial" w:hAnsi="Arial" w:cs="Arial"/>
          <w:color w:val="000000"/>
          <w:lang w:val="es-PE"/>
        </w:rPr>
      </w:pPr>
      <w:r w:rsidRPr="003222D1">
        <w:rPr>
          <w:rFonts w:ascii="Arial" w:hAnsi="Arial" w:cs="Arial"/>
          <w:color w:val="000000"/>
          <w:lang w:val="es-PE"/>
        </w:rPr>
        <w:t>Manejo de la justicia</w:t>
      </w:r>
    </w:p>
    <w:p w14:paraId="3D0DC7D6" w14:textId="77777777" w:rsidR="003222D1" w:rsidRPr="003222D1" w:rsidRDefault="003222D1" w:rsidP="003222D1">
      <w:pPr>
        <w:pStyle w:val="NormalWeb"/>
        <w:numPr>
          <w:ilvl w:val="1"/>
          <w:numId w:val="1"/>
        </w:numPr>
        <w:spacing w:before="0" w:beforeAutospacing="0" w:after="0" w:afterAutospacing="0"/>
        <w:jc w:val="both"/>
        <w:textAlignment w:val="baseline"/>
        <w:rPr>
          <w:rFonts w:ascii="Arial" w:hAnsi="Arial" w:cs="Arial"/>
          <w:color w:val="000000"/>
          <w:lang w:val="es-PE"/>
        </w:rPr>
      </w:pPr>
      <w:r w:rsidRPr="003222D1">
        <w:rPr>
          <w:rFonts w:ascii="Arial" w:hAnsi="Arial" w:cs="Arial"/>
          <w:color w:val="000000"/>
          <w:lang w:val="es-PE"/>
        </w:rPr>
        <w:t>Convictos (personas condenadas) </w:t>
      </w:r>
    </w:p>
    <w:p w14:paraId="54B83588" w14:textId="77777777" w:rsidR="003222D1" w:rsidRPr="003222D1" w:rsidRDefault="003222D1" w:rsidP="003222D1">
      <w:pPr>
        <w:pStyle w:val="NormalWeb"/>
        <w:numPr>
          <w:ilvl w:val="1"/>
          <w:numId w:val="1"/>
        </w:numPr>
        <w:spacing w:before="0" w:beforeAutospacing="0" w:after="0" w:afterAutospacing="0"/>
        <w:jc w:val="both"/>
        <w:textAlignment w:val="baseline"/>
        <w:rPr>
          <w:rFonts w:ascii="Arial" w:hAnsi="Arial" w:cs="Arial"/>
          <w:color w:val="000000"/>
          <w:lang w:val="es-PE"/>
        </w:rPr>
      </w:pPr>
      <w:r w:rsidRPr="003222D1">
        <w:rPr>
          <w:rFonts w:ascii="Arial" w:hAnsi="Arial" w:cs="Arial"/>
          <w:color w:val="000000"/>
          <w:lang w:val="es-PE"/>
        </w:rPr>
        <w:t>Capacidad de las prisiones</w:t>
      </w:r>
    </w:p>
    <w:p w14:paraId="39EA859D" w14:textId="77777777" w:rsidR="00B74A2D" w:rsidRDefault="003222D1" w:rsidP="003222D1">
      <w:pPr>
        <w:pStyle w:val="NormalWeb"/>
        <w:numPr>
          <w:ilvl w:val="1"/>
          <w:numId w:val="1"/>
        </w:numPr>
        <w:spacing w:before="0" w:beforeAutospacing="0" w:after="240" w:afterAutospacing="0"/>
        <w:jc w:val="both"/>
        <w:textAlignment w:val="baseline"/>
      </w:pPr>
      <w:r w:rsidRPr="003222D1">
        <w:rPr>
          <w:rFonts w:ascii="Arial" w:hAnsi="Arial" w:cs="Arial"/>
          <w:color w:val="000000"/>
          <w:lang w:val="es-PE"/>
        </w:rPr>
        <w:t>Personal de justicia - policías</w:t>
      </w:r>
    </w:p>
    <w:sectPr w:rsidR="00B74A2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ir Alva" w:date="2020-09-20T12:45:00Z" w:initials="JA">
    <w:p w14:paraId="7635444B" w14:textId="24C9A962" w:rsidR="00657604" w:rsidRDefault="00657604">
      <w:pPr>
        <w:pStyle w:val="Textocomentario"/>
      </w:pPr>
      <w:r>
        <w:rPr>
          <w:rStyle w:val="Refdecomentario"/>
        </w:rPr>
        <w:annotationRef/>
      </w:r>
      <w:r>
        <w:t xml:space="preserve">Veo que tienen varias variables independientes seleccionadas. Sin </w:t>
      </w:r>
      <w:proofErr w:type="gramStart"/>
      <w:r>
        <w:t>embargo</w:t>
      </w:r>
      <w:proofErr w:type="gramEnd"/>
      <w:r>
        <w:t xml:space="preserve"> me preocupa la relación causal que pretenden explicar. ¿En serio el nivel de criminalidad determina la efectividad del gobierno? ¿no será que la efectividad del gobierno es la que determina el nivel de criminalidad? </w:t>
      </w:r>
      <w:r>
        <w:br/>
        <w:t>Creo que una variable dependiente interesante sería el nivel de criminalidad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3544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1CD63" w16cex:dateUtc="2020-09-20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35444B" w16cid:durableId="2311CD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128EF"/>
    <w:multiLevelType w:val="hybridMultilevel"/>
    <w:tmpl w:val="16925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B666E75"/>
    <w:multiLevelType w:val="multilevel"/>
    <w:tmpl w:val="967A3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644DC"/>
    <w:multiLevelType w:val="hybridMultilevel"/>
    <w:tmpl w:val="C410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ir Alva">
    <w15:presenceInfo w15:providerId="Windows Live" w15:userId="6e261d549ab83f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2D1"/>
    <w:rsid w:val="003222D1"/>
    <w:rsid w:val="00657604"/>
    <w:rsid w:val="00B74A2D"/>
    <w:rsid w:val="00C45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51AC"/>
  <w15:chartTrackingRefBased/>
  <w15:docId w15:val="{8D601E67-05B2-4C1D-84AC-7E490B44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222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3222D1"/>
  </w:style>
  <w:style w:type="character" w:styleId="Refdecomentario">
    <w:name w:val="annotation reference"/>
    <w:basedOn w:val="Fuentedeprrafopredeter"/>
    <w:uiPriority w:val="99"/>
    <w:semiHidden/>
    <w:unhideWhenUsed/>
    <w:rsid w:val="00657604"/>
    <w:rPr>
      <w:sz w:val="16"/>
      <w:szCs w:val="16"/>
    </w:rPr>
  </w:style>
  <w:style w:type="paragraph" w:styleId="Textocomentario">
    <w:name w:val="annotation text"/>
    <w:basedOn w:val="Normal"/>
    <w:link w:val="TextocomentarioCar"/>
    <w:uiPriority w:val="99"/>
    <w:semiHidden/>
    <w:unhideWhenUsed/>
    <w:rsid w:val="006576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57604"/>
    <w:rPr>
      <w:sz w:val="20"/>
      <w:szCs w:val="20"/>
      <w:lang w:val="es-PE"/>
    </w:rPr>
  </w:style>
  <w:style w:type="paragraph" w:styleId="Asuntodelcomentario">
    <w:name w:val="annotation subject"/>
    <w:basedOn w:val="Textocomentario"/>
    <w:next w:val="Textocomentario"/>
    <w:link w:val="AsuntodelcomentarioCar"/>
    <w:uiPriority w:val="99"/>
    <w:semiHidden/>
    <w:unhideWhenUsed/>
    <w:rsid w:val="00657604"/>
    <w:rPr>
      <w:b/>
      <w:bCs/>
    </w:rPr>
  </w:style>
  <w:style w:type="character" w:customStyle="1" w:styleId="AsuntodelcomentarioCar">
    <w:name w:val="Asunto del comentario Car"/>
    <w:basedOn w:val="TextocomentarioCar"/>
    <w:link w:val="Asuntodelcomentario"/>
    <w:uiPriority w:val="99"/>
    <w:semiHidden/>
    <w:rsid w:val="00657604"/>
    <w:rPr>
      <w:b/>
      <w:bCs/>
      <w:sz w:val="20"/>
      <w:szCs w:val="20"/>
      <w:lang w:val="es-PE"/>
    </w:rPr>
  </w:style>
  <w:style w:type="paragraph" w:styleId="Textodeglobo">
    <w:name w:val="Balloon Text"/>
    <w:basedOn w:val="Normal"/>
    <w:link w:val="TextodegloboCar"/>
    <w:uiPriority w:val="99"/>
    <w:semiHidden/>
    <w:unhideWhenUsed/>
    <w:rsid w:val="006576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7604"/>
    <w:rPr>
      <w:rFonts w:ascii="Segoe UI" w:hAnsi="Segoe UI" w:cs="Segoe UI"/>
      <w:sz w:val="18"/>
      <w:szCs w:val="1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95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218</Words>
  <Characters>1205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Vargas</dc:creator>
  <cp:keywords/>
  <dc:description/>
  <cp:lastModifiedBy>Jair Alva</cp:lastModifiedBy>
  <cp:revision>3</cp:revision>
  <dcterms:created xsi:type="dcterms:W3CDTF">2020-09-12T23:49:00Z</dcterms:created>
  <dcterms:modified xsi:type="dcterms:W3CDTF">2020-09-20T17:47:00Z</dcterms:modified>
</cp:coreProperties>
</file>