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E98F8" w14:textId="7755B54D" w:rsidR="0010435C" w:rsidRPr="0010435C" w:rsidRDefault="0010435C" w:rsidP="0010435C">
      <w:pPr>
        <w:spacing w:after="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10435C">
        <w:rPr>
          <w:rFonts w:ascii="Arial" w:hAnsi="Arial" w:cs="Arial"/>
          <w:sz w:val="24"/>
          <w:szCs w:val="24"/>
        </w:rPr>
        <w:t xml:space="preserve">Engenharia de Software </w:t>
      </w:r>
      <w:r w:rsidR="00670A8D">
        <w:rPr>
          <w:rFonts w:ascii="Arial" w:hAnsi="Arial" w:cs="Arial"/>
          <w:sz w:val="24"/>
          <w:szCs w:val="24"/>
        </w:rPr>
        <w:t>II</w:t>
      </w:r>
    </w:p>
    <w:p w14:paraId="3A7C5BC6" w14:textId="17CC6693" w:rsidR="0010435C" w:rsidRPr="0010435C" w:rsidRDefault="0010435C" w:rsidP="0010435C">
      <w:pPr>
        <w:spacing w:after="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10435C">
        <w:rPr>
          <w:rFonts w:ascii="Arial" w:hAnsi="Arial" w:cs="Arial"/>
          <w:sz w:val="24"/>
          <w:szCs w:val="24"/>
        </w:rPr>
        <w:t>Fatec Araras</w:t>
      </w:r>
    </w:p>
    <w:p w14:paraId="1787CA88" w14:textId="63A0F0CE" w:rsidR="0010435C" w:rsidRPr="0010435C" w:rsidRDefault="0010435C" w:rsidP="0010435C">
      <w:pPr>
        <w:spacing w:after="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10435C">
        <w:rPr>
          <w:rFonts w:ascii="Arial" w:hAnsi="Arial" w:cs="Arial"/>
          <w:sz w:val="24"/>
          <w:szCs w:val="24"/>
        </w:rPr>
        <w:t xml:space="preserve">Prof. Jonas </w:t>
      </w:r>
      <w:proofErr w:type="spellStart"/>
      <w:r w:rsidRPr="0010435C">
        <w:rPr>
          <w:rFonts w:ascii="Arial" w:hAnsi="Arial" w:cs="Arial"/>
          <w:sz w:val="24"/>
          <w:szCs w:val="24"/>
        </w:rPr>
        <w:t>Bodê</w:t>
      </w:r>
      <w:proofErr w:type="spellEnd"/>
    </w:p>
    <w:p w14:paraId="70201D0B" w14:textId="5B2E41A2" w:rsidR="0010435C" w:rsidRPr="0010435C" w:rsidRDefault="0010435C" w:rsidP="0010435C">
      <w:pPr>
        <w:ind w:left="360"/>
        <w:rPr>
          <w:rFonts w:ascii="Arial" w:hAnsi="Arial" w:cs="Arial"/>
          <w:sz w:val="24"/>
          <w:szCs w:val="24"/>
        </w:rPr>
      </w:pPr>
    </w:p>
    <w:p w14:paraId="1898D11A" w14:textId="6CD81E81" w:rsidR="0010435C" w:rsidRDefault="0010435C" w:rsidP="0010435C">
      <w:pPr>
        <w:ind w:left="360"/>
        <w:rPr>
          <w:rFonts w:ascii="Arial" w:hAnsi="Arial" w:cs="Arial"/>
          <w:sz w:val="24"/>
          <w:szCs w:val="24"/>
        </w:rPr>
      </w:pPr>
    </w:p>
    <w:p w14:paraId="3A17306D" w14:textId="77777777" w:rsidR="0010435C" w:rsidRPr="0010435C" w:rsidRDefault="0010435C" w:rsidP="0010435C">
      <w:pPr>
        <w:ind w:left="360"/>
        <w:rPr>
          <w:rFonts w:ascii="Arial" w:hAnsi="Arial" w:cs="Arial"/>
          <w:sz w:val="24"/>
          <w:szCs w:val="24"/>
        </w:rPr>
      </w:pPr>
    </w:p>
    <w:p w14:paraId="02C5A84C" w14:textId="2073EFE1" w:rsidR="0010435C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desenvolvimento Ágil?</w:t>
      </w:r>
    </w:p>
    <w:p w14:paraId="1AC658AB" w14:textId="56C6D86A" w:rsidR="00F13D87" w:rsidRDefault="00F13D87" w:rsidP="00F13D87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D87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Desenvolvimento Ágil é indivíduos e interação acima de processos de ferramentas, Software operacional acima de documentação completa, Colaboração dos clientes acima de negociação contratual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Respostas</w:t>
      </w:r>
      <w:proofErr w:type="gramEnd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mudança acima de se seguir um plano.</w:t>
      </w:r>
    </w:p>
    <w:p w14:paraId="56FB64B4" w14:textId="77777777" w:rsidR="00F13D87" w:rsidRPr="00F13D87" w:rsidRDefault="00F13D87" w:rsidP="00F13D87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FCE36" w14:textId="25694BCD" w:rsidR="00890B41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definir agilidade?</w:t>
      </w:r>
    </w:p>
    <w:p w14:paraId="538DC386" w14:textId="23138949" w:rsidR="00F13D87" w:rsidRPr="00F13D87" w:rsidRDefault="00F13D87" w:rsidP="00573526">
      <w:pPr>
        <w:pStyle w:val="PargrafodaLista"/>
        <w:spacing w:line="360" w:lineRule="auto"/>
        <w:ind w:left="714"/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D87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Agilidade é o processo </w:t>
      </w:r>
      <w:r w:rsid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Software que uma equipe ágil é capaz de responder a mudanças</w:t>
      </w:r>
      <w:r w:rsidR="00573526" w:rsidRP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73526" w:rsidRP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Mudanças no software está sendo criado, mudanças nos membros da equipe, mudanças devido a novas tecnologias, mudanças de todos os tipos que poderão ter um impacto no produto que está em construção ou no projeto que cria o produto.</w:t>
      </w:r>
    </w:p>
    <w:p w14:paraId="270FF1BF" w14:textId="56838839" w:rsidR="00890B41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implementar desenvolvimento ágil no projeto, existirá a possibilidade de aumentar os custos de mudança? Justifique a reposta.</w:t>
      </w:r>
    </w:p>
    <w:p w14:paraId="0F0DDCE2" w14:textId="19513C74" w:rsidR="00573526" w:rsidRPr="00573526" w:rsidRDefault="00573526" w:rsidP="00573526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Sim, por que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custos</w:t>
      </w:r>
      <w:proofErr w:type="gramEnd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crescem rapidamente e não serão triviais o tempo necessários para assegurar que a mudança seja feita sem efeitos colaterais inesperados.</w:t>
      </w:r>
    </w:p>
    <w:p w14:paraId="490CD3E0" w14:textId="5C88F146" w:rsidR="00890B41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processo Ágil?</w:t>
      </w:r>
    </w:p>
    <w:p w14:paraId="0C9D010B" w14:textId="581E3499" w:rsidR="00573526" w:rsidRPr="00573526" w:rsidRDefault="00573526" w:rsidP="00573526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Processo Ágil consiste na adaptabilidade de processo,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Portanto</w:t>
      </w:r>
      <w:proofErr w:type="gramEnd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um processo ágil deve ser adaptável.</w:t>
      </w:r>
    </w:p>
    <w:p w14:paraId="3481F937" w14:textId="19D4B936" w:rsidR="00890B41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Cite pelo menos 3 princípios da agilidade.</w:t>
      </w:r>
    </w:p>
    <w:p w14:paraId="10D2081D" w14:textId="490538E5" w:rsidR="00573526" w:rsidRDefault="00573526" w:rsidP="00573526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Entregar Software com funcionamento frequente de algumas semanas para alguns meses, dando preferência a intervalos mais curtos, Software em funcionamento é a principal medida do progresso e a maior prioridade é satisfazer o cliente por meio de entrega continua de Software valioso.</w:t>
      </w:r>
    </w:p>
    <w:p w14:paraId="69151C58" w14:textId="77777777" w:rsidR="00573526" w:rsidRPr="00573526" w:rsidRDefault="00573526" w:rsidP="00573526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A7CC8" w14:textId="68647B89" w:rsidR="00890B41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importância do fator humano no desenvolvimento ágil?</w:t>
      </w:r>
    </w:p>
    <w:p w14:paraId="063BA357" w14:textId="1159196E" w:rsidR="00573526" w:rsidRPr="00573526" w:rsidRDefault="00573526" w:rsidP="00573526">
      <w:pPr>
        <w:pStyle w:val="PargrafodaLista"/>
        <w:spacing w:line="360" w:lineRule="auto"/>
        <w:ind w:left="714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52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Competência, Foco comum, Colaboração, Tomada de decisão, habilidade de solução de problemas confusos, confiança mútua e respeito</w:t>
      </w:r>
      <w:r w:rsid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auto-organização.</w:t>
      </w:r>
    </w:p>
    <w:p w14:paraId="06E833B3" w14:textId="663D1363" w:rsidR="00890B41" w:rsidRDefault="00890B41" w:rsidP="00C101E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de forma objetiva os seguintes processos ágeis:</w:t>
      </w:r>
    </w:p>
    <w:p w14:paraId="501DA44A" w14:textId="22315380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do XP.</w:t>
      </w:r>
    </w:p>
    <w:p w14:paraId="595D145D" w14:textId="49B2B29D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Todos os novos métodos e modelos de processo estimulam debates úteis e, em alguns casos debates acalorados, A XP provocou ambos.</w:t>
      </w:r>
    </w:p>
    <w:p w14:paraId="41A1317E" w14:textId="677B0B06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software Adaptativo (ASD).</w:t>
      </w:r>
    </w:p>
    <w:p w14:paraId="36B4A58A" w14:textId="451EC573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ASD é uma técnica de construção de Software e sistemas complexos.</w:t>
      </w:r>
    </w:p>
    <w:p w14:paraId="336BA36C" w14:textId="4889A68B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6ED33" w14:textId="38FEA5A1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princípios do </w:t>
      </w:r>
      <w:proofErr w:type="spellStart"/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Scrum</w:t>
      </w:r>
      <w:proofErr w:type="spellEnd"/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são consistentes com o manifesto ágil e são usados para orientar as atividades de desenvolvimento dentro de um processo que incorpora as seguintes atividades estruturais: requisitos, análise, projeto, evolução e entrega. Em cada atividade metodológica, chamada Sprint.</w:t>
      </w:r>
    </w:p>
    <w:p w14:paraId="6B2D1C5A" w14:textId="1CEAC7A0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de sistemas dinâmicos.</w:t>
      </w:r>
    </w:p>
    <w:p w14:paraId="75F8F6B9" w14:textId="46D2126E" w:rsid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DSDM é um processo de software iterativo em cada interação segue a regra dos 80%. Ou seja, somente o trabalho suficiente é requisitado </w:t>
      </w:r>
      <w:proofErr w:type="gramStart"/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</w:t>
      </w:r>
      <w:proofErr w:type="gramEnd"/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cada incremento, para facilitar o movimento para o próximo incremento.</w:t>
      </w:r>
    </w:p>
    <w:p w14:paraId="78F95867" w14:textId="7AA25FEE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Crystal.</w:t>
      </w:r>
    </w:p>
    <w:p w14:paraId="42471BAE" w14:textId="0D04C362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R: </w:t>
      </w: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Elaborar uma abordagem de desenvolvimento de software que priorizasse a adaptabilidade caracterizado como um “jogo de invenção e comunicação cooperativo e com recursos limitados, tendo como primeiro objetivo entregar software útil em funcionamento e como segundo objetivo preparar-se para o jogo seguinte”</w:t>
      </w:r>
    </w:p>
    <w:p w14:paraId="38F37F04" w14:textId="2B0E83DF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Desenvolvimento dirigido a funcionalidades (FDD).</w:t>
      </w:r>
    </w:p>
    <w:p w14:paraId="66E5B962" w14:textId="15BE7BA0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R: </w:t>
      </w: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FDD adota uma filosofia que enfatiza a colaboração entre pessoas da equipe, gerencia problemas e complexidade de projetos utilizando a decomposição baseada em funcionalidades, seguidas pela integração dos incrementos de software.</w:t>
      </w:r>
    </w:p>
    <w:p w14:paraId="11041724" w14:textId="60081083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software enxuto (LSD).</w:t>
      </w:r>
    </w:p>
    <w:p w14:paraId="306E6102" w14:textId="34844A43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R: </w:t>
      </w: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LSD adaptou os princípios da fabricação enxuta para o mundo da engenharia de software. Os princípios enxutos que inspiram o processo LSD podem ser sintetizados em eliminar desperdício, incorporar qualidade, criar conhecimento, adiar compromissos, entregar rápido, respeitar as pessoas e otimizar o todo.</w:t>
      </w:r>
    </w:p>
    <w:p w14:paraId="0EF475A7" w14:textId="22BDFA80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Ágil (AM).</w:t>
      </w:r>
    </w:p>
    <w:p w14:paraId="00410B37" w14:textId="1EC8775B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R: 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Modele com um 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Objetivo,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gramEnd"/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modelos múltiplos, Viajar leve, Conteúdo é mais importante do que a representação, Tenha conhecimento, domínio dos modelos e das ferramentas que for utilizar e adapte localmente.</w:t>
      </w:r>
    </w:p>
    <w:p w14:paraId="3AB2780F" w14:textId="0B97A698" w:rsidR="00890B41" w:rsidRDefault="00890B41" w:rsidP="00890B4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unificado ágil (AUP).</w:t>
      </w:r>
    </w:p>
    <w:p w14:paraId="53DEC21A" w14:textId="53E3D9C8" w:rsidR="00DB2A06" w:rsidRPr="00DB2A06" w:rsidRDefault="00DB2A06" w:rsidP="00DB2A06">
      <w:pPr>
        <w:pStyle w:val="PargrafodaLista"/>
        <w:spacing w:line="360" w:lineRule="auto"/>
        <w:ind w:left="1440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A06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Cada interação AUP dirige-se para as seguintes atividades: Modelagem, Implementação, Teste, Aplicação e Configuração e gerenciamento de projeto.</w:t>
      </w:r>
    </w:p>
    <w:p w14:paraId="6C4BAEF4" w14:textId="77777777" w:rsidR="0010435C" w:rsidRDefault="0010435C"/>
    <w:p w14:paraId="2C15A563" w14:textId="77777777" w:rsidR="0010435C" w:rsidRDefault="0010435C"/>
    <w:p w14:paraId="7BAB1F84" w14:textId="77777777" w:rsidR="0010435C" w:rsidRDefault="0010435C">
      <w:bookmarkStart w:id="0" w:name="_GoBack"/>
      <w:bookmarkEnd w:id="0"/>
    </w:p>
    <w:p w14:paraId="16ABC5BB" w14:textId="77777777" w:rsidR="0010435C" w:rsidRDefault="0010435C"/>
    <w:p w14:paraId="476AF8C3" w14:textId="77777777" w:rsidR="0010435C" w:rsidRDefault="0010435C"/>
    <w:sectPr w:rsidR="0010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431EE"/>
    <w:multiLevelType w:val="hybridMultilevel"/>
    <w:tmpl w:val="360CF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5C"/>
    <w:rsid w:val="000722C5"/>
    <w:rsid w:val="0010435C"/>
    <w:rsid w:val="00573526"/>
    <w:rsid w:val="00670A8D"/>
    <w:rsid w:val="00890B41"/>
    <w:rsid w:val="00C101E7"/>
    <w:rsid w:val="00C921CE"/>
    <w:rsid w:val="00DB2A06"/>
    <w:rsid w:val="00F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B527"/>
  <w15:chartTrackingRefBased/>
  <w15:docId w15:val="{43471E2F-E6AD-4347-A346-73E2BD95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4E72DCDA72344986CC90D7A44DCF18" ma:contentTypeVersion="1" ma:contentTypeDescription="Crie um novo documento." ma:contentTypeScope="" ma:versionID="376995806ca4f4e1f95f71bea79da98e">
  <xsd:schema xmlns:xsd="http://www.w3.org/2001/XMLSchema" xmlns:xs="http://www.w3.org/2001/XMLSchema" xmlns:p="http://schemas.microsoft.com/office/2006/metadata/properties" xmlns:ns2="a584f33f-6555-425f-8a44-0285c19ef817" targetNamespace="http://schemas.microsoft.com/office/2006/metadata/properties" ma:root="true" ma:fieldsID="360c38313033b08965c16e3056ba3228" ns2:_="">
    <xsd:import namespace="a584f33f-6555-425f-8a44-0285c19ef81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4f33f-6555-425f-8a44-0285c19ef8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84f33f-6555-425f-8a44-0285c19ef8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92ADCC-A869-4BEE-800C-D6F79AC64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4f33f-6555-425f-8a44-0285c19ef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6FB93-1576-47BF-8D0E-4F0581D3C7EC}">
  <ds:schemaRefs>
    <ds:schemaRef ds:uri="http://schemas.microsoft.com/office/2006/metadata/properties"/>
    <ds:schemaRef ds:uri="http://schemas.microsoft.com/office/infopath/2007/PartnerControls"/>
    <ds:schemaRef ds:uri="a584f33f-6555-425f-8a44-0285c19ef817"/>
  </ds:schemaRefs>
</ds:datastoreItem>
</file>

<file path=customXml/itemProps3.xml><?xml version="1.0" encoding="utf-8"?>
<ds:datastoreItem xmlns:ds="http://schemas.openxmlformats.org/officeDocument/2006/customXml" ds:itemID="{B8A4CEEF-5CAD-419B-A448-5DFE03F242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Bodê</dc:creator>
  <cp:keywords/>
  <dc:description/>
  <cp:lastModifiedBy>aluno dsm</cp:lastModifiedBy>
  <cp:revision>5</cp:revision>
  <dcterms:created xsi:type="dcterms:W3CDTF">2021-02-15T21:59:00Z</dcterms:created>
  <dcterms:modified xsi:type="dcterms:W3CDTF">2022-02-22T00:38:00Z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0x0101002C4E72DCDA72344986CC90D7A44DCF18</vt:lpwstr>
  </property>
</Properties>
</file>