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84941803"/>
        <w:docPartObj>
          <w:docPartGallery w:val="Cover Pages"/>
          <w:docPartUnique/>
        </w:docPartObj>
      </w:sdtPr>
      <w:sdtEndPr>
        <w:rPr>
          <w:rFonts w:eastAsiaTheme="minorEastAsia"/>
          <w:color w:val="FFFFFF" w:themeColor="background1"/>
          <w:sz w:val="72"/>
          <w:szCs w:val="72"/>
          <w:lang w:eastAsia="es-MX"/>
        </w:rPr>
      </w:sdtEndPr>
      <w:sdtContent>
        <w:p w:rsidR="00725770" w:rsidRDefault="00725770"/>
        <w:p w:rsidR="00725770" w:rsidRDefault="00725770">
          <w:pPr>
            <w:rPr>
              <w:rFonts w:eastAsiaTheme="minorEastAsia"/>
              <w:color w:val="FFFFFF" w:themeColor="background1"/>
              <w:sz w:val="72"/>
              <w:szCs w:val="72"/>
              <w:lang w:eastAsia="es-MX"/>
            </w:rPr>
          </w:pPr>
          <w:r>
            <w:rPr>
              <w:noProof/>
            </w:rPr>
            <mc:AlternateContent>
              <mc:Choice Requires="wps">
                <w:drawing>
                  <wp:anchor distT="0" distB="0" distL="114300" distR="114300" simplePos="0" relativeHeight="251661312" behindDoc="0" locked="0" layoutInCell="1" allowOverlap="1" wp14:anchorId="49BE31AB" wp14:editId="20844AA2">
                    <wp:simplePos x="0" y="0"/>
                    <wp:positionH relativeFrom="page">
                      <wp:posOffset>6054725</wp:posOffset>
                    </wp:positionH>
                    <wp:positionV relativeFrom="page">
                      <wp:posOffset>8130557</wp:posOffset>
                    </wp:positionV>
                    <wp:extent cx="801370" cy="455175"/>
                    <wp:effectExtent l="0" t="0" r="0" b="254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801370" cy="455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770" w:rsidRPr="00725770" w:rsidRDefault="00725770">
                                <w:pPr>
                                  <w:pStyle w:val="Sinespaciado"/>
                                  <w:jc w:val="right"/>
                                  <w:rPr>
                                    <w:caps/>
                                    <w:color w:val="262626" w:themeColor="text1" w:themeTint="D9"/>
                                    <w:sz w:val="32"/>
                                    <w:szCs w:val="20"/>
                                  </w:rPr>
                                </w:pPr>
                                <w:sdt>
                                  <w:sdtPr>
                                    <w:rPr>
                                      <w:caps/>
                                      <w:color w:val="262626" w:themeColor="text1" w:themeTint="D9"/>
                                      <w:sz w:val="32"/>
                                      <w:szCs w:val="20"/>
                                    </w:rPr>
                                    <w:alias w:val="Compañía"/>
                                    <w:tag w:val=""/>
                                    <w:id w:val="823781632"/>
                                    <w:dataBinding w:prefixMappings="xmlns:ns0='http://schemas.openxmlformats.org/officeDocument/2006/extended-properties' " w:xpath="/ns0:Properties[1]/ns0:Company[1]" w:storeItemID="{6668398D-A668-4E3E-A5EB-62B293D839F1}"/>
                                    <w:text/>
                                  </w:sdtPr>
                                  <w:sdtContent>
                                    <w:r w:rsidRPr="00725770">
                                      <w:rPr>
                                        <w:caps/>
                                        <w:color w:val="262626" w:themeColor="text1" w:themeTint="D9"/>
                                        <w:sz w:val="32"/>
                                        <w:szCs w:val="20"/>
                                      </w:rPr>
                                      <w:t>ITI 3-1</w:t>
                                    </w:r>
                                  </w:sdtContent>
                                </w:sdt>
                              </w:p>
                              <w:p w:rsidR="00725770" w:rsidRDefault="00725770">
                                <w:pPr>
                                  <w:pStyle w:val="Sinespaciado"/>
                                  <w:jc w:val="right"/>
                                  <w:rPr>
                                    <w:caps/>
                                    <w:color w:val="262626" w:themeColor="text1" w:themeTint="D9"/>
                                    <w:sz w:val="20"/>
                                    <w:szCs w:val="20"/>
                                  </w:rPr>
                                </w:pPr>
                                <w:sdt>
                                  <w:sdtPr>
                                    <w:rPr>
                                      <w:color w:val="262626" w:themeColor="text1" w:themeTint="D9"/>
                                      <w:sz w:val="20"/>
                                      <w:szCs w:val="20"/>
                                    </w:rPr>
                                    <w:alias w:val="Dirección"/>
                                    <w:tag w:val=""/>
                                    <w:id w:val="211243269"/>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9BE31AB" id="_x0000_t202" coordsize="21600,21600" o:spt="202" path="m,l,21600r21600,l21600,xe">
                    <v:stroke joinstyle="miter"/>
                    <v:path gradientshapeok="t" o:connecttype="rect"/>
                  </v:shapetype>
                  <v:shape id="Cuadro de texto 112" o:spid="_x0000_s1026" type="#_x0000_t202" style="position:absolute;margin-left:476.75pt;margin-top:640.2pt;width:63.1pt;height:35.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" filled="f" stroked="f" strokeweight=".5pt">
                    <v:textbox inset="0,0,0,0">
                      <w:txbxContent>
                        <w:p w:rsidR="00725770" w:rsidRPr="00725770" w:rsidRDefault="00725770">
                          <w:pPr>
                            <w:pStyle w:val="Sinespaciado"/>
                            <w:jc w:val="right"/>
                            <w:rPr>
                              <w:caps/>
                              <w:color w:val="262626" w:themeColor="text1" w:themeTint="D9"/>
                              <w:sz w:val="32"/>
                              <w:szCs w:val="20"/>
                            </w:rPr>
                          </w:pPr>
                          <w:sdt>
                            <w:sdtPr>
                              <w:rPr>
                                <w:caps/>
                                <w:color w:val="262626" w:themeColor="text1" w:themeTint="D9"/>
                                <w:sz w:val="32"/>
                                <w:szCs w:val="20"/>
                              </w:rPr>
                              <w:alias w:val="Compañía"/>
                              <w:tag w:val=""/>
                              <w:id w:val="823781632"/>
                              <w:dataBinding w:prefixMappings="xmlns:ns0='http://schemas.openxmlformats.org/officeDocument/2006/extended-properties' " w:xpath="/ns0:Properties[1]/ns0:Company[1]" w:storeItemID="{6668398D-A668-4E3E-A5EB-62B293D839F1}"/>
                              <w:text/>
                            </w:sdtPr>
                            <w:sdtContent>
                              <w:r w:rsidRPr="00725770">
                                <w:rPr>
                                  <w:caps/>
                                  <w:color w:val="262626" w:themeColor="text1" w:themeTint="D9"/>
                                  <w:sz w:val="32"/>
                                  <w:szCs w:val="20"/>
                                </w:rPr>
                                <w:t>ITI 3-1</w:t>
                              </w:r>
                            </w:sdtContent>
                          </w:sdt>
                        </w:p>
                        <w:p w:rsidR="00725770" w:rsidRDefault="00725770">
                          <w:pPr>
                            <w:pStyle w:val="Sinespaciado"/>
                            <w:jc w:val="right"/>
                            <w:rPr>
                              <w:caps/>
                              <w:color w:val="262626" w:themeColor="text1" w:themeTint="D9"/>
                              <w:sz w:val="20"/>
                              <w:szCs w:val="20"/>
                            </w:rPr>
                          </w:pPr>
                          <w:sdt>
                            <w:sdtPr>
                              <w:rPr>
                                <w:color w:val="262626" w:themeColor="text1" w:themeTint="D9"/>
                                <w:sz w:val="20"/>
                                <w:szCs w:val="20"/>
                              </w:rPr>
                              <w:alias w:val="Dirección"/>
                              <w:tag w:val=""/>
                              <w:id w:val="211243269"/>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es-ES"/>
                            </w:rPr>
                            <w:t xml:space="preserve"> </w:t>
                          </w:r>
                        </w:p>
                      </w:txbxContent>
                    </v:textbox>
                    <w10:wrap type="square" anchorx="page" anchory="page"/>
                  </v:shape>
                </w:pict>
              </mc:Fallback>
            </mc:AlternateContent>
          </w:r>
          <w:r w:rsidRPr="00725770">
            <w:rPr>
              <w:rFonts w:eastAsiaTheme="minorEastAsia"/>
              <w:noProof/>
              <w:color w:val="FFFFFF" w:themeColor="background1"/>
              <w:sz w:val="72"/>
              <w:szCs w:val="72"/>
              <w:lang w:eastAsia="es-MX"/>
            </w:rPr>
            <mc:AlternateContent>
              <mc:Choice Requires="wps">
                <w:drawing>
                  <wp:anchor distT="45720" distB="45720" distL="114300" distR="114300" simplePos="0" relativeHeight="251664384" behindDoc="0" locked="0" layoutInCell="1" allowOverlap="1" wp14:anchorId="7651F3D9" wp14:editId="4104C331">
                    <wp:simplePos x="0" y="0"/>
                    <wp:positionH relativeFrom="column">
                      <wp:posOffset>464408</wp:posOffset>
                    </wp:positionH>
                    <wp:positionV relativeFrom="paragraph">
                      <wp:posOffset>4999235</wp:posOffset>
                    </wp:positionV>
                    <wp:extent cx="5434965" cy="150749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4965" cy="1507490"/>
                            </a:xfrm>
                            <a:prstGeom prst="rect">
                              <a:avLst/>
                            </a:prstGeom>
                            <a:noFill/>
                            <a:ln w="9525">
                              <a:noFill/>
                              <a:miter lim="800000"/>
                              <a:headEnd/>
                              <a:tailEnd/>
                            </a:ln>
                          </wps:spPr>
                          <wps:txbx>
                            <w:txbxContent>
                              <w:p w:rsidR="00725770" w:rsidRPr="00725770" w:rsidRDefault="00725770" w:rsidP="00725770">
                                <w:pPr>
                                  <w:spacing w:after="0" w:line="276" w:lineRule="auto"/>
                                  <w:jc w:val="right"/>
                                  <w:rPr>
                                    <w:rFonts w:eastAsiaTheme="minorEastAsia"/>
                                    <w:caps/>
                                    <w:color w:val="262626" w:themeColor="text1" w:themeTint="D9"/>
                                    <w:sz w:val="32"/>
                                    <w:szCs w:val="28"/>
                                    <w:lang w:eastAsia="es-MX"/>
                                  </w:rPr>
                                </w:pPr>
                                <w:r w:rsidRPr="00725770">
                                  <w:rPr>
                                    <w:rFonts w:eastAsiaTheme="minorEastAsia"/>
                                    <w:caps/>
                                    <w:color w:val="262626" w:themeColor="text1" w:themeTint="D9"/>
                                    <w:sz w:val="32"/>
                                    <w:szCs w:val="28"/>
                                    <w:lang w:eastAsia="es-MX"/>
                                  </w:rPr>
                                  <w:t>paola guadalupe herrera quiroz</w:t>
                                </w:r>
                              </w:p>
                              <w:p w:rsidR="00725770" w:rsidRPr="00725770" w:rsidRDefault="00725770" w:rsidP="00725770">
                                <w:pPr>
                                  <w:spacing w:after="0" w:line="276" w:lineRule="auto"/>
                                  <w:jc w:val="right"/>
                                  <w:rPr>
                                    <w:rFonts w:eastAsiaTheme="minorEastAsia"/>
                                    <w:caps/>
                                    <w:color w:val="262626" w:themeColor="text1" w:themeTint="D9"/>
                                    <w:sz w:val="32"/>
                                    <w:szCs w:val="28"/>
                                    <w:lang w:eastAsia="es-MX"/>
                                  </w:rPr>
                                </w:pPr>
                                <w:r w:rsidRPr="00725770">
                                  <w:rPr>
                                    <w:rFonts w:eastAsiaTheme="minorEastAsia"/>
                                    <w:caps/>
                                    <w:color w:val="262626" w:themeColor="text1" w:themeTint="D9"/>
                                    <w:sz w:val="32"/>
                                    <w:szCs w:val="28"/>
                                    <w:lang w:eastAsia="es-MX"/>
                                  </w:rPr>
                                  <w:t>josé leonardo amaya escobedo</w:t>
                                </w:r>
                              </w:p>
                              <w:p w:rsidR="00725770" w:rsidRPr="00725770" w:rsidRDefault="00725770" w:rsidP="00725770">
                                <w:pPr>
                                  <w:spacing w:after="0" w:line="276" w:lineRule="auto"/>
                                  <w:jc w:val="right"/>
                                  <w:rPr>
                                    <w:rFonts w:eastAsiaTheme="minorEastAsia"/>
                                    <w:caps/>
                                    <w:color w:val="262626" w:themeColor="text1" w:themeTint="D9"/>
                                    <w:sz w:val="32"/>
                                    <w:szCs w:val="28"/>
                                    <w:lang w:eastAsia="es-MX"/>
                                  </w:rPr>
                                </w:pPr>
                                <w:r w:rsidRPr="00725770">
                                  <w:rPr>
                                    <w:rFonts w:eastAsiaTheme="minorEastAsia"/>
                                    <w:caps/>
                                    <w:color w:val="262626" w:themeColor="text1" w:themeTint="D9"/>
                                    <w:sz w:val="32"/>
                                    <w:szCs w:val="28"/>
                                    <w:lang w:eastAsia="es-MX"/>
                                  </w:rPr>
                                  <w:t>jair alberto martínez gonzález</w:t>
                                </w:r>
                              </w:p>
                              <w:p w:rsidR="00725770" w:rsidRPr="00725770" w:rsidRDefault="00725770" w:rsidP="00725770">
                                <w:pPr>
                                  <w:spacing w:after="0" w:line="276" w:lineRule="auto"/>
                                  <w:jc w:val="right"/>
                                  <w:rPr>
                                    <w:rFonts w:eastAsiaTheme="minorEastAsia"/>
                                    <w:caps/>
                                    <w:color w:val="262626" w:themeColor="text1" w:themeTint="D9"/>
                                    <w:sz w:val="32"/>
                                    <w:szCs w:val="28"/>
                                    <w:lang w:eastAsia="es-MX"/>
                                  </w:rPr>
                                </w:pPr>
                                <w:r w:rsidRPr="00725770">
                                  <w:rPr>
                                    <w:rFonts w:eastAsiaTheme="minorEastAsia"/>
                                    <w:caps/>
                                    <w:color w:val="262626" w:themeColor="text1" w:themeTint="D9"/>
                                    <w:sz w:val="32"/>
                                    <w:szCs w:val="28"/>
                                    <w:lang w:eastAsia="es-MX"/>
                                  </w:rPr>
                                  <w:t>Raul alejandro lopez balleza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1F3D9" id="Cuadro de texto 2" o:spid="_x0000_s1027" type="#_x0000_t202" style="position:absolute;margin-left:36.55pt;margin-top:393.65pt;width:427.95pt;height:118.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" filled="f" stroked="f">
                    <v:textbox>
                      <w:txbxContent>
                        <w:p w:rsidR="00725770" w:rsidRPr="00725770" w:rsidRDefault="00725770" w:rsidP="00725770">
                          <w:pPr>
                            <w:spacing w:after="0" w:line="276" w:lineRule="auto"/>
                            <w:jc w:val="right"/>
                            <w:rPr>
                              <w:rFonts w:eastAsiaTheme="minorEastAsia"/>
                              <w:caps/>
                              <w:color w:val="262626" w:themeColor="text1" w:themeTint="D9"/>
                              <w:sz w:val="32"/>
                              <w:szCs w:val="28"/>
                              <w:lang w:eastAsia="es-MX"/>
                            </w:rPr>
                          </w:pPr>
                          <w:r w:rsidRPr="00725770">
                            <w:rPr>
                              <w:rFonts w:eastAsiaTheme="minorEastAsia"/>
                              <w:caps/>
                              <w:color w:val="262626" w:themeColor="text1" w:themeTint="D9"/>
                              <w:sz w:val="32"/>
                              <w:szCs w:val="28"/>
                              <w:lang w:eastAsia="es-MX"/>
                            </w:rPr>
                            <w:t>paola guadalupe herrera quiroz</w:t>
                          </w:r>
                        </w:p>
                        <w:p w:rsidR="00725770" w:rsidRPr="00725770" w:rsidRDefault="00725770" w:rsidP="00725770">
                          <w:pPr>
                            <w:spacing w:after="0" w:line="276" w:lineRule="auto"/>
                            <w:jc w:val="right"/>
                            <w:rPr>
                              <w:rFonts w:eastAsiaTheme="minorEastAsia"/>
                              <w:caps/>
                              <w:color w:val="262626" w:themeColor="text1" w:themeTint="D9"/>
                              <w:sz w:val="32"/>
                              <w:szCs w:val="28"/>
                              <w:lang w:eastAsia="es-MX"/>
                            </w:rPr>
                          </w:pPr>
                          <w:r w:rsidRPr="00725770">
                            <w:rPr>
                              <w:rFonts w:eastAsiaTheme="minorEastAsia"/>
                              <w:caps/>
                              <w:color w:val="262626" w:themeColor="text1" w:themeTint="D9"/>
                              <w:sz w:val="32"/>
                              <w:szCs w:val="28"/>
                              <w:lang w:eastAsia="es-MX"/>
                            </w:rPr>
                            <w:t>josé leonardo amaya escobedo</w:t>
                          </w:r>
                        </w:p>
                        <w:p w:rsidR="00725770" w:rsidRPr="00725770" w:rsidRDefault="00725770" w:rsidP="00725770">
                          <w:pPr>
                            <w:spacing w:after="0" w:line="276" w:lineRule="auto"/>
                            <w:jc w:val="right"/>
                            <w:rPr>
                              <w:rFonts w:eastAsiaTheme="minorEastAsia"/>
                              <w:caps/>
                              <w:color w:val="262626" w:themeColor="text1" w:themeTint="D9"/>
                              <w:sz w:val="32"/>
                              <w:szCs w:val="28"/>
                              <w:lang w:eastAsia="es-MX"/>
                            </w:rPr>
                          </w:pPr>
                          <w:r w:rsidRPr="00725770">
                            <w:rPr>
                              <w:rFonts w:eastAsiaTheme="minorEastAsia"/>
                              <w:caps/>
                              <w:color w:val="262626" w:themeColor="text1" w:themeTint="D9"/>
                              <w:sz w:val="32"/>
                              <w:szCs w:val="28"/>
                              <w:lang w:eastAsia="es-MX"/>
                            </w:rPr>
                            <w:t>jair alberto martínez gonzález</w:t>
                          </w:r>
                        </w:p>
                        <w:p w:rsidR="00725770" w:rsidRPr="00725770" w:rsidRDefault="00725770" w:rsidP="00725770">
                          <w:pPr>
                            <w:spacing w:after="0" w:line="276" w:lineRule="auto"/>
                            <w:jc w:val="right"/>
                            <w:rPr>
                              <w:rFonts w:eastAsiaTheme="minorEastAsia"/>
                              <w:caps/>
                              <w:color w:val="262626" w:themeColor="text1" w:themeTint="D9"/>
                              <w:sz w:val="32"/>
                              <w:szCs w:val="28"/>
                              <w:lang w:eastAsia="es-MX"/>
                            </w:rPr>
                          </w:pPr>
                          <w:r w:rsidRPr="00725770">
                            <w:rPr>
                              <w:rFonts w:eastAsiaTheme="minorEastAsia"/>
                              <w:caps/>
                              <w:color w:val="262626" w:themeColor="text1" w:themeTint="D9"/>
                              <w:sz w:val="32"/>
                              <w:szCs w:val="28"/>
                              <w:lang w:eastAsia="es-MX"/>
                            </w:rPr>
                            <w:t>Raul alejandro lopez balleza</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FC9BD60" wp14:editId="597305B5">
                    <wp:simplePos x="0" y="0"/>
                    <wp:positionH relativeFrom="page">
                      <wp:posOffset>1289428</wp:posOffset>
                    </wp:positionH>
                    <wp:positionV relativeFrom="page">
                      <wp:posOffset>2142164</wp:posOffset>
                    </wp:positionV>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770" w:rsidRPr="00725770" w:rsidRDefault="00725770">
                                <w:pPr>
                                  <w:pStyle w:val="Sinespaciado"/>
                                  <w:jc w:val="right"/>
                                  <w:rPr>
                                    <w:caps/>
                                    <w:color w:val="323E4F" w:themeColor="text2" w:themeShade="BF"/>
                                    <w:sz w:val="96"/>
                                    <w:szCs w:val="52"/>
                                  </w:rPr>
                                </w:pPr>
                                <w:sdt>
                                  <w:sdtPr>
                                    <w:rPr>
                                      <w:caps/>
                                      <w:color w:val="323E4F" w:themeColor="text2" w:themeShade="BF"/>
                                      <w:sz w:val="96"/>
                                      <w:szCs w:val="52"/>
                                    </w:rPr>
                                    <w:alias w:val="Título"/>
                                    <w:tag w:val=""/>
                                    <w:id w:val="-1088455688"/>
                                    <w:dataBinding w:prefixMappings="xmlns:ns0='http://purl.org/dc/elements/1.1/' xmlns:ns1='http://schemas.openxmlformats.org/package/2006/metadata/core-properties' " w:xpath="/ns1:coreProperties[1]/ns0:title[1]" w:storeItemID="{6C3C8BC8-F283-45AE-878A-BAB7291924A1}"/>
                                    <w:text w:multiLine="1"/>
                                  </w:sdtPr>
                                  <w:sdtContent>
                                    <w:r w:rsidRPr="00725770">
                                      <w:rPr>
                                        <w:caps/>
                                        <w:color w:val="323E4F" w:themeColor="text2" w:themeShade="BF"/>
                                        <w:sz w:val="96"/>
                                        <w:szCs w:val="52"/>
                                      </w:rPr>
                                      <w:t>Manual de usuario</w:t>
                                    </w:r>
                                  </w:sdtContent>
                                </w:sdt>
                              </w:p>
                              <w:sdt>
                                <w:sdtPr>
                                  <w:rPr>
                                    <w:smallCaps/>
                                    <w:color w:val="44546A" w:themeColor="text2"/>
                                    <w:sz w:val="48"/>
                                    <w:szCs w:val="36"/>
                                  </w:rPr>
                                  <w:alias w:val="Subtítulo"/>
                                  <w:tag w:val=""/>
                                  <w:id w:val="961547013"/>
                                  <w:dataBinding w:prefixMappings="xmlns:ns0='http://purl.org/dc/elements/1.1/' xmlns:ns1='http://schemas.openxmlformats.org/package/2006/metadata/core-properties' " w:xpath="/ns1:coreProperties[1]/ns0:subject[1]" w:storeItemID="{6C3C8BC8-F283-45AE-878A-BAB7291924A1}"/>
                                  <w:text/>
                                </w:sdtPr>
                                <w:sdtContent>
                                  <w:p w:rsidR="00725770" w:rsidRPr="00725770" w:rsidRDefault="00725770">
                                    <w:pPr>
                                      <w:pStyle w:val="Sinespaciado"/>
                                      <w:jc w:val="right"/>
                                      <w:rPr>
                                        <w:smallCaps/>
                                        <w:color w:val="44546A" w:themeColor="text2"/>
                                        <w:sz w:val="48"/>
                                        <w:szCs w:val="36"/>
                                      </w:rPr>
                                    </w:pPr>
                                    <w:r w:rsidRPr="00725770">
                                      <w:rPr>
                                        <w:smallCaps/>
                                        <w:color w:val="44546A" w:themeColor="text2"/>
                                        <w:sz w:val="48"/>
                                        <w:szCs w:val="36"/>
                                      </w:rPr>
                                      <w:t xml:space="preserve">sistema de información del </w:t>
                                    </w:r>
                                    <w:proofErr w:type="spellStart"/>
                                    <w:r w:rsidRPr="00725770">
                                      <w:rPr>
                                        <w:smallCaps/>
                                        <w:color w:val="44546A" w:themeColor="text2"/>
                                        <w:sz w:val="48"/>
                                        <w:szCs w:val="36"/>
                                      </w:rPr>
                                      <w:t>cai</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FC9BD60" id="Cuadro de texto 113" o:spid="_x0000_s1028" type="#_x0000_t202" style="position:absolute;margin-left:101.55pt;margin-top:168.6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" filled="f" stroked="f" strokeweight=".5pt">
                    <v:textbox inset="0,0,0,0">
                      <w:txbxContent>
                        <w:p w:rsidR="00725770" w:rsidRPr="00725770" w:rsidRDefault="00725770">
                          <w:pPr>
                            <w:pStyle w:val="Sinespaciado"/>
                            <w:jc w:val="right"/>
                            <w:rPr>
                              <w:caps/>
                              <w:color w:val="323E4F" w:themeColor="text2" w:themeShade="BF"/>
                              <w:sz w:val="96"/>
                              <w:szCs w:val="52"/>
                            </w:rPr>
                          </w:pPr>
                          <w:sdt>
                            <w:sdtPr>
                              <w:rPr>
                                <w:caps/>
                                <w:color w:val="323E4F" w:themeColor="text2" w:themeShade="BF"/>
                                <w:sz w:val="96"/>
                                <w:szCs w:val="52"/>
                              </w:rPr>
                              <w:alias w:val="Título"/>
                              <w:tag w:val=""/>
                              <w:id w:val="-1088455688"/>
                              <w:dataBinding w:prefixMappings="xmlns:ns0='http://purl.org/dc/elements/1.1/' xmlns:ns1='http://schemas.openxmlformats.org/package/2006/metadata/core-properties' " w:xpath="/ns1:coreProperties[1]/ns0:title[1]" w:storeItemID="{6C3C8BC8-F283-45AE-878A-BAB7291924A1}"/>
                              <w:text w:multiLine="1"/>
                            </w:sdtPr>
                            <w:sdtContent>
                              <w:r w:rsidRPr="00725770">
                                <w:rPr>
                                  <w:caps/>
                                  <w:color w:val="323E4F" w:themeColor="text2" w:themeShade="BF"/>
                                  <w:sz w:val="96"/>
                                  <w:szCs w:val="52"/>
                                </w:rPr>
                                <w:t>Manual de usuario</w:t>
                              </w:r>
                            </w:sdtContent>
                          </w:sdt>
                        </w:p>
                        <w:sdt>
                          <w:sdtPr>
                            <w:rPr>
                              <w:smallCaps/>
                              <w:color w:val="44546A" w:themeColor="text2"/>
                              <w:sz w:val="48"/>
                              <w:szCs w:val="36"/>
                            </w:rPr>
                            <w:alias w:val="Subtítulo"/>
                            <w:tag w:val=""/>
                            <w:id w:val="961547013"/>
                            <w:dataBinding w:prefixMappings="xmlns:ns0='http://purl.org/dc/elements/1.1/' xmlns:ns1='http://schemas.openxmlformats.org/package/2006/metadata/core-properties' " w:xpath="/ns1:coreProperties[1]/ns0:subject[1]" w:storeItemID="{6C3C8BC8-F283-45AE-878A-BAB7291924A1}"/>
                            <w:text/>
                          </w:sdtPr>
                          <w:sdtContent>
                            <w:p w:rsidR="00725770" w:rsidRPr="00725770" w:rsidRDefault="00725770">
                              <w:pPr>
                                <w:pStyle w:val="Sinespaciado"/>
                                <w:jc w:val="right"/>
                                <w:rPr>
                                  <w:smallCaps/>
                                  <w:color w:val="44546A" w:themeColor="text2"/>
                                  <w:sz w:val="48"/>
                                  <w:szCs w:val="36"/>
                                </w:rPr>
                              </w:pPr>
                              <w:r w:rsidRPr="00725770">
                                <w:rPr>
                                  <w:smallCaps/>
                                  <w:color w:val="44546A" w:themeColor="text2"/>
                                  <w:sz w:val="48"/>
                                  <w:szCs w:val="36"/>
                                </w:rPr>
                                <w:t xml:space="preserve">sistema de información del </w:t>
                              </w:r>
                              <w:proofErr w:type="spellStart"/>
                              <w:r w:rsidRPr="00725770">
                                <w:rPr>
                                  <w:smallCaps/>
                                  <w:color w:val="44546A" w:themeColor="text2"/>
                                  <w:sz w:val="48"/>
                                  <w:szCs w:val="36"/>
                                </w:rPr>
                                <w:t>cai</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CAED7EF" wp14:editId="4A9EA3D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1222637969"/>
                                  <w:dataBinding w:prefixMappings="xmlns:ns0='http://schemas.microsoft.com/office/2006/coverPageProps' " w:xpath="/ns0:CoverPageProperties[1]/ns0:PublishDate[1]" w:storeItemID="{55AF091B-3C7A-41E3-B477-F2FDAA23CFDA}"/>
                                  <w:date w:fullDate="2018-07-18T00:00:00Z">
                                    <w:dateFormat w:val="d 'de' MMMM 'de' yyyy"/>
                                    <w:lid w:val="es-ES"/>
                                    <w:storeMappedDataAs w:val="dateTime"/>
                                    <w:calendar w:val="gregorian"/>
                                  </w:date>
                                </w:sdtPr>
                                <w:sdtContent>
                                  <w:p w:rsidR="00725770" w:rsidRDefault="00725770">
                                    <w:pPr>
                                      <w:pStyle w:val="Sinespaciado"/>
                                      <w:jc w:val="right"/>
                                      <w:rPr>
                                        <w:caps/>
                                        <w:color w:val="323E4F" w:themeColor="text2" w:themeShade="BF"/>
                                        <w:sz w:val="40"/>
                                        <w:szCs w:val="40"/>
                                      </w:rPr>
                                    </w:pPr>
                                    <w:r>
                                      <w:rPr>
                                        <w:caps/>
                                        <w:color w:val="323E4F" w:themeColor="text2" w:themeShade="BF"/>
                                        <w:sz w:val="40"/>
                                        <w:szCs w:val="40"/>
                                        <w:lang w:val="es-ES"/>
                                      </w:rPr>
                                      <w:t>18 de julio de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CAED7EF" id="Cuadro de texto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ApyrF1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1222637969"/>
                            <w:dataBinding w:prefixMappings="xmlns:ns0='http://schemas.microsoft.com/office/2006/coverPageProps' " w:xpath="/ns0:CoverPageProperties[1]/ns0:PublishDate[1]" w:storeItemID="{55AF091B-3C7A-41E3-B477-F2FDAA23CFDA}"/>
                            <w:date w:fullDate="2018-07-18T00:00:00Z">
                              <w:dateFormat w:val="d 'de' MMMM 'de' yyyy"/>
                              <w:lid w:val="es-ES"/>
                              <w:storeMappedDataAs w:val="dateTime"/>
                              <w:calendar w:val="gregorian"/>
                            </w:date>
                          </w:sdtPr>
                          <w:sdtContent>
                            <w:p w:rsidR="00725770" w:rsidRDefault="00725770">
                              <w:pPr>
                                <w:pStyle w:val="Sinespaciado"/>
                                <w:jc w:val="right"/>
                                <w:rPr>
                                  <w:caps/>
                                  <w:color w:val="323E4F" w:themeColor="text2" w:themeShade="BF"/>
                                  <w:sz w:val="40"/>
                                  <w:szCs w:val="40"/>
                                </w:rPr>
                              </w:pPr>
                              <w:r>
                                <w:rPr>
                                  <w:caps/>
                                  <w:color w:val="323E4F" w:themeColor="text2" w:themeShade="BF"/>
                                  <w:sz w:val="40"/>
                                  <w:szCs w:val="40"/>
                                  <w:lang w:val="es-ES"/>
                                </w:rPr>
                                <w:t>18 de julio de 2018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1">
                                <a:lumMod val="50000"/>
                              </a:schemeClr>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04860E"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r>
            <w:rPr>
              <w:rFonts w:eastAsiaTheme="minorEastAsia"/>
              <w:color w:val="FFFFFF" w:themeColor="background1"/>
              <w:sz w:val="72"/>
              <w:szCs w:val="72"/>
              <w:lang w:eastAsia="es-MX"/>
            </w:rPr>
            <w:br w:type="page"/>
          </w:r>
        </w:p>
      </w:sdtContent>
    </w:sdt>
    <w:p w:rsidR="00767C3E" w:rsidRDefault="00767C3E">
      <w:pPr>
        <w:rPr>
          <w:sz w:val="32"/>
        </w:rPr>
      </w:pPr>
      <w:r>
        <w:rPr>
          <w:sz w:val="32"/>
        </w:rPr>
        <w:lastRenderedPageBreak/>
        <w:t>ÍNDICE</w:t>
      </w:r>
    </w:p>
    <w:p w:rsidR="00767C3E" w:rsidRDefault="00767C3E">
      <w:pPr>
        <w:rPr>
          <w:sz w:val="32"/>
        </w:rPr>
      </w:pPr>
    </w:p>
    <w:p w:rsidR="00767C3E" w:rsidRDefault="00767C3E">
      <w:pPr>
        <w:rPr>
          <w:sz w:val="32"/>
        </w:rPr>
      </w:pPr>
    </w:p>
    <w:p w:rsidR="00767C3E" w:rsidRDefault="00767C3E" w:rsidP="00767C3E">
      <w:pPr>
        <w:spacing w:line="600" w:lineRule="auto"/>
        <w:rPr>
          <w:sz w:val="32"/>
        </w:rPr>
      </w:pPr>
      <w:r>
        <w:rPr>
          <w:sz w:val="32"/>
        </w:rPr>
        <w:t>Página de registro</w:t>
      </w:r>
      <w:r w:rsidR="005D0F9C">
        <w:rPr>
          <w:sz w:val="32"/>
        </w:rPr>
        <w:t xml:space="preserve"> ……………………………………………………………………… 2</w:t>
      </w:r>
    </w:p>
    <w:p w:rsidR="00767C3E" w:rsidRDefault="00767C3E" w:rsidP="00767C3E">
      <w:pPr>
        <w:spacing w:line="600" w:lineRule="auto"/>
        <w:rPr>
          <w:sz w:val="32"/>
        </w:rPr>
      </w:pPr>
      <w:r>
        <w:rPr>
          <w:sz w:val="32"/>
        </w:rPr>
        <w:t xml:space="preserve">Log In </w:t>
      </w:r>
      <w:proofErr w:type="spellStart"/>
      <w:r>
        <w:rPr>
          <w:sz w:val="32"/>
        </w:rPr>
        <w:t>Teacher</w:t>
      </w:r>
      <w:proofErr w:type="spellEnd"/>
      <w:r w:rsidR="005D0F9C">
        <w:rPr>
          <w:sz w:val="32"/>
        </w:rPr>
        <w:t xml:space="preserve"> ……………………………………………………………………………. 3</w:t>
      </w:r>
    </w:p>
    <w:p w:rsidR="00767C3E" w:rsidRDefault="00767C3E" w:rsidP="00767C3E">
      <w:pPr>
        <w:spacing w:line="600" w:lineRule="auto"/>
        <w:rPr>
          <w:sz w:val="32"/>
        </w:rPr>
      </w:pPr>
      <w:r>
        <w:rPr>
          <w:sz w:val="32"/>
        </w:rPr>
        <w:t>Log In Administrador</w:t>
      </w:r>
      <w:r w:rsidR="005D0F9C">
        <w:rPr>
          <w:sz w:val="32"/>
        </w:rPr>
        <w:t xml:space="preserve"> ……………………………………………………………</w:t>
      </w:r>
      <w:proofErr w:type="gramStart"/>
      <w:r w:rsidR="005D0F9C">
        <w:rPr>
          <w:sz w:val="32"/>
        </w:rPr>
        <w:t>…….</w:t>
      </w:r>
      <w:proofErr w:type="gramEnd"/>
      <w:r w:rsidR="005D0F9C">
        <w:rPr>
          <w:sz w:val="32"/>
        </w:rPr>
        <w:t>. 4</w:t>
      </w:r>
    </w:p>
    <w:p w:rsidR="00767C3E" w:rsidRDefault="00767C3E" w:rsidP="00767C3E">
      <w:pPr>
        <w:spacing w:line="600" w:lineRule="auto"/>
        <w:rPr>
          <w:sz w:val="32"/>
        </w:rPr>
      </w:pPr>
      <w:proofErr w:type="spellStart"/>
      <w:r>
        <w:rPr>
          <w:sz w:val="32"/>
        </w:rPr>
        <w:t>Sign</w:t>
      </w:r>
      <w:proofErr w:type="spellEnd"/>
      <w:r>
        <w:rPr>
          <w:sz w:val="32"/>
        </w:rPr>
        <w:t xml:space="preserve"> Up Alumnos</w:t>
      </w:r>
      <w:r w:rsidR="005D0F9C">
        <w:rPr>
          <w:sz w:val="32"/>
        </w:rPr>
        <w:t xml:space="preserve"> ………………………………………………………………………… 5</w:t>
      </w:r>
      <w:bookmarkStart w:id="0" w:name="_GoBack"/>
      <w:bookmarkEnd w:id="0"/>
      <w:r>
        <w:rPr>
          <w:sz w:val="32"/>
        </w:rPr>
        <w:br w:type="page"/>
      </w:r>
    </w:p>
    <w:p w:rsidR="00621BCC" w:rsidRPr="00096941" w:rsidRDefault="00096941">
      <w:pPr>
        <w:rPr>
          <w:sz w:val="32"/>
        </w:rPr>
      </w:pPr>
      <w:r w:rsidRPr="00096941">
        <w:rPr>
          <w:sz w:val="32"/>
        </w:rPr>
        <w:lastRenderedPageBreak/>
        <w:t>PÁGINA DE REGISTRO</w:t>
      </w:r>
    </w:p>
    <w:p w:rsidR="00096941" w:rsidRDefault="00096941">
      <w:pPr>
        <w:rPr>
          <w:sz w:val="28"/>
        </w:rPr>
      </w:pPr>
      <w:r>
        <w:rPr>
          <w:noProof/>
          <w:sz w:val="28"/>
          <w:lang w:eastAsia="es-MX"/>
        </w:rPr>
        <w:drawing>
          <wp:anchor distT="0" distB="0" distL="114300" distR="114300" simplePos="0" relativeHeight="251665408" behindDoc="0" locked="0" layoutInCell="1" allowOverlap="1">
            <wp:simplePos x="0" y="0"/>
            <wp:positionH relativeFrom="margin">
              <wp:posOffset>-3810</wp:posOffset>
            </wp:positionH>
            <wp:positionV relativeFrom="paragraph">
              <wp:posOffset>360155</wp:posOffset>
            </wp:positionV>
            <wp:extent cx="5612130" cy="2817495"/>
            <wp:effectExtent l="0" t="0" r="7620" b="1905"/>
            <wp:wrapThrough wrapText="bothSides">
              <wp:wrapPolygon edited="0">
                <wp:start x="0" y="0"/>
                <wp:lineTo x="0" y="21469"/>
                <wp:lineTo x="21556" y="21469"/>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612130" cy="2817495"/>
                    </a:xfrm>
                    <a:prstGeom prst="rect">
                      <a:avLst/>
                    </a:prstGeom>
                  </pic:spPr>
                </pic:pic>
              </a:graphicData>
            </a:graphic>
            <wp14:sizeRelH relativeFrom="page">
              <wp14:pctWidth>0</wp14:pctWidth>
            </wp14:sizeRelH>
            <wp14:sizeRelV relativeFrom="page">
              <wp14:pctHeight>0</wp14:pctHeight>
            </wp14:sizeRelV>
          </wp:anchor>
        </w:drawing>
      </w:r>
    </w:p>
    <w:p w:rsidR="00096941" w:rsidRDefault="00096941" w:rsidP="00096941">
      <w:pPr>
        <w:tabs>
          <w:tab w:val="left" w:pos="1064"/>
        </w:tabs>
        <w:rPr>
          <w:sz w:val="28"/>
        </w:rPr>
      </w:pPr>
    </w:p>
    <w:p w:rsidR="00096941" w:rsidRDefault="00096941" w:rsidP="00096941">
      <w:pPr>
        <w:tabs>
          <w:tab w:val="left" w:pos="1064"/>
        </w:tabs>
        <w:jc w:val="both"/>
        <w:rPr>
          <w:sz w:val="28"/>
        </w:rPr>
      </w:pPr>
      <w:r>
        <w:rPr>
          <w:sz w:val="28"/>
        </w:rPr>
        <w:t xml:space="preserve">La página principal del sistema es en donde se registra el alumno cada que vaya a ingresar al CAI. Solamente se necesita la matrícula, que ya es asignada por la universidad, y seleccionar qué es lo que va a realizar en ese tiempo, ya sea Reading, </w:t>
      </w:r>
      <w:proofErr w:type="spellStart"/>
      <w:r>
        <w:rPr>
          <w:sz w:val="28"/>
        </w:rPr>
        <w:t>Listening</w:t>
      </w:r>
      <w:proofErr w:type="spellEnd"/>
      <w:r>
        <w:rPr>
          <w:sz w:val="28"/>
        </w:rPr>
        <w:t xml:space="preserve"> o</w:t>
      </w:r>
      <w:r w:rsidR="00D91837">
        <w:rPr>
          <w:sz w:val="28"/>
        </w:rPr>
        <w:t xml:space="preserve"> </w:t>
      </w:r>
      <w:proofErr w:type="spellStart"/>
      <w:r w:rsidR="00D91837">
        <w:rPr>
          <w:sz w:val="28"/>
        </w:rPr>
        <w:t>Writing</w:t>
      </w:r>
      <w:proofErr w:type="spellEnd"/>
      <w:r w:rsidR="00D91837">
        <w:rPr>
          <w:sz w:val="28"/>
        </w:rPr>
        <w:t xml:space="preserve">. Una vez que se presiona el botón de registrar, la información que se ingresó se guarda en una base de datos, y esos datos listados se van a pasar a una tabla, a la cual tendrá acceso directo el administrador y en la misma en la cual el </w:t>
      </w:r>
      <w:proofErr w:type="spellStart"/>
      <w:r w:rsidR="00D91837">
        <w:rPr>
          <w:sz w:val="28"/>
        </w:rPr>
        <w:t>teacher</w:t>
      </w:r>
      <w:proofErr w:type="spellEnd"/>
      <w:r w:rsidR="00D91837">
        <w:rPr>
          <w:sz w:val="28"/>
        </w:rPr>
        <w:t xml:space="preserve"> tendrá solamente permiso de lectura. </w:t>
      </w:r>
    </w:p>
    <w:p w:rsidR="00D91837" w:rsidRDefault="00D91837" w:rsidP="00D91837">
      <w:pPr>
        <w:tabs>
          <w:tab w:val="left" w:pos="1064"/>
        </w:tabs>
        <w:jc w:val="both"/>
        <w:rPr>
          <w:sz w:val="28"/>
        </w:rPr>
      </w:pPr>
      <w:r>
        <w:rPr>
          <w:sz w:val="28"/>
        </w:rPr>
        <w:t xml:space="preserve">En esa misma página, en la esquina superior derecha, está el botón de Log In, el cual te lleva a la página donde los </w:t>
      </w:r>
      <w:proofErr w:type="spellStart"/>
      <w:r>
        <w:rPr>
          <w:sz w:val="28"/>
        </w:rPr>
        <w:t>teachers</w:t>
      </w:r>
      <w:proofErr w:type="spellEnd"/>
      <w:r>
        <w:rPr>
          <w:sz w:val="28"/>
        </w:rPr>
        <w:t xml:space="preserve"> pueden ingresar al sistema.</w:t>
      </w:r>
    </w:p>
    <w:p w:rsidR="00D91837" w:rsidRDefault="00D91837">
      <w:pPr>
        <w:rPr>
          <w:sz w:val="28"/>
        </w:rPr>
      </w:pPr>
      <w:r>
        <w:rPr>
          <w:sz w:val="28"/>
        </w:rPr>
        <w:br w:type="page"/>
      </w:r>
    </w:p>
    <w:p w:rsidR="00D91837" w:rsidRPr="00951780" w:rsidRDefault="00767C3E" w:rsidP="00D91837">
      <w:pPr>
        <w:rPr>
          <w:sz w:val="32"/>
          <w:lang w:val="en-US"/>
        </w:rPr>
      </w:pPr>
      <w:r>
        <w:rPr>
          <w:sz w:val="32"/>
          <w:lang w:val="en-US"/>
        </w:rPr>
        <w:lastRenderedPageBreak/>
        <w:t>LOG IN TEACHER</w:t>
      </w:r>
    </w:p>
    <w:p w:rsidR="00D91837" w:rsidRPr="00951780" w:rsidRDefault="00951780" w:rsidP="00D91837">
      <w:pPr>
        <w:rPr>
          <w:sz w:val="32"/>
          <w:lang w:val="en-US"/>
        </w:rPr>
      </w:pPr>
      <w:r>
        <w:rPr>
          <w:noProof/>
          <w:sz w:val="32"/>
          <w:lang w:eastAsia="es-MX"/>
        </w:rPr>
        <w:drawing>
          <wp:anchor distT="0" distB="0" distL="114300" distR="114300" simplePos="0" relativeHeight="251666432" behindDoc="0" locked="0" layoutInCell="1" allowOverlap="1">
            <wp:simplePos x="0" y="0"/>
            <wp:positionH relativeFrom="margin">
              <wp:posOffset>-3810</wp:posOffset>
            </wp:positionH>
            <wp:positionV relativeFrom="paragraph">
              <wp:posOffset>241079</wp:posOffset>
            </wp:positionV>
            <wp:extent cx="5612130" cy="2954020"/>
            <wp:effectExtent l="0" t="0" r="7620" b="0"/>
            <wp:wrapThrough wrapText="bothSides">
              <wp:wrapPolygon edited="0">
                <wp:start x="0" y="0"/>
                <wp:lineTo x="0" y="21451"/>
                <wp:lineTo x="21556" y="21451"/>
                <wp:lineTo x="2155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954020"/>
                    </a:xfrm>
                    <a:prstGeom prst="rect">
                      <a:avLst/>
                    </a:prstGeom>
                  </pic:spPr>
                </pic:pic>
              </a:graphicData>
            </a:graphic>
            <wp14:sizeRelH relativeFrom="page">
              <wp14:pctWidth>0</wp14:pctWidth>
            </wp14:sizeRelH>
            <wp14:sizeRelV relativeFrom="page">
              <wp14:pctHeight>0</wp14:pctHeight>
            </wp14:sizeRelV>
          </wp:anchor>
        </w:drawing>
      </w:r>
    </w:p>
    <w:p w:rsidR="00D91837" w:rsidRDefault="00951780" w:rsidP="00096941">
      <w:pPr>
        <w:tabs>
          <w:tab w:val="left" w:pos="1064"/>
        </w:tabs>
        <w:jc w:val="both"/>
        <w:rPr>
          <w:sz w:val="28"/>
        </w:rPr>
      </w:pPr>
      <w:r w:rsidRPr="00951780">
        <w:rPr>
          <w:sz w:val="28"/>
        </w:rPr>
        <w:t>En esta p</w:t>
      </w:r>
      <w:r>
        <w:rPr>
          <w:sz w:val="28"/>
        </w:rPr>
        <w:t xml:space="preserve">ágina se hace el inicio de sesión de cada </w:t>
      </w:r>
      <w:proofErr w:type="spellStart"/>
      <w:r>
        <w:rPr>
          <w:sz w:val="28"/>
        </w:rPr>
        <w:t>teacher</w:t>
      </w:r>
      <w:proofErr w:type="spellEnd"/>
      <w:r>
        <w:rPr>
          <w:sz w:val="28"/>
        </w:rPr>
        <w:t xml:space="preserve"> para ingresar al sistema, una vez dentro tiene permitido visualizar el contenido de sus alumnos, que es la tabla donde se guardó la información de la base de datos</w:t>
      </w:r>
      <w:r w:rsidR="0053128C">
        <w:rPr>
          <w:sz w:val="28"/>
        </w:rPr>
        <w:t>. Ahí se mostrará el nombre del alumno, la matrícula, a cuál carrera y grupo pertenece y las horas dedicadas a cada sección.</w:t>
      </w:r>
    </w:p>
    <w:p w:rsidR="0053128C" w:rsidRDefault="0053128C" w:rsidP="00096941">
      <w:pPr>
        <w:tabs>
          <w:tab w:val="left" w:pos="1064"/>
        </w:tabs>
        <w:jc w:val="both"/>
        <w:rPr>
          <w:sz w:val="28"/>
        </w:rPr>
      </w:pPr>
      <w:r>
        <w:rPr>
          <w:sz w:val="28"/>
        </w:rPr>
        <w:t xml:space="preserve">En la esquina superior derecha está la opción de cambiar a administrador, que es el cual tiene el control total de la información y los datos que se encuentran ahí. A la izquierda se tiene el botón de </w:t>
      </w:r>
      <w:proofErr w:type="spellStart"/>
      <w:r>
        <w:rPr>
          <w:sz w:val="28"/>
        </w:rPr>
        <w:t>Sign</w:t>
      </w:r>
      <w:proofErr w:type="spellEnd"/>
      <w:r>
        <w:rPr>
          <w:sz w:val="28"/>
        </w:rPr>
        <w:t xml:space="preserve"> Up, que es para registrarse por primera vez.</w:t>
      </w:r>
    </w:p>
    <w:p w:rsidR="0053128C" w:rsidRDefault="0053128C">
      <w:pPr>
        <w:rPr>
          <w:sz w:val="28"/>
        </w:rPr>
      </w:pPr>
      <w:r>
        <w:rPr>
          <w:sz w:val="28"/>
        </w:rPr>
        <w:br w:type="page"/>
      </w:r>
    </w:p>
    <w:p w:rsidR="0053128C" w:rsidRPr="0053128C" w:rsidRDefault="0053128C" w:rsidP="0053128C">
      <w:pPr>
        <w:rPr>
          <w:sz w:val="32"/>
        </w:rPr>
      </w:pPr>
      <w:r w:rsidRPr="0053128C">
        <w:rPr>
          <w:sz w:val="32"/>
        </w:rPr>
        <w:lastRenderedPageBreak/>
        <w:t xml:space="preserve">LOG IN ADMINISTRADOR </w:t>
      </w:r>
    </w:p>
    <w:p w:rsidR="00096941" w:rsidRPr="00951780" w:rsidRDefault="0053128C" w:rsidP="00096941">
      <w:pPr>
        <w:rPr>
          <w:sz w:val="28"/>
        </w:rPr>
      </w:pPr>
      <w:r>
        <w:rPr>
          <w:noProof/>
          <w:sz w:val="28"/>
          <w:lang w:eastAsia="es-MX"/>
        </w:rPr>
        <w:drawing>
          <wp:anchor distT="0" distB="0" distL="114300" distR="114300" simplePos="0" relativeHeight="251667456" behindDoc="0" locked="0" layoutInCell="1" allowOverlap="1">
            <wp:simplePos x="0" y="0"/>
            <wp:positionH relativeFrom="margin">
              <wp:posOffset>-3810</wp:posOffset>
            </wp:positionH>
            <wp:positionV relativeFrom="paragraph">
              <wp:posOffset>300714</wp:posOffset>
            </wp:positionV>
            <wp:extent cx="5612130" cy="2894965"/>
            <wp:effectExtent l="0" t="0" r="7620" b="635"/>
            <wp:wrapThrough wrapText="bothSides">
              <wp:wrapPolygon edited="0">
                <wp:start x="0" y="0"/>
                <wp:lineTo x="0" y="21463"/>
                <wp:lineTo x="21556" y="21463"/>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5612130" cy="2894965"/>
                    </a:xfrm>
                    <a:prstGeom prst="rect">
                      <a:avLst/>
                    </a:prstGeom>
                  </pic:spPr>
                </pic:pic>
              </a:graphicData>
            </a:graphic>
            <wp14:sizeRelH relativeFrom="page">
              <wp14:pctWidth>0</wp14:pctWidth>
            </wp14:sizeRelH>
            <wp14:sizeRelV relativeFrom="page">
              <wp14:pctHeight>0</wp14:pctHeight>
            </wp14:sizeRelV>
          </wp:anchor>
        </w:drawing>
      </w:r>
    </w:p>
    <w:p w:rsidR="00096941" w:rsidRPr="00951780" w:rsidRDefault="00096941" w:rsidP="00096941">
      <w:pPr>
        <w:rPr>
          <w:sz w:val="28"/>
        </w:rPr>
      </w:pPr>
    </w:p>
    <w:p w:rsidR="00767C3E" w:rsidRDefault="0053128C" w:rsidP="00767C3E">
      <w:pPr>
        <w:jc w:val="both"/>
        <w:rPr>
          <w:sz w:val="28"/>
        </w:rPr>
      </w:pPr>
      <w:r>
        <w:rPr>
          <w:sz w:val="28"/>
        </w:rPr>
        <w:t xml:space="preserve">El inicio de sesión del administrador contiene prácticamente los mismos componentes que la de un </w:t>
      </w:r>
      <w:proofErr w:type="spellStart"/>
      <w:r>
        <w:rPr>
          <w:sz w:val="28"/>
        </w:rPr>
        <w:t>teacher</w:t>
      </w:r>
      <w:proofErr w:type="spellEnd"/>
      <w:r>
        <w:rPr>
          <w:sz w:val="28"/>
        </w:rPr>
        <w:t>, a diferencia de que, al momento de ingresar, este tendrá más permisos. El administrador es también quien ingresa</w:t>
      </w:r>
      <w:r w:rsidR="00767C3E">
        <w:rPr>
          <w:sz w:val="28"/>
        </w:rPr>
        <w:t xml:space="preserve"> y registra a los alumnos y quien puede editar el contenido de ellos y la información en general.</w:t>
      </w:r>
    </w:p>
    <w:p w:rsidR="00767C3E" w:rsidRDefault="00767C3E">
      <w:pPr>
        <w:rPr>
          <w:sz w:val="28"/>
        </w:rPr>
      </w:pPr>
      <w:r>
        <w:rPr>
          <w:sz w:val="28"/>
        </w:rPr>
        <w:br w:type="page"/>
      </w:r>
    </w:p>
    <w:p w:rsidR="00767C3E" w:rsidRPr="00767C3E" w:rsidRDefault="00767C3E" w:rsidP="00767C3E">
      <w:pPr>
        <w:rPr>
          <w:sz w:val="32"/>
        </w:rPr>
      </w:pPr>
      <w:r w:rsidRPr="00767C3E">
        <w:rPr>
          <w:sz w:val="32"/>
        </w:rPr>
        <w:lastRenderedPageBreak/>
        <w:t>SIGN UP</w:t>
      </w:r>
      <w:r>
        <w:rPr>
          <w:sz w:val="32"/>
        </w:rPr>
        <w:t xml:space="preserve"> ALUMNOS</w:t>
      </w:r>
    </w:p>
    <w:p w:rsidR="00096941" w:rsidRPr="00951780" w:rsidRDefault="00767C3E" w:rsidP="00096941">
      <w:pPr>
        <w:rPr>
          <w:sz w:val="28"/>
        </w:rPr>
      </w:pPr>
      <w:r>
        <w:rPr>
          <w:noProof/>
          <w:sz w:val="28"/>
          <w:lang w:eastAsia="es-MX"/>
        </w:rPr>
        <w:drawing>
          <wp:anchor distT="0" distB="0" distL="114300" distR="114300" simplePos="0" relativeHeight="251668480" behindDoc="0" locked="0" layoutInCell="1" allowOverlap="1">
            <wp:simplePos x="0" y="0"/>
            <wp:positionH relativeFrom="margin">
              <wp:posOffset>-3810</wp:posOffset>
            </wp:positionH>
            <wp:positionV relativeFrom="paragraph">
              <wp:posOffset>290775</wp:posOffset>
            </wp:positionV>
            <wp:extent cx="5612130" cy="3128010"/>
            <wp:effectExtent l="0" t="0" r="7620" b="0"/>
            <wp:wrapThrough wrapText="bothSides">
              <wp:wrapPolygon edited="0">
                <wp:start x="0" y="0"/>
                <wp:lineTo x="0" y="21442"/>
                <wp:lineTo x="21556" y="21442"/>
                <wp:lineTo x="2155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128010"/>
                    </a:xfrm>
                    <a:prstGeom prst="rect">
                      <a:avLst/>
                    </a:prstGeom>
                  </pic:spPr>
                </pic:pic>
              </a:graphicData>
            </a:graphic>
            <wp14:sizeRelH relativeFrom="page">
              <wp14:pctWidth>0</wp14:pctWidth>
            </wp14:sizeRelH>
            <wp14:sizeRelV relativeFrom="page">
              <wp14:pctHeight>0</wp14:pctHeight>
            </wp14:sizeRelV>
          </wp:anchor>
        </w:drawing>
      </w:r>
    </w:p>
    <w:p w:rsidR="00096941" w:rsidRPr="00951780" w:rsidRDefault="00096941" w:rsidP="00767C3E">
      <w:pPr>
        <w:jc w:val="both"/>
        <w:rPr>
          <w:sz w:val="28"/>
        </w:rPr>
      </w:pPr>
    </w:p>
    <w:p w:rsidR="00767C3E" w:rsidRDefault="00767C3E" w:rsidP="00767C3E">
      <w:pPr>
        <w:jc w:val="both"/>
        <w:rPr>
          <w:sz w:val="28"/>
        </w:rPr>
      </w:pPr>
      <w:r>
        <w:rPr>
          <w:sz w:val="28"/>
        </w:rPr>
        <w:t>Aquí es en donde se registra a los alumnos por primera vez, para que sus datos se guarden en la base de datos de sistema de información del CAI, se registra el nombre, el ID (que es la matrícula que todos tienen), la carrera a la cual pertenece y el grupo de inglés en el cual fue asignado desde la elección de horarios. Este proceso de registro lo hace únicamente el administrador.</w:t>
      </w:r>
    </w:p>
    <w:p w:rsidR="00096941" w:rsidRPr="00951780" w:rsidRDefault="00096941" w:rsidP="00096941">
      <w:pPr>
        <w:rPr>
          <w:sz w:val="28"/>
        </w:rPr>
      </w:pPr>
    </w:p>
    <w:sectPr w:rsidR="00096941" w:rsidRPr="00951780" w:rsidSect="00361509">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208" w:rsidRDefault="006B6208" w:rsidP="00767C3E">
      <w:pPr>
        <w:spacing w:after="0" w:line="240" w:lineRule="auto"/>
      </w:pPr>
      <w:r>
        <w:separator/>
      </w:r>
    </w:p>
  </w:endnote>
  <w:endnote w:type="continuationSeparator" w:id="0">
    <w:p w:rsidR="006B6208" w:rsidRDefault="006B6208" w:rsidP="00767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135219"/>
      <w:docPartObj>
        <w:docPartGallery w:val="Page Numbers (Bottom of Page)"/>
        <w:docPartUnique/>
      </w:docPartObj>
    </w:sdtPr>
    <w:sdtContent>
      <w:p w:rsidR="00767C3E" w:rsidRDefault="00767C3E">
        <w:pPr>
          <w:pStyle w:val="Piedepgina"/>
          <w:jc w:val="right"/>
        </w:pPr>
        <w:r>
          <w:fldChar w:fldCharType="begin"/>
        </w:r>
        <w:r>
          <w:instrText>PAGE   \* MERGEFORMAT</w:instrText>
        </w:r>
        <w:r>
          <w:fldChar w:fldCharType="separate"/>
        </w:r>
        <w:r w:rsidR="005D0F9C" w:rsidRPr="005D0F9C">
          <w:rPr>
            <w:noProof/>
            <w:lang w:val="es-ES"/>
          </w:rPr>
          <w:t>5</w:t>
        </w:r>
        <w:r>
          <w:fldChar w:fldCharType="end"/>
        </w:r>
      </w:p>
    </w:sdtContent>
  </w:sdt>
  <w:p w:rsidR="00767C3E" w:rsidRDefault="00767C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208" w:rsidRDefault="006B6208" w:rsidP="00767C3E">
      <w:pPr>
        <w:spacing w:after="0" w:line="240" w:lineRule="auto"/>
      </w:pPr>
      <w:r>
        <w:separator/>
      </w:r>
    </w:p>
  </w:footnote>
  <w:footnote w:type="continuationSeparator" w:id="0">
    <w:p w:rsidR="006B6208" w:rsidRDefault="006B6208" w:rsidP="00767C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09"/>
    <w:rsid w:val="00096941"/>
    <w:rsid w:val="00361509"/>
    <w:rsid w:val="0053128C"/>
    <w:rsid w:val="005D0F9C"/>
    <w:rsid w:val="00621BCC"/>
    <w:rsid w:val="006B6208"/>
    <w:rsid w:val="00725770"/>
    <w:rsid w:val="00767C3E"/>
    <w:rsid w:val="00951780"/>
    <w:rsid w:val="00D918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5602"/>
  <w15:chartTrackingRefBased/>
  <w15:docId w15:val="{2805CEED-4A04-4F51-992F-77EC4D36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6150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61509"/>
    <w:rPr>
      <w:rFonts w:eastAsiaTheme="minorEastAsia"/>
      <w:lang w:eastAsia="es-MX"/>
    </w:rPr>
  </w:style>
  <w:style w:type="paragraph" w:styleId="Encabezado">
    <w:name w:val="header"/>
    <w:basedOn w:val="Normal"/>
    <w:link w:val="EncabezadoCar"/>
    <w:uiPriority w:val="99"/>
    <w:unhideWhenUsed/>
    <w:rsid w:val="00767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7C3E"/>
  </w:style>
  <w:style w:type="paragraph" w:styleId="Piedepgina">
    <w:name w:val="footer"/>
    <w:basedOn w:val="Normal"/>
    <w:link w:val="PiedepginaCar"/>
    <w:uiPriority w:val="99"/>
    <w:unhideWhenUsed/>
    <w:rsid w:val="00767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7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2018-07-18T00:00:00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354</Words>
  <Characters>1952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ITI 3-1</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sistema de información del cai</dc:subject>
  <dc:creator>TELMEX</dc:creator>
  <cp:keywords/>
  <dc:description/>
  <cp:lastModifiedBy>TELMEX</cp:lastModifiedBy>
  <cp:revision>1</cp:revision>
  <dcterms:created xsi:type="dcterms:W3CDTF">2018-07-18T17:36:00Z</dcterms:created>
  <dcterms:modified xsi:type="dcterms:W3CDTF">2018-07-18T19:01:00Z</dcterms:modified>
</cp:coreProperties>
</file>