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8" w:type="dxa"/>
          <w:left w:w="86" w:type="dxa"/>
          <w:right w:w="53" w:type="dxa"/>
        </w:tblCellMar>
        <w:tblLook w:val="04A0" w:firstRow="1" w:lastRow="0" w:firstColumn="1" w:lastColumn="0" w:noHBand="0" w:noVBand="1"/>
      </w:tblPr>
      <w:tblGrid>
        <w:gridCol w:w="3552"/>
        <w:gridCol w:w="3584"/>
        <w:gridCol w:w="2052"/>
      </w:tblGrid>
      <w:tr w:rsidR="00AF4CAC" w14:paraId="5C08011E" w14:textId="77777777">
        <w:trPr>
          <w:trHeight w:val="254"/>
        </w:trPr>
        <w:tc>
          <w:tcPr>
            <w:tcW w:w="3552" w:type="dxa"/>
          </w:tcPr>
          <w:p w14:paraId="15C3C4D0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 w14:paraId="12621A4F" w14:textId="1B79F62A" w:rsidR="00AF4CAC" w:rsidRDefault="000B0506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{{</w:t>
            </w:r>
            <w:proofErr w:type="spellStart"/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nombre</w:t>
            </w:r>
            <w:proofErr w:type="spellEnd"/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}}</w:t>
            </w:r>
          </w:p>
        </w:tc>
        <w:tc>
          <w:tcPr>
            <w:tcW w:w="2052" w:type="dxa"/>
            <w:vMerge w:val="restart"/>
            <w:vAlign w:val="center"/>
          </w:tcPr>
          <w:p w14:paraId="58980BC2" w14:textId="77777777" w:rsidR="00AF4CAC" w:rsidRDefault="00000000">
            <w:pPr>
              <w:ind w:left="22"/>
              <w:rPr>
                <w:rFonts w:asciiTheme="majorHAnsi" w:hAnsiTheme="majorHAnsi" w:cstheme="majorHAnsi"/>
                <w:szCs w:val="20"/>
                <w:lang w:eastAsia="es-EC"/>
              </w:rPr>
            </w:pPr>
            <w:r>
              <w:rPr>
                <w:rFonts w:asciiTheme="majorHAnsi" w:eastAsia="Century Gothic" w:hAnsiTheme="majorHAnsi" w:cstheme="majorHAnsi"/>
                <w:b/>
                <w:szCs w:val="20"/>
                <w:lang w:eastAsia="es-EC"/>
              </w:rPr>
              <w:t xml:space="preserve"> </w:t>
            </w:r>
            <w:r>
              <w:rPr>
                <w:rFonts w:asciiTheme="majorHAnsi" w:eastAsia="Century Gothic" w:hAnsiTheme="majorHAnsi" w:cstheme="majorHAnsi"/>
                <w:b/>
                <w:szCs w:val="20"/>
                <w:lang w:val="es-EC" w:eastAsia="es-EC"/>
              </w:rPr>
              <w:t>PHOTO</w:t>
            </w:r>
          </w:p>
        </w:tc>
      </w:tr>
      <w:tr w:rsidR="00AF4CAC" w14:paraId="25EDD348" w14:textId="77777777">
        <w:trPr>
          <w:trHeight w:val="254"/>
        </w:trPr>
        <w:tc>
          <w:tcPr>
            <w:tcW w:w="3552" w:type="dxa"/>
          </w:tcPr>
          <w:p w14:paraId="3A1FCE77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 w14:paraId="71407AA7" w14:textId="11E88EE1" w:rsidR="00AF4CAC" w:rsidRDefault="000B0506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{{</w:t>
            </w:r>
            <w:r>
              <w:rPr>
                <w:rFonts w:asciiTheme="majorHAnsi" w:hAnsiTheme="majorHAnsi" w:cstheme="majorHAnsi"/>
                <w:szCs w:val="20"/>
                <w:lang w:eastAsia="es-EC"/>
              </w:rPr>
              <w:t>id</w:t>
            </w:r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/>
          </w:tcPr>
          <w:p w14:paraId="51AE4730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53F528E7" w14:textId="77777777">
        <w:trPr>
          <w:trHeight w:val="257"/>
        </w:trPr>
        <w:tc>
          <w:tcPr>
            <w:tcW w:w="3552" w:type="dxa"/>
          </w:tcPr>
          <w:p w14:paraId="2FCF38A4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 w14:paraId="3BBCA9FE" w14:textId="6FE402E6" w:rsidR="00AF4CAC" w:rsidRDefault="000B0506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0"/>
                <w:lang w:eastAsia="es-EC"/>
              </w:rPr>
              <w:t>cumpleaños</w:t>
            </w:r>
            <w:proofErr w:type="spellEnd"/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/>
          </w:tcPr>
          <w:p w14:paraId="4FD25AE0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3E986709" w14:textId="77777777">
        <w:trPr>
          <w:trHeight w:val="253"/>
        </w:trPr>
        <w:tc>
          <w:tcPr>
            <w:tcW w:w="3552" w:type="dxa"/>
          </w:tcPr>
          <w:p w14:paraId="7F2F0479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 w14:paraId="49CB9F00" w14:textId="74B0E08F" w:rsidR="00AF4CAC" w:rsidRDefault="000B0506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0"/>
                <w:lang w:eastAsia="es-EC"/>
              </w:rPr>
              <w:t>direccion</w:t>
            </w:r>
            <w:proofErr w:type="spellEnd"/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/>
          </w:tcPr>
          <w:p w14:paraId="239FA562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7DFF971F" w14:textId="77777777">
        <w:trPr>
          <w:trHeight w:val="254"/>
        </w:trPr>
        <w:tc>
          <w:tcPr>
            <w:tcW w:w="3552" w:type="dxa"/>
          </w:tcPr>
          <w:p w14:paraId="77B59437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 w14:paraId="0C03FAEB" w14:textId="232DFB64" w:rsidR="00AF4CAC" w:rsidRDefault="000B0506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0"/>
                <w:lang w:eastAsia="es-EC"/>
              </w:rPr>
              <w:t>Nacionalidad</w:t>
            </w:r>
            <w:proofErr w:type="spellEnd"/>
            <w:r w:rsidRPr="000B0506">
              <w:rPr>
                <w:rFonts w:asciiTheme="majorHAnsi" w:hAnsiTheme="majorHAnsi" w:cstheme="majorHAnsi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/>
          </w:tcPr>
          <w:p w14:paraId="0FBDC372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0C9E8F8F" w14:textId="77777777">
        <w:trPr>
          <w:trHeight w:val="257"/>
        </w:trPr>
        <w:tc>
          <w:tcPr>
            <w:tcW w:w="3552" w:type="dxa"/>
          </w:tcPr>
          <w:p w14:paraId="51556EA1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 w14:paraId="558205C1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  <w:tc>
          <w:tcPr>
            <w:tcW w:w="0" w:type="auto"/>
            <w:vMerge/>
          </w:tcPr>
          <w:p w14:paraId="7823B332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68E6BCD3" w14:textId="77777777">
        <w:trPr>
          <w:trHeight w:val="254"/>
        </w:trPr>
        <w:tc>
          <w:tcPr>
            <w:tcW w:w="3552" w:type="dxa"/>
          </w:tcPr>
          <w:p w14:paraId="39F6274F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 w14:paraId="334ECAAE" w14:textId="77777777" w:rsidR="00AF4CAC" w:rsidRDefault="00000000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Cs w:val="20"/>
                <w:lang w:eastAsia="es-EC"/>
              </w:rPr>
              <w:t>+593</w:t>
            </w:r>
          </w:p>
        </w:tc>
        <w:tc>
          <w:tcPr>
            <w:tcW w:w="0" w:type="auto"/>
            <w:vMerge/>
          </w:tcPr>
          <w:p w14:paraId="70C24BE6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1A6175B7" w14:textId="77777777">
        <w:trPr>
          <w:trHeight w:val="254"/>
        </w:trPr>
        <w:tc>
          <w:tcPr>
            <w:tcW w:w="3552" w:type="dxa"/>
          </w:tcPr>
          <w:p w14:paraId="76E6D7AC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 w14:paraId="10ECC657" w14:textId="77777777" w:rsidR="00AF4CAC" w:rsidRDefault="00000000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Cs w:val="20"/>
                <w:lang w:eastAsia="es-EC"/>
              </w:rPr>
              <w:t>@inovacorporation.com</w:t>
            </w:r>
          </w:p>
        </w:tc>
        <w:tc>
          <w:tcPr>
            <w:tcW w:w="0" w:type="auto"/>
            <w:vMerge/>
          </w:tcPr>
          <w:p w14:paraId="6681BDF6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61CBEE1B" w14:textId="77777777">
        <w:trPr>
          <w:trHeight w:val="497"/>
        </w:trPr>
        <w:tc>
          <w:tcPr>
            <w:tcW w:w="9188" w:type="dxa"/>
            <w:gridSpan w:val="3"/>
            <w:vAlign w:val="center"/>
          </w:tcPr>
          <w:p w14:paraId="27ED9DD0" w14:textId="77777777" w:rsidR="00AF4CAC" w:rsidRDefault="00000000">
            <w:pPr>
              <w:pStyle w:val="Ttulo1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:rsidR="00AF4CAC" w14:paraId="4FD3F438" w14:textId="77777777">
        <w:trPr>
          <w:trHeight w:val="415"/>
        </w:trPr>
        <w:tc>
          <w:tcPr>
            <w:tcW w:w="3552" w:type="dxa"/>
            <w:vAlign w:val="center"/>
          </w:tcPr>
          <w:p w14:paraId="677A6ED4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 w14:paraId="5EFA9FDE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2B3B0300" w14:textId="77777777">
        <w:trPr>
          <w:trHeight w:val="415"/>
        </w:trPr>
        <w:tc>
          <w:tcPr>
            <w:tcW w:w="3552" w:type="dxa"/>
            <w:vAlign w:val="center"/>
          </w:tcPr>
          <w:p w14:paraId="114CE9C1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FURTHER EDUCATION</w:t>
            </w:r>
          </w:p>
          <w:p w14:paraId="4EB049AF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 w14:paraId="5C079DBB" w14:textId="77777777" w:rsidR="00AF4CAC" w:rsidRDefault="00AF4CAC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</w:p>
        </w:tc>
      </w:tr>
      <w:tr w:rsidR="00AF4CAC" w14:paraId="12EE4412" w14:textId="77777777">
        <w:trPr>
          <w:trHeight w:val="550"/>
        </w:trPr>
        <w:tc>
          <w:tcPr>
            <w:tcW w:w="9188" w:type="dxa"/>
            <w:gridSpan w:val="3"/>
            <w:vAlign w:val="center"/>
          </w:tcPr>
          <w:p w14:paraId="11EED857" w14:textId="77777777" w:rsidR="00AF4CAC" w:rsidRDefault="00000000">
            <w:pPr>
              <w:pStyle w:val="Ttulo1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:rsidR="00AF4CAC" w14:paraId="08566631" w14:textId="77777777">
        <w:trPr>
          <w:trHeight w:val="313"/>
        </w:trPr>
        <w:tc>
          <w:tcPr>
            <w:tcW w:w="3552" w:type="dxa"/>
            <w:vAlign w:val="center"/>
          </w:tcPr>
          <w:p w14:paraId="59B61E6F" w14:textId="77777777" w:rsidR="00AF4CAC" w:rsidRDefault="00000000">
            <w:pPr>
              <w:rPr>
                <w:rFonts w:asciiTheme="majorHAnsi" w:hAnsiTheme="majorHAnsi" w:cstheme="majorHAnsi"/>
                <w:b/>
                <w:color w:val="FF0000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b/>
                <w:color w:val="FF0000"/>
                <w:szCs w:val="20"/>
                <w:lang w:val="es-EC" w:eastAsia="es-EC"/>
              </w:rPr>
              <w:t>MICROSOFT</w:t>
            </w:r>
          </w:p>
        </w:tc>
        <w:tc>
          <w:tcPr>
            <w:tcW w:w="5636" w:type="dxa"/>
            <w:gridSpan w:val="2"/>
          </w:tcPr>
          <w:p w14:paraId="3ABA757F" w14:textId="77777777" w:rsidR="00AF4CAC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Bidi"/>
                <w:color w:val="FF0000"/>
                <w:szCs w:val="22"/>
                <w:lang w:val="en-US" w:eastAsia="es-EC"/>
              </w:rPr>
            </w:pPr>
            <w:proofErr w:type="spellStart"/>
            <w:r>
              <w:rPr>
                <w:rFonts w:asciiTheme="majorHAnsi" w:hAnsiTheme="majorHAnsi" w:cstheme="majorBidi"/>
                <w:color w:val="FF0000"/>
                <w:szCs w:val="22"/>
                <w:lang w:val="en-US" w:eastAsia="es-EC"/>
              </w:rPr>
              <w:t>Ejemplos</w:t>
            </w:r>
            <w:proofErr w:type="spellEnd"/>
            <w:r>
              <w:rPr>
                <w:rFonts w:asciiTheme="majorHAnsi" w:hAnsiTheme="majorHAnsi" w:cstheme="majorBidi"/>
                <w:color w:val="FF0000"/>
                <w:szCs w:val="22"/>
                <w:lang w:val="en-US" w:eastAsia="es-EC"/>
              </w:rPr>
              <w:t xml:space="preserve"> Microsoft Certified: Azure Administrator Associate</w:t>
            </w:r>
          </w:p>
          <w:p w14:paraId="1E3A5591" w14:textId="77777777" w:rsidR="00AF4CAC" w:rsidRDefault="00000000">
            <w:pPr>
              <w:pStyle w:val="Prrafodelista"/>
              <w:numPr>
                <w:ilvl w:val="0"/>
                <w:numId w:val="1"/>
              </w:numPr>
              <w:rPr>
                <w:rFonts w:eastAsia="MS Mincho"/>
                <w:color w:val="FF0000"/>
                <w:szCs w:val="20"/>
                <w:lang w:val="en-US" w:eastAsia="es-EC"/>
              </w:rPr>
            </w:pPr>
            <w:r>
              <w:rPr>
                <w:rFonts w:eastAsia="MS Mincho"/>
                <w:color w:val="FF0000"/>
                <w:szCs w:val="20"/>
                <w:lang w:val="en-US" w:eastAsia="es-EC"/>
              </w:rPr>
              <w:t>Microsoft Certified: Azure Virtual Desktop Specialty</w:t>
            </w:r>
          </w:p>
          <w:p w14:paraId="3EF159A4" w14:textId="77777777" w:rsidR="00AF4CAC" w:rsidRDefault="00000000">
            <w:pPr>
              <w:pStyle w:val="Prrafodelista"/>
              <w:numPr>
                <w:ilvl w:val="0"/>
                <w:numId w:val="1"/>
              </w:numPr>
              <w:rPr>
                <w:rFonts w:eastAsia="MS Mincho"/>
                <w:color w:val="FF0000"/>
                <w:szCs w:val="20"/>
                <w:lang w:val="en-US" w:eastAsia="es-EC"/>
              </w:rPr>
            </w:pPr>
            <w:r>
              <w:rPr>
                <w:rFonts w:eastAsia="MS Mincho"/>
                <w:color w:val="FF0000"/>
                <w:szCs w:val="20"/>
                <w:lang w:val="en-US" w:eastAsia="es-EC"/>
              </w:rPr>
              <w:t>Microsoft Certified: Azure Network Engineer Associate</w:t>
            </w:r>
          </w:p>
          <w:p w14:paraId="4C08CABC" w14:textId="77777777" w:rsidR="00AF4CAC" w:rsidRDefault="00000000">
            <w:pPr>
              <w:pStyle w:val="Prrafodelista"/>
              <w:numPr>
                <w:ilvl w:val="0"/>
                <w:numId w:val="1"/>
              </w:numPr>
              <w:rPr>
                <w:rFonts w:eastAsia="MS Mincho"/>
                <w:szCs w:val="20"/>
                <w:lang w:val="en-US" w:eastAsia="es-EC"/>
              </w:rPr>
            </w:pPr>
            <w:r>
              <w:rPr>
                <w:rFonts w:eastAsia="MS Mincho"/>
                <w:color w:val="FF0000"/>
                <w:szCs w:val="20"/>
                <w:lang w:val="en-US" w:eastAsia="es-EC"/>
              </w:rPr>
              <w:t>Microsoft Certified: Azure Solutions Architect Expert</w:t>
            </w:r>
          </w:p>
        </w:tc>
      </w:tr>
      <w:tr w:rsidR="00AF4CAC" w14:paraId="24517717" w14:textId="77777777">
        <w:trPr>
          <w:trHeight w:val="313"/>
        </w:trPr>
        <w:tc>
          <w:tcPr>
            <w:tcW w:w="3552" w:type="dxa"/>
            <w:vAlign w:val="center"/>
          </w:tcPr>
          <w:p w14:paraId="759B1BBF" w14:textId="77777777" w:rsidR="00AF4CAC" w:rsidRDefault="00000000">
            <w:pPr>
              <w:rPr>
                <w:rFonts w:asciiTheme="majorHAnsi" w:hAnsiTheme="majorHAnsi" w:cstheme="majorHAnsi"/>
                <w:b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color w:val="FF0000"/>
                <w:szCs w:val="20"/>
                <w:lang w:eastAsia="es-EC"/>
              </w:rPr>
              <w:t>IPMA</w:t>
            </w:r>
          </w:p>
        </w:tc>
        <w:tc>
          <w:tcPr>
            <w:tcW w:w="5636" w:type="dxa"/>
            <w:gridSpan w:val="2"/>
          </w:tcPr>
          <w:p w14:paraId="5A846632" w14:textId="77777777" w:rsidR="00AF4CAC" w:rsidRDefault="00000000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  <w:szCs w:val="20"/>
                <w:lang w:eastAsia="es-EC"/>
              </w:rPr>
            </w:pPr>
            <w:r>
              <w:rPr>
                <w:rFonts w:asciiTheme="majorHAnsi" w:hAnsiTheme="majorHAnsi" w:cstheme="majorBidi"/>
                <w:color w:val="FF0000"/>
                <w:szCs w:val="22"/>
                <w:lang w:eastAsia="es-EC"/>
              </w:rPr>
              <w:t>Certified Project Management Associate Level D.</w:t>
            </w:r>
          </w:p>
        </w:tc>
      </w:tr>
      <w:tr w:rsidR="00AF4CAC" w14:paraId="5461B699" w14:textId="77777777">
        <w:trPr>
          <w:trHeight w:val="313"/>
        </w:trPr>
        <w:tc>
          <w:tcPr>
            <w:tcW w:w="3552" w:type="dxa"/>
            <w:vAlign w:val="center"/>
          </w:tcPr>
          <w:p w14:paraId="6452688C" w14:textId="77777777" w:rsidR="00AF4CAC" w:rsidRDefault="00000000">
            <w:pPr>
              <w:rPr>
                <w:rFonts w:asciiTheme="majorHAnsi" w:hAnsiTheme="majorHAnsi" w:cstheme="majorHAnsi"/>
                <w:b/>
                <w:color w:val="FF0000"/>
                <w:szCs w:val="20"/>
                <w:lang w:val="es-EC" w:eastAsia="es-EC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0000"/>
                <w:szCs w:val="20"/>
                <w:lang w:val="es-EC" w:eastAsia="es-EC"/>
              </w:rPr>
              <w:t>CertiProf</w:t>
            </w:r>
            <w:proofErr w:type="spellEnd"/>
          </w:p>
        </w:tc>
        <w:tc>
          <w:tcPr>
            <w:tcW w:w="5636" w:type="dxa"/>
            <w:gridSpan w:val="2"/>
          </w:tcPr>
          <w:p w14:paraId="4881AFBB" w14:textId="77777777" w:rsidR="00AF4CAC" w:rsidRDefault="0000000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 xml:space="preserve">Scrum </w:t>
            </w:r>
            <w:proofErr w:type="gramStart"/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>Master</w:t>
            </w:r>
            <w:proofErr w:type="gramEnd"/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 xml:space="preserve"> Professional </w:t>
            </w:r>
            <w:proofErr w:type="spellStart"/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>Certificate</w:t>
            </w:r>
            <w:proofErr w:type="spellEnd"/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 xml:space="preserve"> _ SMPC</w:t>
            </w:r>
          </w:p>
          <w:p w14:paraId="323F6FDA" w14:textId="77777777" w:rsidR="00AF4CAC" w:rsidRDefault="0000000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color w:val="FF0000"/>
                <w:szCs w:val="20"/>
                <w:lang w:val="en-US" w:eastAsia="es-EC"/>
              </w:rPr>
              <w:t>ISO/IEC 27001:2022 Internal Auditor_ I27001IA.</w:t>
            </w:r>
          </w:p>
          <w:p w14:paraId="46B2CCA5" w14:textId="77777777" w:rsidR="00AF4CAC" w:rsidRDefault="0000000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color w:val="FF0000"/>
                <w:szCs w:val="20"/>
                <w:lang w:val="en-US" w:eastAsia="es-EC"/>
              </w:rPr>
              <w:t>Scrum Foundation Professional Certificate _ SFPC</w:t>
            </w:r>
          </w:p>
        </w:tc>
      </w:tr>
      <w:tr w:rsidR="00AF4CAC" w14:paraId="3B626CF5" w14:textId="77777777">
        <w:trPr>
          <w:trHeight w:val="313"/>
        </w:trPr>
        <w:tc>
          <w:tcPr>
            <w:tcW w:w="3552" w:type="dxa"/>
            <w:vAlign w:val="center"/>
          </w:tcPr>
          <w:p w14:paraId="43A6F18F" w14:textId="77777777" w:rsidR="00AF4CAC" w:rsidRDefault="00000000">
            <w:pPr>
              <w:rPr>
                <w:rFonts w:asciiTheme="majorHAnsi" w:hAnsiTheme="majorHAnsi" w:cstheme="majorHAnsi"/>
                <w:b/>
                <w:color w:val="FF0000"/>
                <w:szCs w:val="20"/>
                <w:lang w:val="es-EC" w:eastAsia="es-EC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0000"/>
                <w:szCs w:val="20"/>
                <w:lang w:val="es-EC" w:eastAsia="es-EC"/>
              </w:rPr>
              <w:t>SCRUMstudy</w:t>
            </w:r>
            <w:proofErr w:type="spellEnd"/>
          </w:p>
        </w:tc>
        <w:tc>
          <w:tcPr>
            <w:tcW w:w="5636" w:type="dxa"/>
            <w:gridSpan w:val="2"/>
          </w:tcPr>
          <w:p w14:paraId="768DDCF4" w14:textId="77777777" w:rsidR="00AF4CAC" w:rsidRDefault="00000000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 xml:space="preserve">Scrum Fundamentals </w:t>
            </w:r>
            <w:proofErr w:type="spellStart"/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>Certified</w:t>
            </w:r>
            <w:proofErr w:type="spellEnd"/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 xml:space="preserve"> _ SFC.</w:t>
            </w:r>
          </w:p>
        </w:tc>
      </w:tr>
      <w:tr w:rsidR="00AF4CAC" w14:paraId="29BE6ABA" w14:textId="77777777">
        <w:trPr>
          <w:trHeight w:val="313"/>
        </w:trPr>
        <w:tc>
          <w:tcPr>
            <w:tcW w:w="3552" w:type="dxa"/>
            <w:vAlign w:val="center"/>
          </w:tcPr>
          <w:p w14:paraId="49FAD7A2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372F3985" w14:textId="77777777" w:rsidR="00AF4CAC" w:rsidRDefault="00AF4CAC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szCs w:val="20"/>
                <w:lang w:val="en-US" w:eastAsia="es-EC"/>
              </w:rPr>
            </w:pPr>
          </w:p>
        </w:tc>
      </w:tr>
      <w:tr w:rsidR="00AF4CAC" w14:paraId="554FDB80" w14:textId="77777777">
        <w:trPr>
          <w:trHeight w:val="313"/>
        </w:trPr>
        <w:tc>
          <w:tcPr>
            <w:tcW w:w="3552" w:type="dxa"/>
            <w:vAlign w:val="center"/>
          </w:tcPr>
          <w:p w14:paraId="09111905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6FF9982D" w14:textId="77777777" w:rsidR="00AF4CAC" w:rsidRDefault="00AF4CAC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szCs w:val="20"/>
                <w:lang w:val="en-US" w:eastAsia="es-EC"/>
              </w:rPr>
            </w:pPr>
          </w:p>
        </w:tc>
      </w:tr>
      <w:tr w:rsidR="00AF4CAC" w14:paraId="0181EF17" w14:textId="77777777">
        <w:trPr>
          <w:trHeight w:val="313"/>
        </w:trPr>
        <w:tc>
          <w:tcPr>
            <w:tcW w:w="3552" w:type="dxa"/>
            <w:vAlign w:val="center"/>
          </w:tcPr>
          <w:p w14:paraId="73A49FBA" w14:textId="77777777" w:rsidR="00AF4CAC" w:rsidRDefault="00AF4CAC">
            <w:pPr>
              <w:rPr>
                <w:rFonts w:asciiTheme="majorHAnsi" w:hAnsiTheme="majorHAnsi" w:cstheme="majorHAnsi"/>
                <w:b/>
                <w:bCs/>
                <w:szCs w:val="22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0D90A7CC" w14:textId="77777777" w:rsidR="00AF4CAC" w:rsidRDefault="00AF4CAC">
            <w:pPr>
              <w:pStyle w:val="Prrafodelista"/>
              <w:numPr>
                <w:ilvl w:val="0"/>
                <w:numId w:val="3"/>
              </w:numPr>
              <w:rPr>
                <w:rFonts w:asciiTheme="majorHAnsi" w:eastAsia="MS Mincho" w:hAnsiTheme="majorHAnsi" w:cstheme="majorHAnsi"/>
                <w:szCs w:val="20"/>
                <w:lang w:val="en-US" w:eastAsia="es-EC"/>
              </w:rPr>
            </w:pPr>
          </w:p>
        </w:tc>
      </w:tr>
      <w:tr w:rsidR="00AF4CAC" w14:paraId="7357E616" w14:textId="77777777">
        <w:trPr>
          <w:trHeight w:val="313"/>
        </w:trPr>
        <w:tc>
          <w:tcPr>
            <w:tcW w:w="3552" w:type="dxa"/>
            <w:vAlign w:val="center"/>
          </w:tcPr>
          <w:p w14:paraId="70BDFEBF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43E2EAD6" w14:textId="77777777" w:rsidR="00AF4CAC" w:rsidRDefault="00AF4CAC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  <w:szCs w:val="20"/>
                <w:lang w:val="es-EC" w:eastAsia="es-EC"/>
              </w:rPr>
            </w:pPr>
          </w:p>
        </w:tc>
      </w:tr>
      <w:tr w:rsidR="00AF4CAC" w14:paraId="4C86B2F9" w14:textId="77777777">
        <w:trPr>
          <w:trHeight w:val="313"/>
        </w:trPr>
        <w:tc>
          <w:tcPr>
            <w:tcW w:w="3552" w:type="dxa"/>
            <w:vAlign w:val="center"/>
          </w:tcPr>
          <w:p w14:paraId="0E22CBBD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67EEBAF2" w14:textId="77777777" w:rsidR="00AF4CAC" w:rsidRDefault="00AF4C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  <w:lang w:val="en-US" w:eastAsia="es-EC"/>
              </w:rPr>
            </w:pPr>
          </w:p>
        </w:tc>
      </w:tr>
      <w:tr w:rsidR="00AF4CAC" w14:paraId="0401EB18" w14:textId="77777777">
        <w:trPr>
          <w:trHeight w:val="313"/>
        </w:trPr>
        <w:tc>
          <w:tcPr>
            <w:tcW w:w="3552" w:type="dxa"/>
            <w:vAlign w:val="center"/>
          </w:tcPr>
          <w:p w14:paraId="668CEB39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4728D1B5" w14:textId="77777777" w:rsidR="00AF4CAC" w:rsidRDefault="00AF4C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  <w:lang w:val="es-EC" w:eastAsia="es-EC"/>
              </w:rPr>
            </w:pPr>
          </w:p>
        </w:tc>
      </w:tr>
      <w:tr w:rsidR="00AF4CAC" w14:paraId="5B8848BC" w14:textId="77777777">
        <w:trPr>
          <w:trHeight w:val="313"/>
        </w:trPr>
        <w:tc>
          <w:tcPr>
            <w:tcW w:w="3552" w:type="dxa"/>
            <w:vAlign w:val="center"/>
          </w:tcPr>
          <w:p w14:paraId="58A49F21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3E79A3A8" w14:textId="77777777" w:rsidR="00AF4CAC" w:rsidRDefault="00AF4C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  <w:lang w:val="es-EC" w:eastAsia="es-EC"/>
              </w:rPr>
            </w:pPr>
          </w:p>
        </w:tc>
      </w:tr>
      <w:tr w:rsidR="00AF4CAC" w14:paraId="6133165B" w14:textId="77777777">
        <w:trPr>
          <w:trHeight w:val="313"/>
        </w:trPr>
        <w:tc>
          <w:tcPr>
            <w:tcW w:w="3552" w:type="dxa"/>
            <w:vAlign w:val="center"/>
          </w:tcPr>
          <w:p w14:paraId="165B32EF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43BDBE1C" w14:textId="77777777" w:rsidR="00AF4CAC" w:rsidRDefault="00AF4CAC">
            <w:pPr>
              <w:pStyle w:val="Prrafodelista"/>
              <w:numPr>
                <w:ilvl w:val="0"/>
                <w:numId w:val="4"/>
              </w:numPr>
              <w:rPr>
                <w:rFonts w:asciiTheme="majorHAnsi" w:eastAsia="MS Mincho" w:hAnsiTheme="majorHAnsi" w:cstheme="majorHAnsi"/>
                <w:szCs w:val="20"/>
                <w:lang w:eastAsia="es-EC"/>
              </w:rPr>
            </w:pPr>
          </w:p>
        </w:tc>
      </w:tr>
      <w:tr w:rsidR="00AF4CAC" w14:paraId="5E02197E" w14:textId="77777777">
        <w:trPr>
          <w:trHeight w:val="313"/>
        </w:trPr>
        <w:tc>
          <w:tcPr>
            <w:tcW w:w="3552" w:type="dxa"/>
            <w:vAlign w:val="center"/>
          </w:tcPr>
          <w:p w14:paraId="7FED8742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566AE5E3" w14:textId="77777777" w:rsidR="00AF4CAC" w:rsidRDefault="00AF4C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  <w:lang w:val="es-EC" w:eastAsia="es-EC"/>
              </w:rPr>
            </w:pPr>
          </w:p>
        </w:tc>
      </w:tr>
      <w:tr w:rsidR="00AF4CAC" w14:paraId="4E0113B3" w14:textId="77777777">
        <w:trPr>
          <w:trHeight w:val="313"/>
        </w:trPr>
        <w:tc>
          <w:tcPr>
            <w:tcW w:w="3552" w:type="dxa"/>
            <w:vAlign w:val="center"/>
          </w:tcPr>
          <w:p w14:paraId="1198E36C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3159683F" w14:textId="77777777" w:rsidR="00AF4CAC" w:rsidRDefault="00AF4C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  <w:lang w:val="es-EC" w:eastAsia="es-EC"/>
              </w:rPr>
            </w:pPr>
          </w:p>
        </w:tc>
      </w:tr>
      <w:tr w:rsidR="00AF4CAC" w14:paraId="0501FBDF" w14:textId="77777777">
        <w:trPr>
          <w:trHeight w:val="184"/>
        </w:trPr>
        <w:tc>
          <w:tcPr>
            <w:tcW w:w="3552" w:type="dxa"/>
            <w:vAlign w:val="center"/>
          </w:tcPr>
          <w:p w14:paraId="1A5D9990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5636" w:type="dxa"/>
            <w:gridSpan w:val="2"/>
          </w:tcPr>
          <w:p w14:paraId="13D8F37F" w14:textId="77777777" w:rsidR="00AF4CAC" w:rsidRDefault="00AF4C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  <w:szCs w:val="20"/>
                <w:lang w:val="es-EC" w:eastAsia="es-EC"/>
              </w:rPr>
            </w:pPr>
          </w:p>
        </w:tc>
      </w:tr>
    </w:tbl>
    <w:p w14:paraId="38285E59" w14:textId="77777777" w:rsidR="00AF4CAC" w:rsidRDefault="00AF4CAC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 w14:textId="77777777" w:rsidR="00AF4CAC" w:rsidRDefault="00AF4CAC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TableGrid1"/>
        <w:tblW w:w="9445" w:type="dxa"/>
        <w:tblInd w:w="-43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9" w:type="dxa"/>
          <w:left w:w="86" w:type="dxa"/>
          <w:right w:w="59" w:type="dxa"/>
        </w:tblCellMar>
        <w:tblLook w:val="04A0" w:firstRow="1" w:lastRow="0" w:firstColumn="1" w:lastColumn="0" w:noHBand="0" w:noVBand="1"/>
      </w:tblPr>
      <w:tblGrid>
        <w:gridCol w:w="5184"/>
        <w:gridCol w:w="4261"/>
      </w:tblGrid>
      <w:tr w:rsidR="00AF4CAC" w14:paraId="0B99E4D1" w14:textId="77777777">
        <w:trPr>
          <w:trHeight w:val="497"/>
        </w:trPr>
        <w:tc>
          <w:tcPr>
            <w:tcW w:w="9445" w:type="dxa"/>
            <w:gridSpan w:val="2"/>
            <w:vAlign w:val="center"/>
          </w:tcPr>
          <w:p w14:paraId="5BD4BE6B" w14:textId="77777777" w:rsidR="00AF4CAC" w:rsidRDefault="00000000">
            <w:pPr>
              <w:pStyle w:val="Ttulo1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:rsidR="00AF4CAC" w14:paraId="4C4177AF" w14:textId="77777777">
        <w:trPr>
          <w:trHeight w:val="847"/>
        </w:trPr>
        <w:tc>
          <w:tcPr>
            <w:tcW w:w="5184" w:type="dxa"/>
            <w:vAlign w:val="center"/>
          </w:tcPr>
          <w:p w14:paraId="29EBE684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  <w:t>CONSULTINGNOVA CIA. LTDA. – QUITO, EC</w:t>
            </w:r>
          </w:p>
          <w:p w14:paraId="59F71F75" w14:textId="77777777" w:rsidR="00AF4CAC" w:rsidRDefault="00000000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Bidi"/>
                <w:color w:val="FF0000"/>
                <w:szCs w:val="22"/>
                <w:lang w:eastAsia="es-EC"/>
              </w:rPr>
              <w:t>Feb 2023 – Today</w:t>
            </w:r>
          </w:p>
          <w:p w14:paraId="787EAC9C" w14:textId="77777777" w:rsidR="00AF4CAC" w:rsidRDefault="00000000">
            <w:pPr>
              <w:spacing w:after="99" w:line="267" w:lineRule="auto"/>
              <w:rPr>
                <w:rFonts w:eastAsia="Calibri" w:cs="Calibri"/>
                <w:color w:val="FF0000"/>
                <w:szCs w:val="20"/>
                <w:lang w:eastAsia="es-EC"/>
              </w:rPr>
            </w:pPr>
            <w:r>
              <w:rPr>
                <w:rFonts w:eastAsia="Calibri" w:cs="Calibri"/>
                <w:color w:val="FF0000"/>
                <w:szCs w:val="20"/>
                <w:lang w:eastAsia="es-EC"/>
              </w:rPr>
              <w:t>IT Services Coordinator.</w:t>
            </w:r>
          </w:p>
          <w:p w14:paraId="2EB0C619" w14:textId="77777777" w:rsidR="00AF4CAC" w:rsidRDefault="00000000">
            <w:pP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  <w:t>Planning, monitoring, and Management of technology projects.</w:t>
            </w:r>
          </w:p>
          <w:p w14:paraId="4EAC7670" w14:textId="77777777" w:rsidR="00AF4CAC" w:rsidRDefault="00000000">
            <w:pP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  <w:t>Leadership of the IT team</w:t>
            </w:r>
          </w:p>
          <w:p w14:paraId="494879DC" w14:textId="77777777" w:rsidR="00AF4CAC" w:rsidRDefault="00000000">
            <w:pP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</w:pPr>
            <w:proofErr w:type="gramStart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  <w:t>Reporting</w:t>
            </w:r>
            <w:proofErr w:type="gramEnd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  <w:t xml:space="preserve"> on IT performance.</w:t>
            </w:r>
          </w:p>
          <w:p w14:paraId="7C77B839" w14:textId="77777777" w:rsidR="00AF4CAC" w:rsidRDefault="00000000">
            <w:pP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  <w:t>Quality monitoring of the service provided by the company to the end customer.</w:t>
            </w:r>
          </w:p>
          <w:p w14:paraId="17E3519B" w14:textId="77777777" w:rsidR="00AF4CAC" w:rsidRDefault="00000000">
            <w:pP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  <w:t>Planning and execution Support to technical projects.</w:t>
            </w:r>
          </w:p>
          <w:p w14:paraId="06BE5432" w14:textId="77777777" w:rsidR="00AF4CAC" w:rsidRDefault="00000000">
            <w:pP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n-US" w:eastAsia="es-EC"/>
              </w:rPr>
              <w:t>Control and Tracking of SLAs and key performance indicators.</w:t>
            </w:r>
          </w:p>
          <w:p w14:paraId="4EB0AE12" w14:textId="77777777" w:rsidR="00AF4CAC" w:rsidRDefault="00000000">
            <w:pPr>
              <w:rPr>
                <w:rFonts w:asciiTheme="majorHAnsi" w:hAnsiTheme="majorHAnsi" w:cstheme="majorHAnsi"/>
                <w:bCs/>
                <w:szCs w:val="20"/>
                <w:lang w:val="es-EC" w:eastAsia="es-EC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s-EC" w:eastAsia="es-EC"/>
              </w:rPr>
              <w:t>HelpDesk</w:t>
            </w:r>
            <w:proofErr w:type="spellEnd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s-EC" w:eastAsia="es-EC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s-EC" w:eastAsia="es-EC"/>
              </w:rPr>
              <w:t>administration</w:t>
            </w:r>
            <w:proofErr w:type="spellEnd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s-EC" w:eastAsia="es-EC"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s-EC" w:eastAsia="es-EC"/>
              </w:rPr>
              <w:t>management</w:t>
            </w:r>
            <w:proofErr w:type="spellEnd"/>
            <w:r>
              <w:rPr>
                <w:rFonts w:asciiTheme="majorHAnsi" w:hAnsiTheme="majorHAnsi" w:cstheme="majorHAnsi"/>
                <w:bCs/>
                <w:color w:val="FF0000"/>
                <w:szCs w:val="20"/>
                <w:lang w:val="es-EC" w:eastAsia="es-EC"/>
              </w:rPr>
              <w:t>.</w:t>
            </w:r>
          </w:p>
        </w:tc>
        <w:tc>
          <w:tcPr>
            <w:tcW w:w="4261" w:type="dxa"/>
            <w:vAlign w:val="center"/>
          </w:tcPr>
          <w:p w14:paraId="6B12D34F" w14:textId="77777777" w:rsidR="00AF4CAC" w:rsidRDefault="00000000">
            <w:pPr>
              <w:rPr>
                <w:rFonts w:asciiTheme="majorHAnsi" w:hAnsiTheme="majorHAnsi" w:cstheme="majorHAnsi"/>
                <w:szCs w:val="20"/>
                <w:lang w:eastAsia="es-EC"/>
              </w:rPr>
            </w:pPr>
            <w:r>
              <w:rPr>
                <w:rFonts w:asciiTheme="majorHAnsi" w:eastAsia="Times New Roman" w:hAnsiTheme="majorHAnsi" w:cstheme="majorHAnsi"/>
                <w:i/>
                <w:szCs w:val="20"/>
                <w:lang w:eastAsia="es-EC"/>
              </w:rPr>
              <w:t>Microsoft Licensing and Solutions Provider (LSP) and Cloud Solutions Provider with a focus in small and medium-sized customers. Located in Quito and Guayaquil, Inova Solution</w:t>
            </w:r>
            <w:r>
              <w:rPr>
                <w:rFonts w:asciiTheme="majorHAnsi" w:eastAsia="Times New Roman" w:hAnsiTheme="majorHAnsi" w:cstheme="majorHAnsi"/>
                <w:i/>
                <w:szCs w:val="20"/>
                <w:lang w:val="en-US" w:eastAsia="es-EC"/>
              </w:rPr>
              <w:t>s</w:t>
            </w:r>
            <w:r>
              <w:rPr>
                <w:rFonts w:asciiTheme="majorHAnsi" w:eastAsia="Times New Roman" w:hAnsiTheme="majorHAnsi" w:cstheme="majorHAnsi"/>
                <w:i/>
                <w:szCs w:val="20"/>
                <w:lang w:eastAsia="es-EC"/>
              </w:rPr>
              <w:t xml:space="preserve"> offers a variety of Microsoft-related products and services.</w:t>
            </w:r>
          </w:p>
        </w:tc>
      </w:tr>
      <w:tr w:rsidR="00AF4CAC" w14:paraId="05782849" w14:textId="77777777">
        <w:trPr>
          <w:trHeight w:val="847"/>
        </w:trPr>
        <w:tc>
          <w:tcPr>
            <w:tcW w:w="5184" w:type="dxa"/>
          </w:tcPr>
          <w:p w14:paraId="06994354" w14:textId="77777777" w:rsidR="00AF4CAC" w:rsidRDefault="00AF4CAC">
            <w:pPr>
              <w:rPr>
                <w:rFonts w:asciiTheme="majorHAnsi" w:hAnsiTheme="majorHAnsi" w:cstheme="majorHAnsi"/>
                <w:bCs/>
                <w:szCs w:val="20"/>
                <w:lang w:val="en-US" w:eastAsia="es-EC"/>
              </w:rPr>
            </w:pPr>
          </w:p>
        </w:tc>
        <w:tc>
          <w:tcPr>
            <w:tcW w:w="4261" w:type="dxa"/>
            <w:vAlign w:val="center"/>
          </w:tcPr>
          <w:p w14:paraId="40B89D52" w14:textId="77777777" w:rsidR="00AF4CAC" w:rsidRDefault="00AF4CAC">
            <w:pPr>
              <w:rPr>
                <w:rFonts w:asciiTheme="majorHAnsi" w:eastAsia="Times New Roman" w:hAnsiTheme="majorHAnsi" w:cstheme="majorHAnsi"/>
                <w:i/>
                <w:szCs w:val="20"/>
                <w:lang w:val="en-US" w:eastAsia="es-EC"/>
              </w:rPr>
            </w:pPr>
          </w:p>
        </w:tc>
      </w:tr>
      <w:tr w:rsidR="00AF4CAC" w14:paraId="69CCB70F" w14:textId="77777777">
        <w:trPr>
          <w:trHeight w:val="847"/>
        </w:trPr>
        <w:tc>
          <w:tcPr>
            <w:tcW w:w="5184" w:type="dxa"/>
          </w:tcPr>
          <w:p w14:paraId="6DAE35A9" w14:textId="77777777" w:rsidR="00AF4CAC" w:rsidRDefault="00AF4CAC">
            <w:pPr>
              <w:rPr>
                <w:rFonts w:asciiTheme="majorHAnsi" w:hAnsiTheme="majorHAnsi" w:cstheme="majorHAnsi"/>
                <w:bCs/>
                <w:szCs w:val="20"/>
                <w:lang w:val="en-US" w:eastAsia="es-EC"/>
              </w:rPr>
            </w:pPr>
          </w:p>
        </w:tc>
        <w:tc>
          <w:tcPr>
            <w:tcW w:w="4261" w:type="dxa"/>
            <w:vAlign w:val="center"/>
          </w:tcPr>
          <w:p w14:paraId="4F4D76A0" w14:textId="77777777" w:rsidR="00AF4CAC" w:rsidRDefault="00AF4CAC">
            <w:pPr>
              <w:rPr>
                <w:rFonts w:asciiTheme="majorHAnsi" w:eastAsia="Times New Roman" w:hAnsiTheme="majorHAnsi" w:cstheme="majorHAnsi"/>
                <w:i/>
                <w:szCs w:val="20"/>
                <w:lang w:val="en-US" w:eastAsia="es-EC"/>
              </w:rPr>
            </w:pPr>
          </w:p>
        </w:tc>
      </w:tr>
      <w:tr w:rsidR="00AF4CAC" w14:paraId="6BECC35F" w14:textId="77777777">
        <w:trPr>
          <w:trHeight w:val="518"/>
        </w:trPr>
        <w:tc>
          <w:tcPr>
            <w:tcW w:w="9445" w:type="dxa"/>
            <w:gridSpan w:val="2"/>
            <w:vAlign w:val="center"/>
          </w:tcPr>
          <w:p w14:paraId="6D97999B" w14:textId="77777777" w:rsidR="00AF4CAC" w:rsidRDefault="00000000">
            <w:pPr>
              <w:pStyle w:val="Ttulo1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:rsidR="00AF4CAC" w14:paraId="78E32A25" w14:textId="77777777">
        <w:trPr>
          <w:trHeight w:val="254"/>
        </w:trPr>
        <w:tc>
          <w:tcPr>
            <w:tcW w:w="5184" w:type="dxa"/>
          </w:tcPr>
          <w:p w14:paraId="750FFB49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  <w:t>ENGLISH</w:t>
            </w:r>
          </w:p>
        </w:tc>
        <w:tc>
          <w:tcPr>
            <w:tcW w:w="4261" w:type="dxa"/>
          </w:tcPr>
          <w:p w14:paraId="01280F64" w14:textId="77777777" w:rsidR="00AF4CAC" w:rsidRDefault="00000000">
            <w:pP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  <w:t>50%</w:t>
            </w:r>
          </w:p>
        </w:tc>
      </w:tr>
      <w:tr w:rsidR="00AF4CAC" w14:paraId="42893994" w14:textId="77777777">
        <w:trPr>
          <w:trHeight w:val="254"/>
        </w:trPr>
        <w:tc>
          <w:tcPr>
            <w:tcW w:w="5184" w:type="dxa"/>
          </w:tcPr>
          <w:p w14:paraId="3DD4BDD6" w14:textId="77777777" w:rsidR="00AF4CAC" w:rsidRDefault="00000000">
            <w:pPr>
              <w:rPr>
                <w:rFonts w:asciiTheme="majorHAnsi" w:hAnsiTheme="majorHAnsi" w:cstheme="majorHAnsi"/>
                <w:b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Cs w:val="20"/>
                <w:lang w:eastAsia="es-EC"/>
              </w:rPr>
              <w:t>SPANISH (NATIVE)</w:t>
            </w:r>
          </w:p>
        </w:tc>
        <w:tc>
          <w:tcPr>
            <w:tcW w:w="4261" w:type="dxa"/>
          </w:tcPr>
          <w:p w14:paraId="25838B71" w14:textId="77777777" w:rsidR="00AF4CAC" w:rsidRDefault="00000000">
            <w:pPr>
              <w:rPr>
                <w:rFonts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color w:val="FF0000"/>
                <w:szCs w:val="20"/>
                <w:lang w:eastAsia="es-EC"/>
              </w:rPr>
              <w:t>100%</w:t>
            </w:r>
          </w:p>
        </w:tc>
      </w:tr>
      <w:tr w:rsidR="00AF4CAC" w14:paraId="5E01EC53" w14:textId="77777777">
        <w:trPr>
          <w:trHeight w:val="254"/>
        </w:trPr>
        <w:tc>
          <w:tcPr>
            <w:tcW w:w="5184" w:type="dxa"/>
          </w:tcPr>
          <w:p w14:paraId="2572C034" w14:textId="77777777" w:rsidR="00AF4CAC" w:rsidRDefault="00AF4CAC">
            <w:pPr>
              <w:rPr>
                <w:rFonts w:asciiTheme="majorHAnsi" w:hAnsiTheme="majorHAnsi" w:cstheme="majorHAnsi"/>
                <w:b/>
                <w:szCs w:val="20"/>
                <w:lang w:val="es-EC" w:eastAsia="es-EC"/>
              </w:rPr>
            </w:pPr>
          </w:p>
        </w:tc>
        <w:tc>
          <w:tcPr>
            <w:tcW w:w="4261" w:type="dxa"/>
          </w:tcPr>
          <w:p w14:paraId="3E4451C6" w14:textId="77777777" w:rsidR="00AF4CAC" w:rsidRDefault="00AF4CAC">
            <w:pPr>
              <w:rPr>
                <w:rFonts w:asciiTheme="majorHAnsi" w:hAnsiTheme="majorHAnsi" w:cstheme="majorHAnsi"/>
                <w:color w:val="FF0000"/>
                <w:szCs w:val="20"/>
                <w:lang w:val="es-EC" w:eastAsia="es-EC"/>
              </w:rPr>
            </w:pPr>
          </w:p>
        </w:tc>
      </w:tr>
      <w:tr w:rsidR="00AF4CAC" w14:paraId="03EB07F5" w14:textId="77777777">
        <w:trPr>
          <w:trHeight w:val="350"/>
        </w:trPr>
        <w:tc>
          <w:tcPr>
            <w:tcW w:w="9445" w:type="dxa"/>
            <w:gridSpan w:val="2"/>
          </w:tcPr>
          <w:p w14:paraId="0AD40C5D" w14:textId="77777777" w:rsidR="00AF4CAC" w:rsidRDefault="00000000">
            <w:pPr>
              <w:pStyle w:val="Ttulo1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  <w:tr w:rsidR="00AF4CAC" w14:paraId="50EE7DC0" w14:textId="77777777">
        <w:trPr>
          <w:trHeight w:val="554"/>
        </w:trPr>
        <w:tc>
          <w:tcPr>
            <w:tcW w:w="9445" w:type="dxa"/>
            <w:gridSpan w:val="2"/>
          </w:tcPr>
          <w:tbl>
            <w:tblPr>
              <w:tblW w:w="928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1546"/>
              <w:gridCol w:w="1547"/>
              <w:gridCol w:w="1547"/>
              <w:gridCol w:w="1547"/>
              <w:gridCol w:w="1547"/>
            </w:tblGrid>
            <w:tr w:rsidR="00AF4CAC" w14:paraId="109725FC" w14:textId="77777777">
              <w:trPr>
                <w:trHeight w:val="300"/>
              </w:trPr>
              <w:tc>
                <w:tcPr>
                  <w:tcW w:w="15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A9CF002" w14:textId="77777777" w:rsidR="00AF4CAC" w:rsidRDefault="00000000">
                  <w:pPr>
                    <w:jc w:val="center"/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</w:pPr>
                  <w:r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  <w:t>Project Name</w:t>
                  </w:r>
                </w:p>
              </w:tc>
              <w:tc>
                <w:tcPr>
                  <w:tcW w:w="15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1B06ACC" w14:textId="77777777" w:rsidR="00AF4CAC" w:rsidRDefault="00000000">
                  <w:pPr>
                    <w:jc w:val="center"/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</w:pPr>
                  <w:r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  <w:t>Customer</w:t>
                  </w:r>
                </w:p>
              </w:tc>
              <w:tc>
                <w:tcPr>
                  <w:tcW w:w="154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07FDE76F" w14:textId="77777777" w:rsidR="00AF4CAC" w:rsidRDefault="00000000">
                  <w:pPr>
                    <w:jc w:val="center"/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</w:pPr>
                  <w:r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  <w:t>Role</w:t>
                  </w:r>
                </w:p>
              </w:tc>
              <w:tc>
                <w:tcPr>
                  <w:tcW w:w="154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32A44034" w14:textId="77777777" w:rsidR="00AF4CAC" w:rsidRDefault="00000000">
                  <w:pPr>
                    <w:jc w:val="center"/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</w:pPr>
                  <w:r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  <w:t>Year</w:t>
                  </w:r>
                </w:p>
              </w:tc>
              <w:tc>
                <w:tcPr>
                  <w:tcW w:w="154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23FCB2D" w14:textId="77777777" w:rsidR="00AF4CAC" w:rsidRDefault="00000000">
                  <w:pPr>
                    <w:jc w:val="center"/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</w:pPr>
                  <w:r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  <w:t>Type of Project</w:t>
                  </w:r>
                </w:p>
              </w:tc>
              <w:tc>
                <w:tcPr>
                  <w:tcW w:w="154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46277B5" w14:textId="77777777" w:rsidR="00AF4CAC" w:rsidRDefault="00000000">
                  <w:pPr>
                    <w:jc w:val="center"/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</w:pPr>
                  <w:r>
                    <w:rPr>
                      <w:rFonts w:asciiTheme="majorHAnsi" w:eastAsiaTheme="majorEastAsia" w:hAnsiTheme="majorHAnsi" w:cstheme="majorHAnsi"/>
                      <w:b/>
                      <w:color w:val="76923C" w:themeColor="accent3" w:themeShade="BF"/>
                      <w:szCs w:val="20"/>
                      <w:lang w:eastAsia="es-EC"/>
                    </w:rPr>
                    <w:t>Partner</w:t>
                  </w:r>
                </w:p>
              </w:tc>
            </w:tr>
            <w:tr w:rsidR="00AF4CAC" w14:paraId="56A1AE05" w14:textId="77777777">
              <w:trPr>
                <w:trHeight w:val="615"/>
              </w:trPr>
              <w:tc>
                <w:tcPr>
                  <w:tcW w:w="154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98F61D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Ejemplo</w:t>
                  </w:r>
                  <w:proofErr w:type="spellEnd"/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: Performance Evaluation 360</w:t>
                  </w:r>
                </w:p>
              </w:tc>
              <w:tc>
                <w:tcPr>
                  <w:tcW w:w="15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26678A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AYASA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5EEB08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Project Manager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B59D7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2023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624EF7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val="en-US"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val="en-US" w:eastAsia="es-EC"/>
                    </w:rPr>
                    <w:t>Creation of SharePoint Web tool + Power BI Dashboard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14:paraId="577C4CF8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Microsoft</w:t>
                  </w:r>
                </w:p>
              </w:tc>
            </w:tr>
            <w:tr w:rsidR="00AF4CAC" w14:paraId="33900A8E" w14:textId="77777777">
              <w:trPr>
                <w:trHeight w:val="615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DCD30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ENAP Developments (1500 HOURS)</w:t>
                  </w:r>
                </w:p>
              </w:tc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D555F9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ENAP</w:t>
                  </w:r>
                </w:p>
              </w:tc>
              <w:tc>
                <w:tcPr>
                  <w:tcW w:w="1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4FF963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Project Manager</w:t>
                  </w:r>
                </w:p>
              </w:tc>
              <w:tc>
                <w:tcPr>
                  <w:tcW w:w="1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1F3331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2023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FBABAD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val="en-US"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val="en-US" w:eastAsia="es-EC"/>
                    </w:rPr>
                    <w:t>Creation of SharePoint Web tool + Power BI Dashboard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vAlign w:val="center"/>
                </w:tcPr>
                <w:p w14:paraId="61F5F39F" w14:textId="77777777" w:rsidR="00AF4CAC" w:rsidRDefault="00000000">
                  <w:pPr>
                    <w:jc w:val="center"/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FF0000"/>
                      <w:szCs w:val="20"/>
                      <w:lang w:eastAsia="es-EC"/>
                    </w:rPr>
                    <w:t>Microsoft</w:t>
                  </w:r>
                </w:p>
              </w:tc>
            </w:tr>
          </w:tbl>
          <w:p w14:paraId="37F1C3BA" w14:textId="77777777" w:rsidR="00AF4CAC" w:rsidRDefault="00AF4CAC">
            <w:pPr>
              <w:rPr>
                <w:rFonts w:asciiTheme="majorHAnsi" w:hAnsiTheme="majorHAnsi" w:cstheme="majorHAnsi"/>
                <w:szCs w:val="20"/>
                <w:lang w:val="es-EC" w:eastAsia="es-EC"/>
              </w:rPr>
            </w:pPr>
          </w:p>
        </w:tc>
      </w:tr>
    </w:tbl>
    <w:p w14:paraId="685B1E04" w14:textId="77777777" w:rsidR="00AF4CAC" w:rsidRDefault="00AF4CAC">
      <w:pPr>
        <w:jc w:val="both"/>
        <w:rPr>
          <w:rFonts w:ascii="Century Gothic" w:eastAsia="Century Gothic" w:hAnsi="Century Gothic" w:cs="Century Gothic"/>
        </w:rPr>
      </w:pPr>
    </w:p>
    <w:p w14:paraId="0A9B758B" w14:textId="77777777" w:rsidR="00AF4CAC" w:rsidRDefault="00000000">
      <w:pPr>
        <w:jc w:val="both"/>
        <w:rPr>
          <w:rFonts w:asciiTheme="majorHAnsi" w:eastAsiaTheme="majorEastAsia" w:hAnsiTheme="majorHAnsi" w:cstheme="majorHAnsi"/>
          <w:b/>
          <w:color w:val="76923C" w:themeColor="accent3" w:themeShade="BF"/>
          <w:szCs w:val="20"/>
          <w:lang w:eastAsia="es-EC"/>
        </w:rPr>
      </w:pPr>
      <w:r>
        <w:rPr>
          <w:rFonts w:asciiTheme="majorHAnsi" w:eastAsiaTheme="majorEastAsia" w:hAnsiTheme="majorHAnsi" w:cstheme="majorHAnsi"/>
          <w:b/>
          <w:color w:val="76923C" w:themeColor="accent3" w:themeShade="BF"/>
          <w:szCs w:val="20"/>
          <w:lang w:eastAsia="es-EC"/>
        </w:rPr>
        <w:t>SENESCYT REGISTRATION (ATTACH HERE AND ERASE THIS LINE)</w:t>
      </w:r>
    </w:p>
    <w:sectPr w:rsidR="00AF4C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2977" w:right="1800" w:bottom="184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61805" w14:textId="77777777" w:rsidR="00B26D8A" w:rsidRDefault="00B26D8A">
      <w:r>
        <w:separator/>
      </w:r>
    </w:p>
  </w:endnote>
  <w:endnote w:type="continuationSeparator" w:id="0">
    <w:p w14:paraId="4C3F8CFB" w14:textId="77777777" w:rsidR="00B26D8A" w:rsidRDefault="00B2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60CE" w14:textId="77777777" w:rsidR="00AF4CAC" w:rsidRDefault="00AF4C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ED54D" w14:textId="77777777" w:rsidR="00AF4CAC" w:rsidRDefault="00AF4CA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92583" w14:textId="77777777" w:rsidR="00AF4CAC" w:rsidRDefault="00AF4C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5B10F" w14:textId="77777777" w:rsidR="00B26D8A" w:rsidRDefault="00B26D8A">
      <w:r>
        <w:separator/>
      </w:r>
    </w:p>
  </w:footnote>
  <w:footnote w:type="continuationSeparator" w:id="0">
    <w:p w14:paraId="76AA9724" w14:textId="77777777" w:rsidR="00B26D8A" w:rsidRDefault="00B26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32EEB" w14:textId="77777777" w:rsidR="00AF4CAC" w:rsidRDefault="00000000">
    <w:pPr>
      <w:pStyle w:val="Encabezado"/>
    </w:pPr>
    <w:r>
      <w:rPr>
        <w:lang w:val="en-US"/>
      </w:rPr>
      <w:pict w14:anchorId="42416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95.3pt;height:841.9pt;z-index:-251657728;mso-position-horizontal:center;mso-position-horizontal-relative:margin;mso-position-vertical:center;mso-position-vertical-relative:margin;mso-width-relative:page;mso-height-relative:page">
          <v:imagedata r:id="rId1" o:title="WORD_IS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B3D7C" w14:textId="77777777" w:rsidR="00AF4CAC" w:rsidRDefault="00000000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1" allowOverlap="1" wp14:anchorId="63145785" wp14:editId="1E6E63FB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 w14:textId="77777777" w:rsidR="00AF4CAC" w:rsidRDefault="00AF4C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0CEB8" w14:textId="77777777" w:rsidR="00AF4CAC" w:rsidRDefault="00000000">
    <w:pPr>
      <w:pStyle w:val="Encabezado"/>
    </w:pPr>
    <w:r>
      <w:rPr>
        <w:lang w:val="en-US"/>
      </w:rPr>
      <w:pict w14:anchorId="0BFE65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595.3pt;height:841.9pt;z-index:-251658752;mso-position-horizontal:center;mso-position-horizontal-relative:margin;mso-position-vertical:center;mso-position-vertical-relative:margin;mso-width-relative:page;mso-height-relative:page">
          <v:imagedata r:id="rId1" o:title="WORD_IS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7F82"/>
    <w:multiLevelType w:val="multilevel"/>
    <w:tmpl w:val="31E67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35423"/>
    <w:multiLevelType w:val="multilevel"/>
    <w:tmpl w:val="49E354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360B7"/>
    <w:multiLevelType w:val="multilevel"/>
    <w:tmpl w:val="6D036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5CFA"/>
    <w:multiLevelType w:val="multilevel"/>
    <w:tmpl w:val="79D65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83412">
    <w:abstractNumId w:val="2"/>
  </w:num>
  <w:num w:numId="2" w16cid:durableId="948120432">
    <w:abstractNumId w:val="1"/>
  </w:num>
  <w:num w:numId="3" w16cid:durableId="1395156585">
    <w:abstractNumId w:val="3"/>
  </w:num>
  <w:num w:numId="4" w16cid:durableId="64959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789D10D"/>
    <w:rsid w:val="1A9401CB"/>
    <w:rsid w:val="25E6149E"/>
    <w:rsid w:val="315AD138"/>
    <w:rsid w:val="31FE0751"/>
    <w:rsid w:val="3BE1BDB7"/>
    <w:rsid w:val="3DEE372E"/>
    <w:rsid w:val="40A52E33"/>
    <w:rsid w:val="429B94B4"/>
    <w:rsid w:val="461D52E6"/>
    <w:rsid w:val="4FB2F61A"/>
    <w:rsid w:val="50C3EE46"/>
    <w:rsid w:val="5F4915E4"/>
    <w:rsid w:val="60108A18"/>
    <w:rsid w:val="61751E60"/>
    <w:rsid w:val="61A02B5A"/>
    <w:rsid w:val="6CBE83C9"/>
    <w:rsid w:val="7000C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0BDD9C"/>
  <w14:defaultImageDpi w14:val="330"/>
  <w15:docId w15:val="{CA4F9CF0-81EC-4803-9A84-96AD395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Cs w:val="24"/>
      <w:lang w:val="en-GB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outlineLvl w:val="0"/>
    </w:pPr>
    <w:rPr>
      <w:rFonts w:asciiTheme="majorHAnsi" w:eastAsiaTheme="majorEastAsia" w:hAnsiTheme="majorHAnsi" w:cstheme="majorBidi"/>
      <w:b/>
      <w:color w:val="76923C" w:themeColor="accent3" w:themeShade="BF"/>
      <w:sz w:val="2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76923C" w:themeColor="accent3" w:themeShade="BF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5EF07241E794EB7168514D918F572" ma:contentTypeVersion="11" ma:contentTypeDescription="Create a new document." ma:contentTypeScope="" ma:versionID="0c8607dc8c682712c7574f122415ce3e">
  <xsd:schema xmlns:xsd="http://www.w3.org/2001/XMLSchema" xmlns:xs="http://www.w3.org/2001/XMLSchema" xmlns:p="http://schemas.microsoft.com/office/2006/metadata/properties" xmlns:ns3="52c10bde-0839-494e-b318-86dc7fe77ced" xmlns:ns4="6ec13ce1-437b-4435-942f-10b95c77f9d5" targetNamespace="http://schemas.microsoft.com/office/2006/metadata/properties" ma:root="true" ma:fieldsID="82c6532bde1cd01853c972210e46dbed" ns3:_="" ns4:_="">
    <xsd:import namespace="52c10bde-0839-494e-b318-86dc7fe77ced"/>
    <xsd:import namespace="6ec13ce1-437b-4435-942f-10b95c77f9d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10bde-0839-494e-b318-86dc7fe77c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13ce1-437b-4435-942f-10b95c77f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B9873-8185-41EC-8561-816D07D5F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10bde-0839-494e-b318-86dc7fe77ced"/>
    <ds:schemaRef ds:uri="6ec13ce1-437b-4435-942f-10b95c77f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31879E4-2EB0-455C-A20B-3782C88F1F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D36D32-A3E6-4253-8C7E-3A830ECB8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Wong | Marketing Executive</dc:creator>
  <cp:lastModifiedBy>JAIR JOSHUE SANCHEZ YANZA</cp:lastModifiedBy>
  <cp:revision>5</cp:revision>
  <cp:lastPrinted>2021-03-24T17:43:00Z</cp:lastPrinted>
  <dcterms:created xsi:type="dcterms:W3CDTF">2024-05-16T20:24:00Z</dcterms:created>
  <dcterms:modified xsi:type="dcterms:W3CDTF">2024-11-30T04:31:00Z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