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71F" w:rsidRPr="00B40DAD" w:rsidRDefault="00B40DAD" w:rsidP="00B40DAD">
      <w:pPr>
        <w:spacing w:line="360" w:lineRule="auto"/>
        <w:jc w:val="center"/>
        <w:rPr>
          <w:rStyle w:val="fontstyle01"/>
          <w:rFonts w:ascii="Times New Roman" w:hAnsi="Times New Roman" w:cs="Times New Roman" w:hint="default"/>
        </w:rPr>
      </w:pPr>
      <w:r w:rsidRPr="00B40DAD">
        <w:rPr>
          <w:rStyle w:val="fontstyle01"/>
          <w:rFonts w:ascii="Times New Roman" w:hAnsi="Times New Roman" w:cs="Times New Roman" w:hint="default"/>
        </w:rPr>
        <w:t xml:space="preserve">2018 </w:t>
      </w:r>
      <w:r w:rsidRPr="00B40DAD">
        <w:rPr>
          <w:rStyle w:val="fontstyle01"/>
          <w:rFonts w:ascii="Times New Roman" w:hAnsi="Times New Roman" w:cs="Times New Roman" w:hint="default"/>
        </w:rPr>
        <w:t>年秋季学期《算法基础》</w:t>
      </w:r>
      <w:r w:rsidRPr="00B40DAD">
        <w:rPr>
          <w:rStyle w:val="fontstyle01"/>
          <w:rFonts w:ascii="Times New Roman" w:hAnsi="Times New Roman" w:cs="Times New Roman" w:hint="default"/>
        </w:rPr>
        <w:t xml:space="preserve"> </w:t>
      </w:r>
      <w:r w:rsidRPr="00B40DAD">
        <w:rPr>
          <w:rStyle w:val="fontstyle01"/>
          <w:rFonts w:ascii="Times New Roman" w:hAnsi="Times New Roman" w:cs="Times New Roman" w:hint="default"/>
        </w:rPr>
        <w:t>期末试题</w:t>
      </w:r>
      <w:r w:rsidRPr="00B40DAD">
        <w:rPr>
          <w:rStyle w:val="fontstyle01"/>
          <w:rFonts w:ascii="Times New Roman" w:hAnsi="Times New Roman" w:cs="Times New Roman" w:hint="default"/>
        </w:rPr>
        <w:t xml:space="preserve"> </w:t>
      </w:r>
      <w:r w:rsidRPr="00B40DAD">
        <w:rPr>
          <w:rStyle w:val="fontstyle01"/>
          <w:rFonts w:ascii="Times New Roman" w:hAnsi="Times New Roman" w:cs="Times New Roman" w:hint="default"/>
        </w:rPr>
        <w:t>答案</w:t>
      </w:r>
    </w:p>
    <w:p w:rsidR="00B40DAD" w:rsidRPr="00B40DAD" w:rsidRDefault="00B40DAD" w:rsidP="00B40DA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40DAD">
        <w:rPr>
          <w:rFonts w:ascii="Times New Roman" w:eastAsia="宋体" w:hAnsi="Times New Roman" w:cs="Times New Roman"/>
          <w:sz w:val="24"/>
          <w:szCs w:val="24"/>
        </w:rPr>
        <w:t>一、</w:t>
      </w:r>
      <w:r w:rsidRPr="00B40DA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40DAD">
        <w:rPr>
          <w:rFonts w:ascii="Times New Roman" w:eastAsia="宋体" w:hAnsi="Times New Roman" w:cs="Times New Roman" w:hint="eastAsia"/>
          <w:sz w:val="24"/>
          <w:szCs w:val="24"/>
        </w:rPr>
        <w:t>简答题</w:t>
      </w:r>
    </w:p>
    <w:p w:rsidR="00B40DAD" w:rsidRPr="00386B5D" w:rsidRDefault="00B40DAD" w:rsidP="00386B5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 w:rsidRPr="00386B5D">
        <w:rPr>
          <w:rFonts w:ascii="Times New Roman" w:eastAsia="宋体" w:hAnsi="Times New Roman" w:cs="Times New Roman" w:hint="eastAsia"/>
          <w:sz w:val="24"/>
          <w:szCs w:val="24"/>
        </w:rPr>
        <w:t>快速排序和归并排序的最坏时间复杂度都是</w:t>
      </w:r>
      <w:r w:rsidRPr="00386B5D">
        <w:rPr>
          <w:rFonts w:ascii="Times New Roman" w:eastAsia="宋体" w:hAnsi="Times New Roman" w:cs="Times New Roman" w:hint="eastAsia"/>
          <w:sz w:val="24"/>
          <w:szCs w:val="24"/>
        </w:rPr>
        <w:t>O</w:t>
      </w:r>
      <w:r w:rsidRPr="00386B5D">
        <w:rPr>
          <w:rFonts w:ascii="Times New Roman" w:eastAsia="宋体" w:hAnsi="Times New Roman" w:cs="Times New Roman"/>
          <w:sz w:val="24"/>
          <w:szCs w:val="24"/>
        </w:rPr>
        <w:t>(n log n)</w:t>
      </w:r>
      <w:r w:rsidRPr="00386B5D">
        <w:rPr>
          <w:rFonts w:ascii="Times New Roman" w:eastAsia="宋体" w:hAnsi="Times New Roman" w:cs="Times New Roman" w:hint="eastAsia"/>
          <w:sz w:val="24"/>
          <w:szCs w:val="24"/>
        </w:rPr>
        <w:t>，虽然时间复杂度都是</w:t>
      </w:r>
      <w:r w:rsidRPr="00386B5D">
        <w:rPr>
          <w:rFonts w:ascii="Times New Roman" w:eastAsia="宋体" w:hAnsi="Times New Roman" w:cs="Times New Roman" w:hint="eastAsia"/>
          <w:sz w:val="24"/>
          <w:szCs w:val="24"/>
        </w:rPr>
        <w:t>O</w:t>
      </w:r>
      <w:r w:rsidRPr="00386B5D">
        <w:rPr>
          <w:rFonts w:ascii="Times New Roman" w:eastAsia="宋体" w:hAnsi="Times New Roman" w:cs="Times New Roman"/>
          <w:sz w:val="24"/>
          <w:szCs w:val="24"/>
        </w:rPr>
        <w:t>(n log n)</w:t>
      </w:r>
      <w:r w:rsidRPr="00386B5D">
        <w:rPr>
          <w:rFonts w:ascii="Times New Roman" w:eastAsia="宋体" w:hAnsi="Times New Roman" w:cs="Times New Roman" w:hint="eastAsia"/>
          <w:sz w:val="24"/>
          <w:szCs w:val="24"/>
        </w:rPr>
        <w:t>，但归并排序的常数部分比快速排序要大，</w:t>
      </w:r>
      <w:r w:rsidR="00F84969" w:rsidRPr="00386B5D">
        <w:rPr>
          <w:rFonts w:ascii="Times New Roman" w:eastAsia="宋体" w:hAnsi="Times New Roman" w:cs="Times New Roman" w:hint="eastAsia"/>
          <w:sz w:val="24"/>
          <w:szCs w:val="24"/>
        </w:rPr>
        <w:t>并且</w:t>
      </w:r>
      <w:r w:rsidRPr="00386B5D">
        <w:rPr>
          <w:rFonts w:ascii="Times New Roman" w:eastAsia="宋体" w:hAnsi="Times New Roman" w:cs="Times New Roman" w:hint="eastAsia"/>
          <w:sz w:val="24"/>
          <w:szCs w:val="24"/>
        </w:rPr>
        <w:t>归并排序不是原地排序算法，空间复杂度较高</w:t>
      </w:r>
      <w:r w:rsidR="00F84969" w:rsidRPr="00386B5D">
        <w:rPr>
          <w:rFonts w:ascii="Times New Roman" w:eastAsia="宋体" w:hAnsi="Times New Roman" w:cs="Times New Roman" w:hint="eastAsia"/>
          <w:sz w:val="24"/>
          <w:szCs w:val="24"/>
        </w:rPr>
        <w:t>，所以实际应用中更多使用快速排序。</w:t>
      </w:r>
    </w:p>
    <w:p w:rsidR="00B40DAD" w:rsidRPr="00386B5D" w:rsidRDefault="00B40DAD" w:rsidP="00386B5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386B5D">
        <w:rPr>
          <w:rFonts w:ascii="Times New Roman" w:eastAsia="宋体" w:hAnsi="Times New Roman" w:cs="Times New Roman" w:hint="eastAsia"/>
          <w:sz w:val="24"/>
          <w:szCs w:val="24"/>
        </w:rPr>
        <w:t>二叉堆的取最小值（小根堆）操作时间复杂度为</w:t>
      </w:r>
      <w:r w:rsidRPr="00386B5D">
        <w:rPr>
          <w:rFonts w:ascii="Times New Roman" w:eastAsia="宋体" w:hAnsi="Times New Roman" w:cs="Times New Roman" w:hint="eastAsia"/>
          <w:sz w:val="24"/>
          <w:szCs w:val="24"/>
        </w:rPr>
        <w:t>O</w:t>
      </w:r>
      <w:r w:rsidRPr="00386B5D">
        <w:rPr>
          <w:rFonts w:ascii="Times New Roman" w:eastAsia="宋体" w:hAnsi="Times New Roman" w:cs="Times New Roman"/>
          <w:sz w:val="24"/>
          <w:szCs w:val="24"/>
        </w:rPr>
        <w:t>(1</w:t>
      </w:r>
      <w:r w:rsidRPr="00386B5D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386B5D">
        <w:rPr>
          <w:rFonts w:ascii="Times New Roman" w:eastAsia="宋体" w:hAnsi="Times New Roman" w:cs="Times New Roman" w:hint="eastAsia"/>
          <w:sz w:val="24"/>
          <w:szCs w:val="24"/>
        </w:rPr>
        <w:t>，比二项堆的</w:t>
      </w:r>
      <w:r w:rsidRPr="00386B5D">
        <w:rPr>
          <w:rFonts w:ascii="Times New Roman" w:eastAsia="宋体" w:hAnsi="Times New Roman" w:cs="Times New Roman" w:hint="eastAsia"/>
          <w:sz w:val="24"/>
          <w:szCs w:val="24"/>
        </w:rPr>
        <w:t>O</w:t>
      </w:r>
      <w:r w:rsidRPr="00386B5D">
        <w:rPr>
          <w:rFonts w:ascii="Times New Roman" w:eastAsia="宋体" w:hAnsi="Times New Roman" w:cs="Times New Roman"/>
          <w:sz w:val="24"/>
          <w:szCs w:val="24"/>
        </w:rPr>
        <w:t>(log n)</w:t>
      </w:r>
      <w:r w:rsidRPr="00386B5D">
        <w:rPr>
          <w:rFonts w:ascii="Times New Roman" w:eastAsia="宋体" w:hAnsi="Times New Roman" w:cs="Times New Roman" w:hint="eastAsia"/>
          <w:sz w:val="24"/>
          <w:szCs w:val="24"/>
        </w:rPr>
        <w:t>有优势。二项堆的堆合并操作时间复杂度为</w:t>
      </w:r>
      <w:r w:rsidRPr="00386B5D">
        <w:rPr>
          <w:rFonts w:ascii="Times New Roman" w:eastAsia="宋体" w:hAnsi="Times New Roman" w:cs="Times New Roman" w:hint="eastAsia"/>
          <w:sz w:val="24"/>
          <w:szCs w:val="24"/>
        </w:rPr>
        <w:t>O</w:t>
      </w:r>
      <w:r w:rsidRPr="00386B5D">
        <w:rPr>
          <w:rFonts w:ascii="Times New Roman" w:eastAsia="宋体" w:hAnsi="Times New Roman" w:cs="Times New Roman"/>
          <w:sz w:val="24"/>
          <w:szCs w:val="24"/>
        </w:rPr>
        <w:t>(log n)</w:t>
      </w:r>
      <w:r w:rsidRPr="00386B5D">
        <w:rPr>
          <w:rFonts w:ascii="Times New Roman" w:eastAsia="宋体" w:hAnsi="Times New Roman" w:cs="Times New Roman" w:hint="eastAsia"/>
          <w:sz w:val="24"/>
          <w:szCs w:val="24"/>
        </w:rPr>
        <w:t>，比二叉堆的</w:t>
      </w:r>
      <w:r w:rsidRPr="00386B5D">
        <w:rPr>
          <w:rFonts w:ascii="Times New Roman" w:eastAsia="宋体" w:hAnsi="Times New Roman" w:cs="Times New Roman" w:hint="eastAsia"/>
          <w:sz w:val="24"/>
          <w:szCs w:val="24"/>
        </w:rPr>
        <w:t>O</w:t>
      </w:r>
      <w:r w:rsidRPr="00386B5D">
        <w:rPr>
          <w:rFonts w:ascii="Times New Roman" w:eastAsia="宋体" w:hAnsi="Times New Roman" w:cs="Times New Roman"/>
          <w:sz w:val="24"/>
          <w:szCs w:val="24"/>
        </w:rPr>
        <w:t>(n)</w:t>
      </w:r>
      <w:r w:rsidRPr="00386B5D">
        <w:rPr>
          <w:rFonts w:ascii="Times New Roman" w:eastAsia="宋体" w:hAnsi="Times New Roman" w:cs="Times New Roman" w:hint="eastAsia"/>
          <w:sz w:val="24"/>
          <w:szCs w:val="24"/>
        </w:rPr>
        <w:t>有优势。</w:t>
      </w:r>
    </w:p>
    <w:p w:rsidR="00F84969" w:rsidRPr="00386B5D" w:rsidRDefault="00F84969" w:rsidP="00386B5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386B5D">
        <w:rPr>
          <w:rFonts w:ascii="Times New Roman" w:eastAsia="宋体" w:hAnsi="Times New Roman" w:cs="Times New Roman" w:hint="eastAsia"/>
          <w:sz w:val="24"/>
          <w:szCs w:val="24"/>
        </w:rPr>
        <w:t>动态规划解题的一般过程：</w:t>
      </w:r>
    </w:p>
    <w:p w:rsidR="00F84969" w:rsidRDefault="00F84969" w:rsidP="00F84969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证明问题满足最优性原理，将原问题规划好：子问题划分、阶段、状态等</w:t>
      </w:r>
    </w:p>
    <w:p w:rsidR="00F84969" w:rsidRDefault="00F84969" w:rsidP="00F84969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构建解值递归式</w:t>
      </w:r>
    </w:p>
    <w:p w:rsidR="00F84969" w:rsidRDefault="00F84969" w:rsidP="00F84969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求解递归式</w:t>
      </w:r>
    </w:p>
    <w:p w:rsidR="00F84969" w:rsidRPr="00F84969" w:rsidRDefault="00F84969" w:rsidP="00F84969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构造解（可选），求递归式过程中加入构造解信息</w:t>
      </w:r>
    </w:p>
    <w:p w:rsidR="00F84969" w:rsidRPr="00386B5D" w:rsidRDefault="00386B5D" w:rsidP="00386B5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 w:rsidRPr="00386B5D">
        <w:rPr>
          <w:rFonts w:ascii="Times New Roman" w:eastAsia="宋体" w:hAnsi="Times New Roman" w:cs="Times New Roman" w:hint="eastAsia"/>
          <w:sz w:val="24"/>
          <w:szCs w:val="24"/>
        </w:rPr>
        <w:t>？？？</w:t>
      </w:r>
    </w:p>
    <w:p w:rsidR="00F84969" w:rsidRDefault="00F84969" w:rsidP="00B40DA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二、计算题</w:t>
      </w:r>
    </w:p>
    <w:p w:rsidR="00F84969" w:rsidRDefault="00F84969" w:rsidP="00B40DA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1.</w:t>
      </w: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）？？？</w:t>
      </w:r>
    </w:p>
    <w:p w:rsidR="00F84969" w:rsidRDefault="00F84969" w:rsidP="00B40DA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）？？？</w:t>
      </w:r>
    </w:p>
    <w:p w:rsidR="00386B5D" w:rsidRDefault="00F84969" w:rsidP="00B40DA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2.</w:t>
      </w:r>
      <w:r w:rsidR="00386B5D">
        <w:rPr>
          <w:rFonts w:ascii="Times New Roman" w:eastAsia="宋体" w:hAnsi="Times New Roman" w:cs="Times New Roman"/>
          <w:sz w:val="24"/>
          <w:szCs w:val="24"/>
        </w:rPr>
        <w:t xml:space="preserve">   cost(i, j)</w:t>
      </w:r>
      <w:r w:rsidR="00386B5D">
        <w:rPr>
          <w:rFonts w:ascii="Times New Roman" w:eastAsia="宋体" w:hAnsi="Times New Roman" w:cs="Times New Roman" w:hint="eastAsia"/>
          <w:sz w:val="24"/>
          <w:szCs w:val="24"/>
        </w:rPr>
        <w:t>表示</w:t>
      </w:r>
      <w:r w:rsidR="00386B5D">
        <w:rPr>
          <w:rFonts w:ascii="Times New Roman" w:eastAsia="宋体" w:hAnsi="Times New Roman" w:cs="Times New Roman" w:hint="eastAsia"/>
          <w:sz w:val="24"/>
          <w:szCs w:val="24"/>
        </w:rPr>
        <w:t>Vi</w:t>
      </w:r>
      <w:r w:rsidR="00386B5D">
        <w:rPr>
          <w:rFonts w:ascii="Times New Roman" w:eastAsia="宋体" w:hAnsi="Times New Roman" w:cs="Times New Roman" w:hint="eastAsia"/>
          <w:sz w:val="24"/>
          <w:szCs w:val="24"/>
        </w:rPr>
        <w:t>中点</w:t>
      </w:r>
      <w:r w:rsidR="00386B5D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="00386B5D">
        <w:rPr>
          <w:rFonts w:ascii="Times New Roman" w:eastAsia="宋体" w:hAnsi="Times New Roman" w:cs="Times New Roman" w:hint="eastAsia"/>
          <w:sz w:val="24"/>
          <w:szCs w:val="24"/>
        </w:rPr>
        <w:t>到</w:t>
      </w:r>
      <w:r w:rsidR="00386B5D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="00386B5D">
        <w:rPr>
          <w:rFonts w:ascii="Times New Roman" w:eastAsia="宋体" w:hAnsi="Times New Roman" w:cs="Times New Roman" w:hint="eastAsia"/>
          <w:sz w:val="24"/>
          <w:szCs w:val="24"/>
        </w:rPr>
        <w:t>的距离，</w:t>
      </w:r>
      <w:r w:rsidR="00386B5D">
        <w:rPr>
          <w:rFonts w:ascii="Times New Roman" w:eastAsia="宋体" w:hAnsi="Times New Roman" w:cs="Times New Roman"/>
          <w:sz w:val="24"/>
          <w:szCs w:val="24"/>
        </w:rPr>
        <w:t>c(i, j)</w:t>
      </w:r>
      <w:r w:rsidR="00386B5D">
        <w:rPr>
          <w:rFonts w:ascii="Times New Roman" w:eastAsia="宋体" w:hAnsi="Times New Roman" w:cs="Times New Roman" w:hint="eastAsia"/>
          <w:sz w:val="24"/>
          <w:szCs w:val="24"/>
        </w:rPr>
        <w:t>表示点</w:t>
      </w:r>
      <w:r w:rsidR="00386B5D">
        <w:rPr>
          <w:rFonts w:ascii="Times New Roman" w:eastAsia="宋体" w:hAnsi="Times New Roman" w:cs="Times New Roman"/>
          <w:sz w:val="24"/>
          <w:szCs w:val="24"/>
        </w:rPr>
        <w:t>i</w:t>
      </w:r>
      <w:r w:rsidR="00386B5D">
        <w:rPr>
          <w:rFonts w:ascii="Times New Roman" w:eastAsia="宋体" w:hAnsi="Times New Roman" w:cs="Times New Roman" w:hint="eastAsia"/>
          <w:sz w:val="24"/>
          <w:szCs w:val="24"/>
        </w:rPr>
        <w:t>到点</w:t>
      </w:r>
      <w:r w:rsidR="00386B5D">
        <w:rPr>
          <w:rFonts w:ascii="Times New Roman" w:eastAsia="宋体" w:hAnsi="Times New Roman" w:cs="Times New Roman"/>
          <w:sz w:val="24"/>
          <w:szCs w:val="24"/>
        </w:rPr>
        <w:t>j</w:t>
      </w:r>
      <w:r w:rsidR="00386B5D">
        <w:rPr>
          <w:rFonts w:ascii="Times New Roman" w:eastAsia="宋体" w:hAnsi="Times New Roman" w:cs="Times New Roman" w:hint="eastAsia"/>
          <w:sz w:val="24"/>
          <w:szCs w:val="24"/>
        </w:rPr>
        <w:t>的距离。</w:t>
      </w:r>
    </w:p>
    <w:p w:rsidR="00F84969" w:rsidRDefault="00386B5D" w:rsidP="00386B5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递归式：</w:t>
      </w:r>
    </w:p>
    <w:p w:rsidR="00386B5D" w:rsidRPr="00386B5D" w:rsidRDefault="00386B5D" w:rsidP="00B40DA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c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ost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i,j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c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j, t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,               i=k-1</m:t>
                  </m:r>
                </m:e>
                <m:e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k∈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i+1</m:t>
                              </m:r>
                            </m:sub>
                          </m:sSub>
                        </m:lim>
                      </m:limLow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j,k</m:t>
                              </m:r>
                            </m:e>
                          </m:d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+cost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i+1,k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,  1≤i&lt;k-1</m:t>
                  </m:r>
                </m:e>
              </m:eqArr>
            </m:e>
          </m:d>
        </m:oMath>
      </m:oMathPara>
    </w:p>
    <w:p w:rsidR="00386B5D" w:rsidRPr="008E4FFA" w:rsidRDefault="00386B5D" w:rsidP="00386B5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则：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cost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4, 9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=∞,cost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4, 10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=2,cost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4, 11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5,cost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3, 6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=10,</m:t>
        </m:r>
      </m:oMath>
    </w:p>
    <w:p w:rsidR="008E4FFA" w:rsidRPr="008E4FFA" w:rsidRDefault="008E4FFA" w:rsidP="00386B5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cost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3,7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=5,cost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3,8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=7,cost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2,2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=7,cost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2,3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=12,cost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2,4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=18</m:t>
          </m:r>
        </m:oMath>
      </m:oMathPara>
    </w:p>
    <w:p w:rsidR="008E4FFA" w:rsidRPr="008E4FFA" w:rsidRDefault="008E4FFA" w:rsidP="00386B5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cost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2,5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=15,cost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1,1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=15</m:t>
          </m:r>
        </m:oMath>
      </m:oMathPara>
    </w:p>
    <w:p w:rsidR="008E4FFA" w:rsidRDefault="008E4FFA" w:rsidP="00386B5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故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sz w:val="24"/>
          <w:szCs w:val="24"/>
        </w:rPr>
        <w:t>到</w:t>
      </w: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的最短路径为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-3-6-11-12</w:t>
      </w:r>
      <w:r>
        <w:rPr>
          <w:rFonts w:ascii="Times New Roman" w:eastAsia="宋体" w:hAnsi="Times New Roman" w:cs="Times New Roman" w:hint="eastAsia"/>
          <w:sz w:val="24"/>
          <w:szCs w:val="24"/>
        </w:rPr>
        <w:t>，长度为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5</w:t>
      </w:r>
    </w:p>
    <w:p w:rsidR="008E4FFA" w:rsidRDefault="008E4FFA" w:rsidP="008E4FF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r>
        <w:rPr>
          <w:rFonts w:ascii="Times New Roman" w:eastAsia="宋体" w:hAnsi="Times New Roman" w:cs="Times New Roman" w:hint="eastAsia"/>
          <w:sz w:val="24"/>
          <w:szCs w:val="24"/>
        </w:rPr>
        <w:t>证明：</w:t>
      </w:r>
      <w:r w:rsidR="007831D5">
        <w:rPr>
          <w:rFonts w:ascii="Times New Roman" w:eastAsia="宋体" w:hAnsi="Times New Roman" w:cs="Times New Roman" w:hint="eastAsia"/>
          <w:sz w:val="24"/>
          <w:szCs w:val="24"/>
        </w:rPr>
        <w:t>将贪心解与最优解相比较，如果这两个解不同，则找开始不同的第一个</w:t>
      </w:r>
      <w:r w:rsidR="007831D5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="007831D5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i</w:t>
      </w:r>
      <w:r w:rsidR="007831D5">
        <w:rPr>
          <w:rFonts w:ascii="Times New Roman" w:eastAsia="宋体" w:hAnsi="Times New Roman" w:cs="Times New Roman" w:hint="eastAsia"/>
          <w:sz w:val="24"/>
          <w:szCs w:val="24"/>
        </w:rPr>
        <w:t>，将贪心解的</w:t>
      </w:r>
      <w:r w:rsidR="007831D5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="007831D5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i</w:t>
      </w:r>
      <w:r w:rsidR="007831D5">
        <w:rPr>
          <w:rFonts w:ascii="Times New Roman" w:eastAsia="宋体" w:hAnsi="Times New Roman" w:cs="Times New Roman" w:hint="eastAsia"/>
          <w:sz w:val="24"/>
          <w:szCs w:val="24"/>
        </w:rPr>
        <w:t>替换最优解的</w:t>
      </w:r>
      <w:r w:rsidR="007831D5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="007831D5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i</w:t>
      </w:r>
      <w:r w:rsidR="007831D5">
        <w:rPr>
          <w:rFonts w:ascii="Times New Roman" w:eastAsia="宋体" w:hAnsi="Times New Roman" w:cs="Times New Roman" w:hint="eastAsia"/>
          <w:sz w:val="24"/>
          <w:szCs w:val="24"/>
        </w:rPr>
        <w:t>，显然最优解在分量替换后，其总价值保持不变，如此反复进行下去，直到替换后的最优解与贪心解完全一样，从而证明贪</w:t>
      </w:r>
      <w:r w:rsidR="007831D5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心解是最优解。</w:t>
      </w:r>
    </w:p>
    <w:p w:rsidR="007831D5" w:rsidRDefault="007831D5" w:rsidP="008E4FF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4.</w:t>
      </w: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Kruskal</w:t>
      </w:r>
      <w:r>
        <w:rPr>
          <w:rFonts w:ascii="Times New Roman" w:eastAsia="宋体" w:hAnsi="Times New Roman" w:cs="Times New Roman" w:hint="eastAsia"/>
          <w:sz w:val="24"/>
          <w:szCs w:val="24"/>
        </w:rPr>
        <w:t>算法的贪心策略是每次选取两个端点不在同一树中且权值最小的边，并将两个棵树合并。</w:t>
      </w:r>
    </w:p>
    <w:p w:rsidR="00ED66F6" w:rsidRDefault="00ED66F6" w:rsidP="00ED66F6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noProof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t>最小生成树：略</w:t>
      </w:r>
    </w:p>
    <w:p w:rsidR="007831D5" w:rsidRDefault="00B824CE" w:rsidP="00B824CE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）采用的数据结构：双向链表，每个元素的头指针指向代表元素，尾指针指向下一元素。</w:t>
      </w:r>
      <w:bookmarkStart w:id="0" w:name="_GoBack"/>
      <w:bookmarkEnd w:id="0"/>
    </w:p>
    <w:p w:rsidR="00ED66F6" w:rsidRDefault="00ED66F6" w:rsidP="00ED66F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三、设计题</w:t>
      </w:r>
    </w:p>
    <w:p w:rsidR="00ED66F6" w:rsidRDefault="00ED66F6" w:rsidP="00ED66F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？？？</w:t>
      </w:r>
    </w:p>
    <w:p w:rsidR="00ED66F6" w:rsidRDefault="00ED66F6" w:rsidP="00ED66F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？？？</w:t>
      </w:r>
    </w:p>
    <w:p w:rsidR="00ED66F6" w:rsidRPr="007831D5" w:rsidRDefault="00ED66F6" w:rsidP="00ED66F6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？？？</w:t>
      </w:r>
    </w:p>
    <w:sectPr w:rsidR="00ED66F6" w:rsidRPr="00783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B0368"/>
    <w:multiLevelType w:val="hybridMultilevel"/>
    <w:tmpl w:val="B32AEFEA"/>
    <w:lvl w:ilvl="0" w:tplc="683424E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D620C1"/>
    <w:multiLevelType w:val="hybridMultilevel"/>
    <w:tmpl w:val="A1DE6BA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9071E72"/>
    <w:multiLevelType w:val="hybridMultilevel"/>
    <w:tmpl w:val="A470CF18"/>
    <w:lvl w:ilvl="0" w:tplc="683424E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7348BF"/>
    <w:multiLevelType w:val="hybridMultilevel"/>
    <w:tmpl w:val="3940A4F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616"/>
    <w:rsid w:val="00386B5D"/>
    <w:rsid w:val="007831D5"/>
    <w:rsid w:val="008E4FFA"/>
    <w:rsid w:val="00B40DAD"/>
    <w:rsid w:val="00B6071F"/>
    <w:rsid w:val="00B824CE"/>
    <w:rsid w:val="00D75616"/>
    <w:rsid w:val="00ED66F6"/>
    <w:rsid w:val="00F8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68F80"/>
  <w15:chartTrackingRefBased/>
  <w15:docId w15:val="{F66AFA39-5BFA-4F07-B670-508B492FD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40DAD"/>
    <w:rPr>
      <w:rFonts w:ascii="宋体" w:eastAsia="宋体" w:hAnsi="宋体" w:hint="eastAsia"/>
      <w:b w:val="0"/>
      <w:bCs w:val="0"/>
      <w:i w:val="0"/>
      <w:iCs w:val="0"/>
      <w:color w:val="000000"/>
      <w:sz w:val="32"/>
      <w:szCs w:val="32"/>
    </w:rPr>
  </w:style>
  <w:style w:type="paragraph" w:styleId="a3">
    <w:name w:val="List Paragraph"/>
    <w:basedOn w:val="a"/>
    <w:uiPriority w:val="34"/>
    <w:qFormat/>
    <w:rsid w:val="00B40DA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86B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JairZhu</dc:creator>
  <cp:keywords/>
  <dc:description/>
  <cp:lastModifiedBy>JairZhu</cp:lastModifiedBy>
  <cp:revision>2</cp:revision>
  <dcterms:created xsi:type="dcterms:W3CDTF">2020-12-21T08:16:00Z</dcterms:created>
  <dcterms:modified xsi:type="dcterms:W3CDTF">2020-12-21T09:28:00Z</dcterms:modified>
</cp:coreProperties>
</file>