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6E246" w14:textId="6334E944" w:rsidR="00003207" w:rsidRPr="002D45AE" w:rsidRDefault="009453A8" w:rsidP="009453A8">
      <w:pPr>
        <w:jc w:val="center"/>
        <w:rPr>
          <w:rFonts w:ascii="Times New Roman" w:eastAsia="思源宋体" w:hAnsi="Times New Roman" w:cs="Times New Roman"/>
          <w:sz w:val="36"/>
          <w:szCs w:val="36"/>
        </w:rPr>
      </w:pPr>
      <w:r w:rsidRPr="002D45AE">
        <w:rPr>
          <w:rFonts w:ascii="Times New Roman" w:eastAsia="思源宋体" w:hAnsi="Times New Roman" w:cs="Times New Roman"/>
          <w:sz w:val="36"/>
          <w:szCs w:val="36"/>
        </w:rPr>
        <w:t>对</w:t>
      </w:r>
      <w:r w:rsidR="00841FFB">
        <w:rPr>
          <w:rFonts w:ascii="Times New Roman" w:eastAsia="思源宋体" w:hAnsi="Times New Roman" w:cs="Times New Roman" w:hint="eastAsia"/>
          <w:sz w:val="36"/>
          <w:szCs w:val="36"/>
        </w:rPr>
        <w:t>问题</w:t>
      </w:r>
      <w:r w:rsidRPr="002D45AE">
        <w:rPr>
          <w:rFonts w:ascii="Times New Roman" w:eastAsia="思源宋体" w:hAnsi="Times New Roman" w:cs="Times New Roman"/>
          <w:sz w:val="36"/>
          <w:szCs w:val="36"/>
        </w:rPr>
        <w:t>的</w:t>
      </w:r>
      <w:r w:rsidR="00841FFB">
        <w:rPr>
          <w:rFonts w:ascii="Times New Roman" w:eastAsia="思源宋体" w:hAnsi="Times New Roman" w:cs="Times New Roman" w:hint="eastAsia"/>
          <w:sz w:val="36"/>
          <w:szCs w:val="36"/>
        </w:rPr>
        <w:t>看</w:t>
      </w:r>
      <w:r w:rsidRPr="002D45AE">
        <w:rPr>
          <w:rFonts w:ascii="Times New Roman" w:eastAsia="思源宋体" w:hAnsi="Times New Roman" w:cs="Times New Roman"/>
          <w:sz w:val="36"/>
          <w:szCs w:val="36"/>
        </w:rPr>
        <w:t>法</w:t>
      </w:r>
    </w:p>
    <w:p w14:paraId="3171DBD2" w14:textId="362721C2" w:rsidR="0086322D" w:rsidRPr="002D45AE" w:rsidRDefault="00003207" w:rsidP="009453A8">
      <w:pPr>
        <w:jc w:val="center"/>
        <w:rPr>
          <w:rFonts w:ascii="Times New Roman" w:eastAsia="思源宋体" w:hAnsi="Times New Roman" w:cs="Times New Roman"/>
          <w:sz w:val="28"/>
          <w:szCs w:val="28"/>
        </w:rPr>
      </w:pPr>
      <w:r w:rsidRPr="002D45AE">
        <w:rPr>
          <w:rFonts w:ascii="Times New Roman" w:eastAsia="思源宋体" w:hAnsi="Times New Roman" w:cs="Times New Roman"/>
          <w:sz w:val="28"/>
          <w:szCs w:val="28"/>
        </w:rPr>
        <w:t xml:space="preserve">16337341 </w:t>
      </w:r>
      <w:r w:rsidRPr="002D45AE">
        <w:rPr>
          <w:rFonts w:ascii="Times New Roman" w:eastAsia="思源宋体" w:hAnsi="Times New Roman" w:cs="Times New Roman"/>
          <w:sz w:val="28"/>
          <w:szCs w:val="28"/>
        </w:rPr>
        <w:t>朱志儒</w:t>
      </w:r>
    </w:p>
    <w:p w14:paraId="7312DFF8" w14:textId="212DE9C1" w:rsidR="00003207" w:rsidRPr="002D45AE" w:rsidRDefault="009453A8" w:rsidP="009453A8">
      <w:pPr>
        <w:pStyle w:val="a3"/>
        <w:numPr>
          <w:ilvl w:val="0"/>
          <w:numId w:val="1"/>
        </w:numPr>
        <w:ind w:firstLineChars="0"/>
        <w:rPr>
          <w:rFonts w:ascii="Times New Roman" w:eastAsia="思源宋体" w:hAnsi="Times New Roman" w:cs="Times New Roman"/>
        </w:rPr>
      </w:pPr>
      <w:r w:rsidRPr="002D45AE">
        <w:rPr>
          <w:rFonts w:ascii="Times New Roman" w:eastAsia="思源宋体" w:hAnsi="Times New Roman" w:cs="Times New Roman"/>
        </w:rPr>
        <w:t>怎么理解机器学习模型的泛化能力？如何提升分类模型的泛化能力？</w:t>
      </w:r>
    </w:p>
    <w:p w14:paraId="796D4F13" w14:textId="5BE919F2" w:rsidR="00814DB0" w:rsidRPr="00FB7914" w:rsidRDefault="00814DB0" w:rsidP="00814DB0">
      <w:pPr>
        <w:ind w:firstLineChars="200" w:firstLine="360"/>
        <w:rPr>
          <w:rFonts w:ascii="Times New Roman" w:eastAsia="思源宋体" w:hAnsi="Times New Roman" w:cs="Times New Roman"/>
          <w:sz w:val="18"/>
          <w:szCs w:val="18"/>
        </w:rPr>
      </w:pPr>
      <w:r w:rsidRPr="00FB7914">
        <w:rPr>
          <w:rFonts w:ascii="Times New Roman" w:eastAsia="思源宋体" w:hAnsi="Times New Roman" w:cs="Times New Roman"/>
          <w:sz w:val="18"/>
          <w:szCs w:val="18"/>
        </w:rPr>
        <w:t>机器学习模型的泛化能力就是指模型在训练集上学习后</w:t>
      </w:r>
      <w:r w:rsidR="009F488D" w:rsidRPr="00FB7914">
        <w:rPr>
          <w:rFonts w:ascii="Times New Roman" w:eastAsia="思源宋体" w:hAnsi="Times New Roman" w:cs="Times New Roman"/>
          <w:sz w:val="18"/>
          <w:szCs w:val="18"/>
        </w:rPr>
        <w:t>适用于新样本的能力。机器学习的目标是使学得的模型能很好的适用于新样本，而不是仅仅适用于训练样本。一个具有较强泛化能力的模型可以很好地适用于整个样本空间。</w:t>
      </w:r>
    </w:p>
    <w:p w14:paraId="54AEDC80" w14:textId="77777777" w:rsidR="00FE5042" w:rsidRPr="00FB7914" w:rsidRDefault="00FE5042" w:rsidP="00814DB0">
      <w:pPr>
        <w:ind w:firstLineChars="200" w:firstLine="360"/>
        <w:rPr>
          <w:rFonts w:ascii="Times New Roman" w:eastAsia="思源宋体" w:hAnsi="Times New Roman" w:cs="Times New Roman"/>
          <w:sz w:val="18"/>
          <w:szCs w:val="18"/>
        </w:rPr>
      </w:pPr>
      <w:r w:rsidRPr="00FB7914">
        <w:rPr>
          <w:rFonts w:ascii="Times New Roman" w:eastAsia="思源宋体" w:hAnsi="Times New Roman" w:cs="Times New Roman"/>
          <w:sz w:val="18"/>
          <w:szCs w:val="18"/>
        </w:rPr>
        <w:t>提升分类模型的泛化能力有许多办法：</w:t>
      </w:r>
    </w:p>
    <w:p w14:paraId="0B266B25" w14:textId="2823C05E" w:rsidR="009F488D" w:rsidRPr="00FB7914" w:rsidRDefault="00FE5042" w:rsidP="00FE5042">
      <w:pPr>
        <w:pStyle w:val="a3"/>
        <w:numPr>
          <w:ilvl w:val="0"/>
          <w:numId w:val="2"/>
        </w:numPr>
        <w:ind w:firstLineChars="0"/>
        <w:rPr>
          <w:rFonts w:ascii="Times New Roman" w:eastAsia="思源宋体" w:hAnsi="Times New Roman" w:cs="Times New Roman"/>
          <w:sz w:val="18"/>
          <w:szCs w:val="18"/>
        </w:rPr>
      </w:pPr>
      <w:r w:rsidRPr="00FB7914">
        <w:rPr>
          <w:rFonts w:ascii="Times New Roman" w:eastAsia="思源宋体" w:hAnsi="Times New Roman" w:cs="Times New Roman"/>
          <w:sz w:val="18"/>
          <w:szCs w:val="18"/>
        </w:rPr>
        <w:t>增加训练集的样本数目，训练样本越多，模型学到的关于样本空间中全体样本服从的分布的信息越多，最后得到的模型的泛化能力也就会越强。</w:t>
      </w:r>
      <w:r w:rsidR="00461CF9" w:rsidRPr="00FB7914">
        <w:rPr>
          <w:rFonts w:ascii="Times New Roman" w:eastAsia="思源宋体" w:hAnsi="Times New Roman" w:cs="Times New Roman" w:hint="eastAsia"/>
          <w:sz w:val="18"/>
          <w:szCs w:val="18"/>
        </w:rPr>
        <w:t>为了增加训练样本的数目，可通过生成模型或是其他的技巧生成新的训练样本。</w:t>
      </w:r>
    </w:p>
    <w:p w14:paraId="6B538D5C" w14:textId="0263B39D" w:rsidR="00841FFB" w:rsidRPr="00FB7914" w:rsidRDefault="00F119A8" w:rsidP="00FE5042">
      <w:pPr>
        <w:pStyle w:val="a3"/>
        <w:numPr>
          <w:ilvl w:val="0"/>
          <w:numId w:val="2"/>
        </w:numPr>
        <w:ind w:firstLineChars="0"/>
        <w:rPr>
          <w:rFonts w:ascii="Times New Roman" w:eastAsia="思源宋体" w:hAnsi="Times New Roman" w:cs="Times New Roman"/>
          <w:sz w:val="18"/>
          <w:szCs w:val="18"/>
        </w:rPr>
      </w:pPr>
      <w:r w:rsidRPr="00FB7914">
        <w:rPr>
          <w:rFonts w:ascii="Times New Roman" w:eastAsia="思源宋体" w:hAnsi="Times New Roman" w:cs="Times New Roman" w:hint="eastAsia"/>
          <w:sz w:val="18"/>
          <w:szCs w:val="18"/>
        </w:rPr>
        <w:t>对</w:t>
      </w:r>
      <w:r w:rsidR="00461CF9" w:rsidRPr="00FB7914">
        <w:rPr>
          <w:rFonts w:ascii="Times New Roman" w:eastAsia="思源宋体" w:hAnsi="Times New Roman" w:cs="Times New Roman" w:hint="eastAsia"/>
          <w:sz w:val="18"/>
          <w:szCs w:val="18"/>
        </w:rPr>
        <w:t>训练数据</w:t>
      </w:r>
      <w:r w:rsidRPr="00FB7914">
        <w:rPr>
          <w:rFonts w:ascii="Times New Roman" w:eastAsia="思源宋体" w:hAnsi="Times New Roman" w:cs="Times New Roman" w:hint="eastAsia"/>
          <w:sz w:val="18"/>
          <w:szCs w:val="18"/>
        </w:rPr>
        <w:t>进行</w:t>
      </w:r>
      <w:r w:rsidR="00461CF9" w:rsidRPr="00FB7914">
        <w:rPr>
          <w:rFonts w:ascii="Times New Roman" w:eastAsia="思源宋体" w:hAnsi="Times New Roman" w:cs="Times New Roman" w:hint="eastAsia"/>
          <w:sz w:val="18"/>
          <w:szCs w:val="18"/>
        </w:rPr>
        <w:t>缩放</w:t>
      </w:r>
      <w:r w:rsidRPr="00FB7914">
        <w:rPr>
          <w:rFonts w:ascii="Times New Roman" w:eastAsia="思源宋体" w:hAnsi="Times New Roman" w:cs="Times New Roman" w:hint="eastAsia"/>
          <w:sz w:val="18"/>
          <w:szCs w:val="18"/>
        </w:rPr>
        <w:t>，采用标准化或区间缩放法将不同规格的数据转换到同一规格，将其缩放</w:t>
      </w:r>
      <w:r w:rsidR="00461CF9" w:rsidRPr="00FB7914">
        <w:rPr>
          <w:rFonts w:ascii="Times New Roman" w:eastAsia="思源宋体" w:hAnsi="Times New Roman" w:cs="Times New Roman" w:hint="eastAsia"/>
          <w:sz w:val="18"/>
          <w:szCs w:val="18"/>
        </w:rPr>
        <w:t>到模型激活函数的阈值范围</w:t>
      </w:r>
      <w:r w:rsidR="00841FFB" w:rsidRPr="00FB7914">
        <w:rPr>
          <w:rFonts w:ascii="Times New Roman" w:eastAsia="思源宋体" w:hAnsi="Times New Roman" w:cs="Times New Roman" w:hint="eastAsia"/>
          <w:sz w:val="18"/>
          <w:szCs w:val="18"/>
        </w:rPr>
        <w:t>。例如，若使用</w:t>
      </w:r>
      <w:r w:rsidR="00841FFB" w:rsidRPr="00FB7914">
        <w:rPr>
          <w:rFonts w:ascii="Times New Roman" w:eastAsia="思源宋体" w:hAnsi="Times New Roman" w:cs="Times New Roman" w:hint="eastAsia"/>
          <w:sz w:val="18"/>
          <w:szCs w:val="18"/>
        </w:rPr>
        <w:t>s</w:t>
      </w:r>
      <w:r w:rsidR="00841FFB" w:rsidRPr="00FB7914">
        <w:rPr>
          <w:rFonts w:ascii="Times New Roman" w:eastAsia="思源宋体" w:hAnsi="Times New Roman" w:cs="Times New Roman"/>
          <w:sz w:val="18"/>
          <w:szCs w:val="18"/>
        </w:rPr>
        <w:t>igmoid</w:t>
      </w:r>
      <w:r w:rsidR="00841FFB" w:rsidRPr="00FB7914">
        <w:rPr>
          <w:rFonts w:ascii="Times New Roman" w:eastAsia="思源宋体" w:hAnsi="Times New Roman" w:cs="Times New Roman" w:hint="eastAsia"/>
          <w:sz w:val="18"/>
          <w:szCs w:val="18"/>
        </w:rPr>
        <w:t>激活函数，可将数据缩放到</w:t>
      </w:r>
      <w:r w:rsidR="00841FFB" w:rsidRPr="00FB7914">
        <w:rPr>
          <w:rFonts w:ascii="Times New Roman" w:eastAsia="思源宋体" w:hAnsi="Times New Roman" w:cs="Times New Roman"/>
          <w:sz w:val="18"/>
          <w:szCs w:val="18"/>
        </w:rPr>
        <w:t>0</w:t>
      </w:r>
      <w:r w:rsidR="00841FFB" w:rsidRPr="00FB7914">
        <w:rPr>
          <w:rFonts w:ascii="Times New Roman" w:eastAsia="思源宋体" w:hAnsi="Times New Roman" w:cs="Times New Roman" w:hint="eastAsia"/>
          <w:sz w:val="18"/>
          <w:szCs w:val="18"/>
        </w:rPr>
        <w:t>~</w:t>
      </w:r>
      <w:r w:rsidR="00841FFB" w:rsidRPr="00FB7914">
        <w:rPr>
          <w:rFonts w:ascii="Times New Roman" w:eastAsia="思源宋体" w:hAnsi="Times New Roman" w:cs="Times New Roman"/>
          <w:sz w:val="18"/>
          <w:szCs w:val="18"/>
        </w:rPr>
        <w:t>1</w:t>
      </w:r>
      <w:r w:rsidR="00841FFB" w:rsidRPr="00FB7914">
        <w:rPr>
          <w:rFonts w:ascii="Times New Roman" w:eastAsia="思源宋体" w:hAnsi="Times New Roman" w:cs="Times New Roman" w:hint="eastAsia"/>
          <w:sz w:val="18"/>
          <w:szCs w:val="18"/>
        </w:rPr>
        <w:t>之间。若使用</w:t>
      </w:r>
      <w:r w:rsidR="00841FFB" w:rsidRPr="00FB7914">
        <w:rPr>
          <w:rFonts w:ascii="Times New Roman" w:eastAsia="思源宋体" w:hAnsi="Times New Roman" w:cs="Times New Roman" w:hint="eastAsia"/>
          <w:sz w:val="18"/>
          <w:szCs w:val="18"/>
        </w:rPr>
        <w:t>tanh</w:t>
      </w:r>
      <w:r w:rsidR="00841FFB" w:rsidRPr="00FB7914">
        <w:rPr>
          <w:rFonts w:ascii="Times New Roman" w:eastAsia="思源宋体" w:hAnsi="Times New Roman" w:cs="Times New Roman" w:hint="eastAsia"/>
          <w:sz w:val="18"/>
          <w:szCs w:val="18"/>
        </w:rPr>
        <w:t>激活函数，可将数据缩放到</w:t>
      </w:r>
      <w:r w:rsidR="00841FFB" w:rsidRPr="00FB7914">
        <w:rPr>
          <w:rFonts w:ascii="Times New Roman" w:eastAsia="思源宋体" w:hAnsi="Times New Roman" w:cs="Times New Roman" w:hint="eastAsia"/>
          <w:sz w:val="18"/>
          <w:szCs w:val="18"/>
        </w:rPr>
        <w:t>-</w:t>
      </w:r>
      <w:r w:rsidR="00841FFB" w:rsidRPr="00FB7914">
        <w:rPr>
          <w:rFonts w:ascii="Times New Roman" w:eastAsia="思源宋体" w:hAnsi="Times New Roman" w:cs="Times New Roman"/>
          <w:sz w:val="18"/>
          <w:szCs w:val="18"/>
        </w:rPr>
        <w:t>1</w:t>
      </w:r>
      <w:r w:rsidR="00841FFB" w:rsidRPr="00FB7914">
        <w:rPr>
          <w:rFonts w:ascii="Times New Roman" w:eastAsia="思源宋体" w:hAnsi="Times New Roman" w:cs="Times New Roman" w:hint="eastAsia"/>
          <w:sz w:val="18"/>
          <w:szCs w:val="18"/>
        </w:rPr>
        <w:t>~</w:t>
      </w:r>
      <w:r w:rsidR="00841FFB" w:rsidRPr="00FB7914">
        <w:rPr>
          <w:rFonts w:ascii="Times New Roman" w:eastAsia="思源宋体" w:hAnsi="Times New Roman" w:cs="Times New Roman"/>
          <w:sz w:val="18"/>
          <w:szCs w:val="18"/>
        </w:rPr>
        <w:t>1</w:t>
      </w:r>
      <w:r w:rsidR="00841FFB" w:rsidRPr="00FB7914">
        <w:rPr>
          <w:rFonts w:ascii="Times New Roman" w:eastAsia="思源宋体" w:hAnsi="Times New Roman" w:cs="Times New Roman" w:hint="eastAsia"/>
          <w:sz w:val="18"/>
          <w:szCs w:val="18"/>
        </w:rPr>
        <w:t>之间</w:t>
      </w:r>
      <w:r w:rsidR="002B7E98" w:rsidRPr="00FB7914">
        <w:rPr>
          <w:rFonts w:ascii="Times New Roman" w:eastAsia="思源宋体" w:hAnsi="Times New Roman" w:cs="Times New Roman" w:hint="eastAsia"/>
          <w:sz w:val="18"/>
          <w:szCs w:val="18"/>
        </w:rPr>
        <w:t>。</w:t>
      </w:r>
    </w:p>
    <w:p w14:paraId="094FC406" w14:textId="1771EC91" w:rsidR="00FE5042" w:rsidRPr="00FB7914" w:rsidRDefault="00841FFB" w:rsidP="00FE5042">
      <w:pPr>
        <w:pStyle w:val="a3"/>
        <w:numPr>
          <w:ilvl w:val="0"/>
          <w:numId w:val="2"/>
        </w:numPr>
        <w:ind w:firstLineChars="0"/>
        <w:rPr>
          <w:rFonts w:ascii="Times New Roman" w:eastAsia="思源宋体" w:hAnsi="Times New Roman" w:cs="Times New Roman"/>
          <w:sz w:val="18"/>
          <w:szCs w:val="18"/>
        </w:rPr>
      </w:pPr>
      <w:r w:rsidRPr="00FB7914">
        <w:rPr>
          <w:rFonts w:ascii="Times New Roman" w:eastAsia="思源宋体" w:hAnsi="Times New Roman" w:cs="Times New Roman" w:hint="eastAsia"/>
          <w:sz w:val="18"/>
          <w:szCs w:val="18"/>
        </w:rPr>
        <w:t>对训练数据进行变换。观察猜测每种属性的分布，若是指数分布，则可进行对数变换；若是高斯分布，则可采用</w:t>
      </w:r>
      <w:r w:rsidRPr="00FB7914">
        <w:rPr>
          <w:rFonts w:ascii="Times New Roman" w:eastAsia="思源宋体" w:hAnsi="Times New Roman" w:cs="Times New Roman"/>
          <w:sz w:val="18"/>
          <w:szCs w:val="18"/>
        </w:rPr>
        <w:t>Box-Cox</w:t>
      </w:r>
      <w:r w:rsidRPr="00FB7914">
        <w:rPr>
          <w:rFonts w:ascii="Times New Roman" w:eastAsia="思源宋体" w:hAnsi="Times New Roman" w:cs="Times New Roman" w:hint="eastAsia"/>
          <w:sz w:val="18"/>
          <w:szCs w:val="18"/>
        </w:rPr>
        <w:t>变换</w:t>
      </w:r>
      <w:r w:rsidR="002B7E98" w:rsidRPr="00FB7914">
        <w:rPr>
          <w:rFonts w:ascii="Times New Roman" w:eastAsia="思源宋体" w:hAnsi="Times New Roman" w:cs="Times New Roman" w:hint="eastAsia"/>
          <w:sz w:val="18"/>
          <w:szCs w:val="18"/>
        </w:rPr>
        <w:t>实现正态化处理。</w:t>
      </w:r>
    </w:p>
    <w:p w14:paraId="088D2D9A" w14:textId="2225A834" w:rsidR="002B7E98" w:rsidRPr="00FB7914" w:rsidRDefault="004D08A5" w:rsidP="00FE5042">
      <w:pPr>
        <w:pStyle w:val="a3"/>
        <w:numPr>
          <w:ilvl w:val="0"/>
          <w:numId w:val="2"/>
        </w:numPr>
        <w:ind w:firstLineChars="0"/>
        <w:rPr>
          <w:rFonts w:ascii="Times New Roman" w:eastAsia="思源宋体" w:hAnsi="Times New Roman" w:cs="Times New Roman"/>
          <w:sz w:val="18"/>
          <w:szCs w:val="18"/>
        </w:rPr>
      </w:pPr>
      <w:r w:rsidRPr="00FB7914">
        <w:rPr>
          <w:rFonts w:ascii="Times New Roman" w:eastAsia="思源宋体" w:hAnsi="Times New Roman" w:cs="Times New Roman" w:hint="eastAsia"/>
          <w:sz w:val="18"/>
          <w:szCs w:val="18"/>
        </w:rPr>
        <w:t>对训练数据预处理时进行特征选择</w:t>
      </w:r>
      <w:r w:rsidR="00F119A8" w:rsidRPr="00FB7914">
        <w:rPr>
          <w:rFonts w:ascii="Times New Roman" w:eastAsia="思源宋体" w:hAnsi="Times New Roman" w:cs="Times New Roman" w:hint="eastAsia"/>
          <w:sz w:val="18"/>
          <w:szCs w:val="18"/>
        </w:rPr>
        <w:t>。选择特征时主要考虑两个方面：</w:t>
      </w:r>
    </w:p>
    <w:p w14:paraId="720D27FB" w14:textId="523741FE" w:rsidR="00F119A8" w:rsidRPr="00FB7914" w:rsidRDefault="00F119A8" w:rsidP="00F119A8">
      <w:pPr>
        <w:pStyle w:val="a3"/>
        <w:ind w:left="1140" w:firstLine="360"/>
        <w:rPr>
          <w:rFonts w:ascii="Times New Roman" w:eastAsia="思源宋体" w:hAnsi="Times New Roman" w:cs="Times New Roman"/>
          <w:sz w:val="18"/>
          <w:szCs w:val="18"/>
        </w:rPr>
      </w:pPr>
      <w:r w:rsidRPr="00FB7914">
        <w:rPr>
          <w:rFonts w:ascii="Times New Roman" w:eastAsia="思源宋体" w:hAnsi="Times New Roman" w:cs="Times New Roman" w:hint="eastAsia"/>
          <w:sz w:val="18"/>
          <w:szCs w:val="18"/>
        </w:rPr>
        <w:t>特征是否发散：如果一个特征不发散，例如方差接近于</w:t>
      </w:r>
      <w:r w:rsidRPr="00FB7914">
        <w:rPr>
          <w:rFonts w:ascii="Times New Roman" w:eastAsia="思源宋体" w:hAnsi="Times New Roman" w:cs="Times New Roman"/>
          <w:sz w:val="18"/>
          <w:szCs w:val="18"/>
        </w:rPr>
        <w:t>0</w:t>
      </w:r>
      <w:r w:rsidRPr="00FB7914">
        <w:rPr>
          <w:rFonts w:ascii="Times New Roman" w:eastAsia="思源宋体" w:hAnsi="Times New Roman" w:cs="Times New Roman"/>
          <w:sz w:val="18"/>
          <w:szCs w:val="18"/>
        </w:rPr>
        <w:t>，也就是说样本在这个特征上基本上没有差异，这个特征对于样本的区分并没有什么用。</w:t>
      </w:r>
    </w:p>
    <w:p w14:paraId="7DC3B4FA" w14:textId="77777777" w:rsidR="00F119A8" w:rsidRPr="00FB7914" w:rsidRDefault="00F119A8" w:rsidP="00F119A8">
      <w:pPr>
        <w:pStyle w:val="a3"/>
        <w:ind w:left="1140" w:firstLine="360"/>
        <w:rPr>
          <w:rFonts w:ascii="Times New Roman" w:eastAsia="思源宋体" w:hAnsi="Times New Roman" w:cs="Times New Roman"/>
          <w:sz w:val="18"/>
          <w:szCs w:val="18"/>
        </w:rPr>
      </w:pPr>
      <w:r w:rsidRPr="00FB7914">
        <w:rPr>
          <w:rFonts w:ascii="Times New Roman" w:eastAsia="思源宋体" w:hAnsi="Times New Roman" w:cs="Times New Roman" w:hint="eastAsia"/>
          <w:sz w:val="18"/>
          <w:szCs w:val="18"/>
        </w:rPr>
        <w:t>特征与目标的相关性：优先选择与目标相关性高的特征。</w:t>
      </w:r>
    </w:p>
    <w:p w14:paraId="19B28E63" w14:textId="6B9CD250" w:rsidR="00F119A8" w:rsidRPr="00FB7914" w:rsidRDefault="00794103" w:rsidP="00F119A8">
      <w:pPr>
        <w:pStyle w:val="a3"/>
        <w:ind w:left="1140" w:firstLineChars="0" w:firstLine="0"/>
        <w:rPr>
          <w:rFonts w:ascii="Times New Roman" w:eastAsia="思源宋体" w:hAnsi="Times New Roman" w:cs="Times New Roman"/>
          <w:sz w:val="18"/>
          <w:szCs w:val="18"/>
        </w:rPr>
      </w:pPr>
      <w:r w:rsidRPr="00FB7914">
        <w:rPr>
          <w:rFonts w:ascii="Times New Roman" w:eastAsia="思源宋体" w:hAnsi="Times New Roman" w:cs="Times New Roman" w:hint="eastAsia"/>
          <w:sz w:val="18"/>
          <w:szCs w:val="18"/>
        </w:rPr>
        <w:t>特征选择的方法分以下</w:t>
      </w:r>
      <w:r w:rsidRPr="00FB7914">
        <w:rPr>
          <w:rFonts w:ascii="Times New Roman" w:eastAsia="思源宋体" w:hAnsi="Times New Roman" w:cs="Times New Roman" w:hint="eastAsia"/>
          <w:sz w:val="18"/>
          <w:szCs w:val="18"/>
        </w:rPr>
        <w:t>3</w:t>
      </w:r>
      <w:r w:rsidRPr="00FB7914">
        <w:rPr>
          <w:rFonts w:ascii="Times New Roman" w:eastAsia="思源宋体" w:hAnsi="Times New Roman" w:cs="Times New Roman" w:hint="eastAsia"/>
          <w:sz w:val="18"/>
          <w:szCs w:val="18"/>
        </w:rPr>
        <w:t>种：</w:t>
      </w:r>
    </w:p>
    <w:p w14:paraId="7A3D2DA3" w14:textId="0B9599A6" w:rsidR="00794103" w:rsidRPr="00FB7914" w:rsidRDefault="006E153A" w:rsidP="006E153A">
      <w:pPr>
        <w:pStyle w:val="a3"/>
        <w:ind w:left="1140" w:firstLine="360"/>
        <w:rPr>
          <w:rFonts w:ascii="Times New Roman" w:eastAsia="思源宋体" w:hAnsi="Times New Roman" w:cs="Times New Roman"/>
          <w:sz w:val="18"/>
          <w:szCs w:val="18"/>
        </w:rPr>
      </w:pPr>
      <w:r w:rsidRPr="00FB7914">
        <w:rPr>
          <w:rFonts w:ascii="Times New Roman" w:eastAsia="思源宋体" w:hAnsi="Times New Roman" w:cs="Times New Roman" w:hint="eastAsia"/>
          <w:sz w:val="18"/>
          <w:szCs w:val="18"/>
        </w:rPr>
        <w:t>过滤法：</w:t>
      </w:r>
      <w:r w:rsidR="00E94526" w:rsidRPr="00FB7914">
        <w:rPr>
          <w:rFonts w:ascii="Times New Roman" w:eastAsia="思源宋体" w:hAnsi="Times New Roman" w:cs="Times New Roman" w:hint="eastAsia"/>
          <w:sz w:val="18"/>
          <w:szCs w:val="18"/>
        </w:rPr>
        <w:t>根据发散性或相关性对所有特征进行评分，设定阈值选择特征；</w:t>
      </w:r>
    </w:p>
    <w:p w14:paraId="67364BCB" w14:textId="0BB913AB" w:rsidR="006E153A" w:rsidRPr="00FB7914" w:rsidRDefault="006E153A" w:rsidP="006E153A">
      <w:pPr>
        <w:pStyle w:val="a3"/>
        <w:ind w:left="1140" w:firstLine="360"/>
        <w:rPr>
          <w:rFonts w:ascii="Times New Roman" w:eastAsia="思源宋体" w:hAnsi="Times New Roman" w:cs="Times New Roman"/>
          <w:sz w:val="18"/>
          <w:szCs w:val="18"/>
        </w:rPr>
      </w:pPr>
      <w:r w:rsidRPr="00FB7914">
        <w:rPr>
          <w:rFonts w:ascii="Times New Roman" w:eastAsia="思源宋体" w:hAnsi="Times New Roman" w:cs="Times New Roman" w:hint="eastAsia"/>
          <w:sz w:val="18"/>
          <w:szCs w:val="18"/>
        </w:rPr>
        <w:t>包装法：</w:t>
      </w:r>
      <w:r w:rsidR="00E94526" w:rsidRPr="00FB7914">
        <w:rPr>
          <w:rFonts w:ascii="Times New Roman" w:eastAsia="思源宋体" w:hAnsi="Times New Roman" w:cs="Times New Roman" w:hint="eastAsia"/>
          <w:sz w:val="18"/>
          <w:szCs w:val="18"/>
        </w:rPr>
        <w:t>根据目标函数每次选择若干特征，或是排除若干特征；</w:t>
      </w:r>
    </w:p>
    <w:p w14:paraId="2438ADDE" w14:textId="3AA815E5" w:rsidR="006E153A" w:rsidRPr="00FB7914" w:rsidRDefault="006E153A" w:rsidP="006E153A">
      <w:pPr>
        <w:pStyle w:val="a3"/>
        <w:ind w:left="1140" w:firstLine="360"/>
        <w:rPr>
          <w:rFonts w:ascii="Times New Roman" w:eastAsia="思源宋体" w:hAnsi="Times New Roman" w:cs="Times New Roman"/>
          <w:sz w:val="18"/>
          <w:szCs w:val="18"/>
        </w:rPr>
      </w:pPr>
      <w:r w:rsidRPr="00FB7914">
        <w:rPr>
          <w:rFonts w:ascii="Times New Roman" w:eastAsia="思源宋体" w:hAnsi="Times New Roman" w:cs="Times New Roman" w:hint="eastAsia"/>
          <w:sz w:val="18"/>
          <w:szCs w:val="18"/>
        </w:rPr>
        <w:lastRenderedPageBreak/>
        <w:t>嵌入法：</w:t>
      </w:r>
      <w:r w:rsidR="00E94526" w:rsidRPr="00FB7914">
        <w:rPr>
          <w:rFonts w:ascii="Times New Roman" w:eastAsia="思源宋体" w:hAnsi="Times New Roman" w:cs="Times New Roman" w:hint="eastAsia"/>
          <w:sz w:val="18"/>
          <w:szCs w:val="18"/>
        </w:rPr>
        <w:t>先使用某些机器学习的算法和模型进行训练，得到各个特征的权值系数，根据系数从大到小选择特征。</w:t>
      </w:r>
    </w:p>
    <w:p w14:paraId="132233B0" w14:textId="23ED0EF8" w:rsidR="00F119A8" w:rsidRPr="00FB7914" w:rsidRDefault="001610BF" w:rsidP="00FE5042">
      <w:pPr>
        <w:pStyle w:val="a3"/>
        <w:numPr>
          <w:ilvl w:val="0"/>
          <w:numId w:val="2"/>
        </w:numPr>
        <w:ind w:firstLineChars="0"/>
        <w:rPr>
          <w:rFonts w:ascii="Times New Roman" w:eastAsia="思源宋体" w:hAnsi="Times New Roman" w:cs="Times New Roman"/>
          <w:sz w:val="18"/>
          <w:szCs w:val="18"/>
        </w:rPr>
      </w:pPr>
      <w:r w:rsidRPr="00FB7914">
        <w:rPr>
          <w:rFonts w:ascii="Times New Roman" w:eastAsia="思源宋体" w:hAnsi="Times New Roman" w:cs="Times New Roman" w:hint="eastAsia"/>
          <w:sz w:val="18"/>
          <w:szCs w:val="18"/>
        </w:rPr>
        <w:t>构建模型时尝试不同的算法，</w:t>
      </w:r>
      <w:r w:rsidR="00D70846" w:rsidRPr="00FB7914">
        <w:rPr>
          <w:rFonts w:ascii="Times New Roman" w:eastAsia="思源宋体" w:hAnsi="Times New Roman" w:cs="Times New Roman" w:hint="eastAsia"/>
          <w:sz w:val="18"/>
          <w:szCs w:val="18"/>
        </w:rPr>
        <w:t>比如线性模型、树模型、</w:t>
      </w:r>
      <w:r w:rsidR="00D70846" w:rsidRPr="00FB7914">
        <w:rPr>
          <w:rFonts w:ascii="Times New Roman" w:eastAsia="思源宋体" w:hAnsi="Times New Roman" w:cs="Times New Roman" w:hint="eastAsia"/>
          <w:sz w:val="18"/>
          <w:szCs w:val="18"/>
        </w:rPr>
        <w:t>SVM</w:t>
      </w:r>
      <w:r w:rsidR="00D70846" w:rsidRPr="00FB7914">
        <w:rPr>
          <w:rFonts w:ascii="Times New Roman" w:eastAsia="思源宋体" w:hAnsi="Times New Roman" w:cs="Times New Roman" w:hint="eastAsia"/>
          <w:sz w:val="18"/>
          <w:szCs w:val="18"/>
        </w:rPr>
        <w:t>、</w:t>
      </w:r>
      <w:r w:rsidR="00D70846" w:rsidRPr="00FB7914">
        <w:rPr>
          <w:rFonts w:ascii="Times New Roman" w:eastAsia="思源宋体" w:hAnsi="Times New Roman" w:cs="Times New Roman" w:hint="eastAsia"/>
          <w:sz w:val="18"/>
          <w:szCs w:val="18"/>
        </w:rPr>
        <w:t>KNN</w:t>
      </w:r>
      <w:r w:rsidR="00D70846" w:rsidRPr="00FB7914">
        <w:rPr>
          <w:rFonts w:ascii="Times New Roman" w:eastAsia="思源宋体" w:hAnsi="Times New Roman" w:cs="Times New Roman" w:hint="eastAsia"/>
          <w:sz w:val="18"/>
          <w:szCs w:val="18"/>
        </w:rPr>
        <w:t>和神经网络模型等，采纳效果较好的方法，然后精细调参。</w:t>
      </w:r>
    </w:p>
    <w:p w14:paraId="5863F870" w14:textId="2C601540" w:rsidR="00D70846" w:rsidRPr="00FB7914" w:rsidRDefault="00211B04" w:rsidP="00FE5042">
      <w:pPr>
        <w:pStyle w:val="a3"/>
        <w:numPr>
          <w:ilvl w:val="0"/>
          <w:numId w:val="2"/>
        </w:numPr>
        <w:ind w:firstLineChars="0"/>
        <w:rPr>
          <w:rFonts w:ascii="Times New Roman" w:eastAsia="思源宋体" w:hAnsi="Times New Roman" w:cs="Times New Roman"/>
          <w:sz w:val="18"/>
          <w:szCs w:val="18"/>
        </w:rPr>
      </w:pPr>
      <w:r w:rsidRPr="00FB7914">
        <w:rPr>
          <w:rFonts w:ascii="Times New Roman" w:eastAsia="思源宋体" w:hAnsi="Times New Roman" w:cs="Times New Roman" w:hint="eastAsia"/>
          <w:sz w:val="18"/>
          <w:szCs w:val="18"/>
        </w:rPr>
        <w:t>使用</w:t>
      </w:r>
      <w:r w:rsidRPr="00FB7914">
        <w:rPr>
          <w:rFonts w:ascii="Times New Roman" w:eastAsia="思源宋体" w:hAnsi="Times New Roman" w:cs="Times New Roman" w:hint="eastAsia"/>
          <w:sz w:val="18"/>
          <w:szCs w:val="18"/>
        </w:rPr>
        <w:t>K</w:t>
      </w:r>
      <w:r w:rsidRPr="00FB7914">
        <w:rPr>
          <w:rFonts w:ascii="Times New Roman" w:eastAsia="思源宋体" w:hAnsi="Times New Roman" w:cs="Times New Roman" w:hint="eastAsia"/>
          <w:sz w:val="18"/>
          <w:szCs w:val="18"/>
        </w:rPr>
        <w:t>折交叉验证评判模型的效果，</w:t>
      </w:r>
      <w:r w:rsidR="00BE2BF2" w:rsidRPr="00FB7914">
        <w:rPr>
          <w:rFonts w:ascii="Times New Roman" w:eastAsia="思源宋体" w:hAnsi="Times New Roman" w:cs="Times New Roman" w:hint="eastAsia"/>
          <w:sz w:val="18"/>
          <w:szCs w:val="18"/>
        </w:rPr>
        <w:t>在模型</w:t>
      </w:r>
      <w:r w:rsidR="001F39CF" w:rsidRPr="00FB7914">
        <w:rPr>
          <w:rFonts w:ascii="Times New Roman" w:eastAsia="思源宋体" w:hAnsi="Times New Roman" w:cs="Times New Roman" w:hint="eastAsia"/>
          <w:sz w:val="18"/>
          <w:szCs w:val="18"/>
        </w:rPr>
        <w:t>的损失函数</w:t>
      </w:r>
      <w:r w:rsidR="00BE2BF2" w:rsidRPr="00FB7914">
        <w:rPr>
          <w:rFonts w:ascii="Times New Roman" w:eastAsia="思源宋体" w:hAnsi="Times New Roman" w:cs="Times New Roman" w:hint="eastAsia"/>
          <w:sz w:val="18"/>
          <w:szCs w:val="18"/>
        </w:rPr>
        <w:t>中加入正则项，</w:t>
      </w:r>
      <w:r w:rsidR="00270BBA" w:rsidRPr="00FB7914">
        <w:rPr>
          <w:rFonts w:ascii="Times New Roman" w:eastAsia="思源宋体" w:hAnsi="Times New Roman" w:cs="Times New Roman" w:hint="eastAsia"/>
          <w:sz w:val="18"/>
          <w:szCs w:val="18"/>
        </w:rPr>
        <w:t>使用</w:t>
      </w:r>
      <w:r w:rsidR="00270BBA" w:rsidRPr="00FB7914">
        <w:rPr>
          <w:rFonts w:ascii="Times New Roman" w:eastAsia="思源宋体" w:hAnsi="Times New Roman" w:cs="Times New Roman" w:hint="eastAsia"/>
          <w:sz w:val="18"/>
          <w:szCs w:val="18"/>
        </w:rPr>
        <w:t>e</w:t>
      </w:r>
      <w:r w:rsidR="00270BBA" w:rsidRPr="00FB7914">
        <w:rPr>
          <w:rFonts w:ascii="Times New Roman" w:eastAsia="思源宋体" w:hAnsi="Times New Roman" w:cs="Times New Roman"/>
          <w:sz w:val="18"/>
          <w:szCs w:val="18"/>
        </w:rPr>
        <w:t>arly stopping</w:t>
      </w:r>
      <w:r w:rsidRPr="00FB7914">
        <w:rPr>
          <w:rFonts w:ascii="Times New Roman" w:eastAsia="思源宋体" w:hAnsi="Times New Roman" w:cs="Times New Roman" w:hint="eastAsia"/>
          <w:sz w:val="18"/>
          <w:szCs w:val="18"/>
        </w:rPr>
        <w:t>可以</w:t>
      </w:r>
      <w:r w:rsidR="006316C5" w:rsidRPr="00FB7914">
        <w:rPr>
          <w:rFonts w:ascii="Times New Roman" w:eastAsia="思源宋体" w:hAnsi="Times New Roman" w:cs="Times New Roman" w:hint="eastAsia"/>
          <w:sz w:val="18"/>
          <w:szCs w:val="18"/>
        </w:rPr>
        <w:t>在一定程度上减小过拟合</w:t>
      </w:r>
      <w:r w:rsidRPr="00FB7914">
        <w:rPr>
          <w:rFonts w:ascii="Times New Roman" w:eastAsia="思源宋体" w:hAnsi="Times New Roman" w:cs="Times New Roman" w:hint="eastAsia"/>
          <w:sz w:val="18"/>
          <w:szCs w:val="18"/>
        </w:rPr>
        <w:t>。</w:t>
      </w:r>
    </w:p>
    <w:p w14:paraId="63572C3F" w14:textId="72CE3FA8" w:rsidR="00211B04" w:rsidRPr="00FB7914" w:rsidRDefault="006316C5" w:rsidP="00FE5042">
      <w:pPr>
        <w:pStyle w:val="a3"/>
        <w:numPr>
          <w:ilvl w:val="0"/>
          <w:numId w:val="2"/>
        </w:numPr>
        <w:ind w:firstLineChars="0"/>
        <w:rPr>
          <w:rFonts w:ascii="Times New Roman" w:eastAsia="思源宋体" w:hAnsi="Times New Roman" w:cs="Times New Roman"/>
          <w:sz w:val="18"/>
          <w:szCs w:val="18"/>
        </w:rPr>
      </w:pPr>
      <w:r w:rsidRPr="00FB7914">
        <w:rPr>
          <w:rFonts w:ascii="Times New Roman" w:eastAsia="思源宋体" w:hAnsi="Times New Roman" w:cs="Times New Roman" w:hint="eastAsia"/>
          <w:sz w:val="18"/>
          <w:szCs w:val="18"/>
        </w:rPr>
        <w:t>由于模型总是处于过拟合或欠拟合的两个状态之间，所以需要分别计算模型在训练集和验证集上的准确率</w:t>
      </w:r>
      <w:r w:rsidR="00663018" w:rsidRPr="00FB7914">
        <w:rPr>
          <w:rFonts w:ascii="Times New Roman" w:eastAsia="思源宋体" w:hAnsi="Times New Roman" w:cs="Times New Roman" w:hint="eastAsia"/>
          <w:sz w:val="18"/>
          <w:szCs w:val="18"/>
        </w:rPr>
        <w:t>。</w:t>
      </w:r>
      <w:r w:rsidRPr="00FB7914">
        <w:rPr>
          <w:rFonts w:ascii="Times New Roman" w:eastAsia="思源宋体" w:hAnsi="Times New Roman" w:cs="Times New Roman" w:hint="eastAsia"/>
          <w:sz w:val="18"/>
          <w:szCs w:val="18"/>
        </w:rPr>
        <w:t>若训练集准确率较高，则存在过拟合现象，可以尝试增加正则项</w:t>
      </w:r>
      <w:r w:rsidR="00663018" w:rsidRPr="00FB7914">
        <w:rPr>
          <w:rFonts w:ascii="Times New Roman" w:eastAsia="思源宋体" w:hAnsi="Times New Roman" w:cs="Times New Roman" w:hint="eastAsia"/>
          <w:sz w:val="18"/>
          <w:szCs w:val="18"/>
        </w:rPr>
        <w:t>；若训练集和验证集的准确率都很低，则存在欠拟合现象，需继续提升模型能力，增加模型训练轮数。</w:t>
      </w:r>
    </w:p>
    <w:p w14:paraId="059872BB" w14:textId="77777777" w:rsidR="00E9102E" w:rsidRPr="00FB7914" w:rsidRDefault="00663018" w:rsidP="00E9102E">
      <w:pPr>
        <w:pStyle w:val="a3"/>
        <w:numPr>
          <w:ilvl w:val="0"/>
          <w:numId w:val="2"/>
        </w:numPr>
        <w:ind w:firstLineChars="0"/>
        <w:rPr>
          <w:rFonts w:ascii="Times New Roman" w:eastAsia="思源宋体" w:hAnsi="Times New Roman" w:cs="Times New Roman"/>
          <w:sz w:val="18"/>
          <w:szCs w:val="18"/>
        </w:rPr>
      </w:pPr>
      <w:r w:rsidRPr="00FB7914">
        <w:rPr>
          <w:rFonts w:ascii="Times New Roman" w:eastAsia="思源宋体" w:hAnsi="Times New Roman" w:cs="Times New Roman" w:hint="eastAsia"/>
          <w:sz w:val="18"/>
          <w:szCs w:val="18"/>
        </w:rPr>
        <w:t>尝试不同的方法初始化模型的权重，一般使用小的随机数初始化权重</w:t>
      </w:r>
      <w:r w:rsidR="00E9102E" w:rsidRPr="00FB7914">
        <w:rPr>
          <w:rFonts w:ascii="Times New Roman" w:eastAsia="思源宋体" w:hAnsi="Times New Roman" w:cs="Times New Roman" w:hint="eastAsia"/>
          <w:sz w:val="18"/>
          <w:szCs w:val="18"/>
        </w:rPr>
        <w:t>。</w:t>
      </w:r>
    </w:p>
    <w:p w14:paraId="123A1E4D" w14:textId="642890D8" w:rsidR="00E9102E" w:rsidRPr="00FB7914" w:rsidRDefault="00E9102E" w:rsidP="00E9102E">
      <w:pPr>
        <w:pStyle w:val="a3"/>
        <w:ind w:left="1140" w:firstLine="360"/>
        <w:rPr>
          <w:rFonts w:ascii="Times New Roman" w:eastAsia="思源宋体" w:hAnsi="Times New Roman" w:cs="Times New Roman"/>
          <w:sz w:val="18"/>
          <w:szCs w:val="18"/>
        </w:rPr>
      </w:pPr>
      <w:r w:rsidRPr="00FB7914">
        <w:rPr>
          <w:rFonts w:ascii="Times New Roman" w:eastAsia="思源宋体" w:hAnsi="Times New Roman" w:cs="Times New Roman" w:hint="eastAsia"/>
          <w:sz w:val="18"/>
          <w:szCs w:val="18"/>
        </w:rPr>
        <w:t>使用无监督预训练，训练网络的第一个隐藏层，再训练第二个，最后用这些训练好的网络参数值作为整个网络参数的初始值。</w:t>
      </w:r>
    </w:p>
    <w:p w14:paraId="5DD89826" w14:textId="654A779B" w:rsidR="00E9102E" w:rsidRPr="00FB7914" w:rsidRDefault="00E9102E" w:rsidP="00E9102E">
      <w:pPr>
        <w:pStyle w:val="a3"/>
        <w:ind w:left="1140" w:firstLine="360"/>
        <w:rPr>
          <w:rFonts w:ascii="Times New Roman" w:eastAsia="思源宋体" w:hAnsi="Times New Roman" w:cs="Times New Roman"/>
          <w:sz w:val="18"/>
          <w:szCs w:val="18"/>
        </w:rPr>
      </w:pPr>
      <w:r w:rsidRPr="00FB7914">
        <w:rPr>
          <w:rFonts w:ascii="Times New Roman" w:eastAsia="思源宋体" w:hAnsi="Times New Roman" w:cs="Times New Roman" w:hint="eastAsia"/>
          <w:sz w:val="18"/>
          <w:szCs w:val="18"/>
        </w:rPr>
        <w:t>采用迁移学习，我们可以将已经学到的模型参数通过某种方式来分享给新模型从而加快并优化模型的学习效率，而不用像大多数网络那样从零学习。</w:t>
      </w:r>
    </w:p>
    <w:p w14:paraId="4BDEF0AA" w14:textId="30D0FFD9" w:rsidR="00663018" w:rsidRPr="00FB7914" w:rsidRDefault="00297098" w:rsidP="00E9102E">
      <w:pPr>
        <w:pStyle w:val="a3"/>
        <w:numPr>
          <w:ilvl w:val="0"/>
          <w:numId w:val="2"/>
        </w:numPr>
        <w:ind w:firstLineChars="0"/>
        <w:rPr>
          <w:rFonts w:ascii="Times New Roman" w:eastAsia="思源宋体" w:hAnsi="Times New Roman" w:cs="Times New Roman"/>
          <w:sz w:val="18"/>
          <w:szCs w:val="18"/>
        </w:rPr>
      </w:pPr>
      <w:r w:rsidRPr="00FB7914">
        <w:rPr>
          <w:rFonts w:ascii="Times New Roman" w:eastAsia="思源宋体" w:hAnsi="Times New Roman" w:cs="Times New Roman" w:hint="eastAsia"/>
          <w:sz w:val="18"/>
          <w:szCs w:val="18"/>
        </w:rPr>
        <w:t>选择合适的学习率。学习率直接影响我们的模型能够以多快的速度收敛到局部最小值，一般来说，学习率越大，神经网络学习速度越快。如果学习率太小，网络很可能会陷入局部最优；但是如果太大，损失就会停止下降，在某一位置反复震荡。</w:t>
      </w:r>
    </w:p>
    <w:p w14:paraId="5CF3FDD9" w14:textId="4A5EF604" w:rsidR="00297098" w:rsidRPr="00FB7914" w:rsidRDefault="00297098" w:rsidP="00297098">
      <w:pPr>
        <w:pStyle w:val="a3"/>
        <w:ind w:left="1140" w:firstLine="360"/>
        <w:rPr>
          <w:rFonts w:ascii="Times New Roman" w:eastAsia="思源宋体" w:hAnsi="Times New Roman" w:cs="Times New Roman"/>
          <w:sz w:val="18"/>
          <w:szCs w:val="18"/>
        </w:rPr>
      </w:pPr>
      <w:r w:rsidRPr="00FB7914">
        <w:rPr>
          <w:rFonts w:ascii="Times New Roman" w:eastAsia="思源宋体" w:hAnsi="Times New Roman" w:cs="Times New Roman" w:hint="eastAsia"/>
          <w:sz w:val="18"/>
          <w:szCs w:val="18"/>
        </w:rPr>
        <w:t>所以，我们可以先设置一个较低的学习率，然后随着训练迭代逐渐增大这个值，记录每次训练迭代，画出相应的学习率和</w:t>
      </w:r>
      <w:r w:rsidRPr="00FB7914">
        <w:rPr>
          <w:rFonts w:ascii="Times New Roman" w:eastAsia="思源宋体" w:hAnsi="Times New Roman" w:cs="Times New Roman"/>
          <w:sz w:val="18"/>
          <w:szCs w:val="18"/>
        </w:rPr>
        <w:t>loss</w:t>
      </w:r>
      <w:r w:rsidRPr="00FB7914">
        <w:rPr>
          <w:rFonts w:ascii="Times New Roman" w:eastAsia="思源宋体" w:hAnsi="Times New Roman" w:cs="Times New Roman"/>
          <w:sz w:val="18"/>
          <w:szCs w:val="18"/>
        </w:rPr>
        <w:t>变化，我们可以发现，随着学习率不断提高，</w:t>
      </w:r>
      <w:r w:rsidRPr="00FB7914">
        <w:rPr>
          <w:rFonts w:ascii="Times New Roman" w:eastAsia="思源宋体" w:hAnsi="Times New Roman" w:cs="Times New Roman"/>
          <w:sz w:val="18"/>
          <w:szCs w:val="18"/>
        </w:rPr>
        <w:t>loss</w:t>
      </w:r>
      <w:r w:rsidRPr="00FB7914">
        <w:rPr>
          <w:rFonts w:ascii="Times New Roman" w:eastAsia="思源宋体" w:hAnsi="Times New Roman" w:cs="Times New Roman"/>
          <w:sz w:val="18"/>
          <w:szCs w:val="18"/>
        </w:rPr>
        <w:t>会在一段时间不断下降，并在触及最低点后开始回升</w:t>
      </w:r>
      <w:r w:rsidRPr="00FB7914">
        <w:rPr>
          <w:rFonts w:ascii="Times New Roman" w:eastAsia="思源宋体" w:hAnsi="Times New Roman" w:cs="Times New Roman" w:hint="eastAsia"/>
          <w:sz w:val="18"/>
          <w:szCs w:val="18"/>
        </w:rPr>
        <w:t>。理想的学习率应该是使</w:t>
      </w:r>
      <w:r w:rsidRPr="00FB7914">
        <w:rPr>
          <w:rFonts w:ascii="Times New Roman" w:eastAsia="思源宋体" w:hAnsi="Times New Roman" w:cs="Times New Roman"/>
          <w:sz w:val="18"/>
          <w:szCs w:val="18"/>
        </w:rPr>
        <w:t>loss</w:t>
      </w:r>
      <w:r w:rsidRPr="00FB7914">
        <w:rPr>
          <w:rFonts w:ascii="Times New Roman" w:eastAsia="思源宋体" w:hAnsi="Times New Roman" w:cs="Times New Roman"/>
          <w:sz w:val="18"/>
          <w:szCs w:val="18"/>
        </w:rPr>
        <w:t>曲线到达最低点的那个值</w:t>
      </w:r>
      <w:r w:rsidRPr="00FB7914">
        <w:rPr>
          <w:rFonts w:ascii="Times New Roman" w:eastAsia="思源宋体" w:hAnsi="Times New Roman" w:cs="Times New Roman" w:hint="eastAsia"/>
          <w:sz w:val="18"/>
          <w:szCs w:val="18"/>
        </w:rPr>
        <w:t>。</w:t>
      </w:r>
      <w:r w:rsidR="00C104F4" w:rsidRPr="00FB7914">
        <w:rPr>
          <w:rFonts w:ascii="Times New Roman" w:eastAsia="思源宋体" w:hAnsi="Times New Roman" w:cs="Times New Roman" w:hint="eastAsia"/>
          <w:sz w:val="18"/>
          <w:szCs w:val="18"/>
        </w:rPr>
        <w:t>使用该学习率训练模型发现训练时模型的</w:t>
      </w:r>
      <w:r w:rsidR="00C104F4" w:rsidRPr="00FB7914">
        <w:rPr>
          <w:rFonts w:ascii="Times New Roman" w:eastAsia="思源宋体" w:hAnsi="Times New Roman" w:cs="Times New Roman" w:hint="eastAsia"/>
          <w:sz w:val="18"/>
          <w:szCs w:val="18"/>
        </w:rPr>
        <w:t>loss</w:t>
      </w:r>
      <w:r w:rsidR="00C104F4" w:rsidRPr="00FB7914">
        <w:rPr>
          <w:rFonts w:ascii="Times New Roman" w:eastAsia="思源宋体" w:hAnsi="Times New Roman" w:cs="Times New Roman" w:hint="eastAsia"/>
          <w:sz w:val="18"/>
          <w:szCs w:val="18"/>
        </w:rPr>
        <w:t>不再发生变化时，模型可能到达局部极小值，则我们可以采用由</w:t>
      </w:r>
      <w:r w:rsidR="00C104F4" w:rsidRPr="00FB7914">
        <w:rPr>
          <w:rFonts w:ascii="Times New Roman" w:eastAsia="思源宋体" w:hAnsi="Times New Roman" w:cs="Times New Roman"/>
          <w:sz w:val="18"/>
          <w:szCs w:val="18"/>
        </w:rPr>
        <w:t>Loshchilov</w:t>
      </w:r>
      <w:r w:rsidR="00C104F4" w:rsidRPr="00FB7914">
        <w:rPr>
          <w:rFonts w:ascii="Times New Roman" w:eastAsia="思源宋体" w:hAnsi="Times New Roman" w:cs="Times New Roman"/>
          <w:sz w:val="18"/>
          <w:szCs w:val="18"/>
        </w:rPr>
        <w:t>和</w:t>
      </w:r>
      <w:r w:rsidR="00C104F4" w:rsidRPr="00FB7914">
        <w:rPr>
          <w:rFonts w:ascii="Times New Roman" w:eastAsia="思源宋体" w:hAnsi="Times New Roman" w:cs="Times New Roman"/>
          <w:sz w:val="18"/>
          <w:szCs w:val="18"/>
        </w:rPr>
        <w:t>Hutter</w:t>
      </w:r>
      <w:r w:rsidR="00C104F4" w:rsidRPr="00FB7914">
        <w:rPr>
          <w:rFonts w:ascii="Times New Roman" w:eastAsia="思源宋体" w:hAnsi="Times New Roman" w:cs="Times New Roman"/>
          <w:sz w:val="18"/>
          <w:szCs w:val="18"/>
        </w:rPr>
        <w:t>提出的加入了热重启的随机梯度下降</w:t>
      </w:r>
      <w:r w:rsidR="00C104F4" w:rsidRPr="00FB7914">
        <w:rPr>
          <w:rFonts w:ascii="Times New Roman" w:eastAsia="思源宋体" w:hAnsi="Times New Roman" w:cs="Times New Roman" w:hint="eastAsia"/>
          <w:sz w:val="18"/>
          <w:szCs w:val="18"/>
        </w:rPr>
        <w:lastRenderedPageBreak/>
        <w:t>法，这种方法把余弦函数作为循环函数</w:t>
      </w:r>
      <w:r w:rsidR="00C104F4" w:rsidRPr="00FB7914">
        <w:rPr>
          <w:rFonts w:ascii="Times New Roman" w:eastAsia="思源宋体" w:hAnsi="Times New Roman" w:cs="Times New Roman"/>
          <w:sz w:val="18"/>
          <w:szCs w:val="18"/>
        </w:rPr>
        <w:t>f</w:t>
      </w:r>
      <w:r w:rsidR="00C104F4" w:rsidRPr="00FB7914">
        <w:rPr>
          <w:rFonts w:ascii="Times New Roman" w:eastAsia="思源宋体" w:hAnsi="Times New Roman" w:cs="Times New Roman"/>
          <w:sz w:val="18"/>
          <w:szCs w:val="18"/>
        </w:rPr>
        <w:t>，并在每一轮迭代开始时重设一个最大学习率。</w:t>
      </w:r>
      <w:r w:rsidR="00C104F4" w:rsidRPr="00FB7914">
        <w:rPr>
          <w:rFonts w:ascii="Times New Roman" w:eastAsia="思源宋体" w:hAnsi="Times New Roman" w:cs="Times New Roman" w:hint="eastAsia"/>
          <w:sz w:val="18"/>
          <w:szCs w:val="18"/>
        </w:rPr>
        <w:t>这样可以使模型越过这些局部极小点，有利于提高模型的泛化能力。</w:t>
      </w:r>
    </w:p>
    <w:p w14:paraId="0448C61F" w14:textId="7A778735" w:rsidR="00C45D34" w:rsidRPr="00FB7914" w:rsidRDefault="00C104F4" w:rsidP="00C45D34">
      <w:pPr>
        <w:pStyle w:val="a3"/>
        <w:numPr>
          <w:ilvl w:val="0"/>
          <w:numId w:val="2"/>
        </w:numPr>
        <w:ind w:firstLineChars="0"/>
        <w:rPr>
          <w:rFonts w:ascii="Times New Roman" w:eastAsia="思源宋体" w:hAnsi="Times New Roman" w:cs="Times New Roman"/>
          <w:sz w:val="18"/>
          <w:szCs w:val="18"/>
        </w:rPr>
      </w:pPr>
      <w:r w:rsidRPr="00FB7914">
        <w:rPr>
          <w:rFonts w:ascii="Times New Roman" w:eastAsia="思源宋体" w:hAnsi="Times New Roman" w:cs="Times New Roman" w:hint="eastAsia"/>
          <w:sz w:val="18"/>
          <w:szCs w:val="18"/>
        </w:rPr>
        <w:t>尝试使用不同的激活函数，</w:t>
      </w:r>
      <w:r w:rsidR="00C45D34" w:rsidRPr="00FB7914">
        <w:rPr>
          <w:rFonts w:ascii="Times New Roman" w:eastAsia="思源宋体" w:hAnsi="Times New Roman" w:cs="Times New Roman" w:hint="eastAsia"/>
          <w:sz w:val="18"/>
          <w:szCs w:val="18"/>
        </w:rPr>
        <w:t>例如</w:t>
      </w:r>
      <w:r w:rsidR="00C45D34" w:rsidRPr="00FB7914">
        <w:rPr>
          <w:rFonts w:ascii="Times New Roman" w:eastAsia="思源宋体" w:hAnsi="Times New Roman" w:cs="Times New Roman" w:hint="eastAsia"/>
          <w:sz w:val="18"/>
          <w:szCs w:val="18"/>
        </w:rPr>
        <w:t>s</w:t>
      </w:r>
      <w:r w:rsidR="00C45D34" w:rsidRPr="00FB7914">
        <w:rPr>
          <w:rFonts w:ascii="Times New Roman" w:eastAsia="思源宋体" w:hAnsi="Times New Roman" w:cs="Times New Roman"/>
          <w:sz w:val="18"/>
          <w:szCs w:val="18"/>
        </w:rPr>
        <w:t>igmoid</w:t>
      </w:r>
      <w:r w:rsidR="00C45D34" w:rsidRPr="00FB7914">
        <w:rPr>
          <w:rFonts w:ascii="Times New Roman" w:eastAsia="思源宋体" w:hAnsi="Times New Roman" w:cs="Times New Roman" w:hint="eastAsia"/>
          <w:sz w:val="18"/>
          <w:szCs w:val="18"/>
        </w:rPr>
        <w:t>函数、</w:t>
      </w:r>
      <w:r w:rsidR="00C45D34" w:rsidRPr="00FB7914">
        <w:rPr>
          <w:rFonts w:ascii="Times New Roman" w:eastAsia="思源宋体" w:hAnsi="Times New Roman" w:cs="Times New Roman" w:hint="eastAsia"/>
          <w:sz w:val="18"/>
          <w:szCs w:val="18"/>
        </w:rPr>
        <w:t>s</w:t>
      </w:r>
      <w:r w:rsidR="00C45D34" w:rsidRPr="00FB7914">
        <w:rPr>
          <w:rFonts w:ascii="Times New Roman" w:eastAsia="思源宋体" w:hAnsi="Times New Roman" w:cs="Times New Roman"/>
          <w:sz w:val="18"/>
          <w:szCs w:val="18"/>
        </w:rPr>
        <w:t>oftmax</w:t>
      </w:r>
      <w:r w:rsidR="00C45D34" w:rsidRPr="00FB7914">
        <w:rPr>
          <w:rFonts w:ascii="Times New Roman" w:eastAsia="思源宋体" w:hAnsi="Times New Roman" w:cs="Times New Roman" w:hint="eastAsia"/>
          <w:sz w:val="18"/>
          <w:szCs w:val="18"/>
        </w:rPr>
        <w:t>函数、</w:t>
      </w:r>
      <w:r w:rsidR="00C45D34" w:rsidRPr="00FB7914">
        <w:rPr>
          <w:rFonts w:ascii="Times New Roman" w:eastAsia="思源宋体" w:hAnsi="Times New Roman" w:cs="Times New Roman" w:hint="eastAsia"/>
          <w:sz w:val="18"/>
          <w:szCs w:val="18"/>
        </w:rPr>
        <w:t>ta</w:t>
      </w:r>
      <w:r w:rsidR="00C45D34" w:rsidRPr="00FB7914">
        <w:rPr>
          <w:rFonts w:ascii="Times New Roman" w:eastAsia="思源宋体" w:hAnsi="Times New Roman" w:cs="Times New Roman"/>
          <w:sz w:val="18"/>
          <w:szCs w:val="18"/>
        </w:rPr>
        <w:t>nh</w:t>
      </w:r>
      <w:r w:rsidR="00C45D34" w:rsidRPr="00FB7914">
        <w:rPr>
          <w:rFonts w:ascii="Times New Roman" w:eastAsia="思源宋体" w:hAnsi="Times New Roman" w:cs="Times New Roman" w:hint="eastAsia"/>
          <w:sz w:val="18"/>
          <w:szCs w:val="18"/>
        </w:rPr>
        <w:t>函数</w:t>
      </w:r>
      <w:r w:rsidR="0099602D" w:rsidRPr="00FB7914">
        <w:rPr>
          <w:rFonts w:ascii="Times New Roman" w:eastAsia="思源宋体" w:hAnsi="Times New Roman" w:cs="Times New Roman" w:hint="eastAsia"/>
          <w:sz w:val="18"/>
          <w:szCs w:val="18"/>
        </w:rPr>
        <w:t>和</w:t>
      </w:r>
      <w:r w:rsidR="00C45D34" w:rsidRPr="00FB7914">
        <w:rPr>
          <w:rFonts w:ascii="Times New Roman" w:eastAsia="思源宋体" w:hAnsi="Times New Roman" w:cs="Times New Roman"/>
          <w:sz w:val="18"/>
          <w:szCs w:val="18"/>
        </w:rPr>
        <w:t>ReLu</w:t>
      </w:r>
      <w:r w:rsidR="00C45D34" w:rsidRPr="00FB7914">
        <w:rPr>
          <w:rFonts w:ascii="Times New Roman" w:eastAsia="思源宋体" w:hAnsi="Times New Roman" w:cs="Times New Roman" w:hint="eastAsia"/>
          <w:sz w:val="18"/>
          <w:szCs w:val="18"/>
        </w:rPr>
        <w:t>函数等</w:t>
      </w:r>
      <w:r w:rsidR="00AA4B04" w:rsidRPr="00FB7914">
        <w:rPr>
          <w:rFonts w:ascii="Times New Roman" w:eastAsia="思源宋体" w:hAnsi="Times New Roman" w:cs="Times New Roman" w:hint="eastAsia"/>
          <w:sz w:val="18"/>
          <w:szCs w:val="18"/>
        </w:rPr>
        <w:t>。实践过程中更多还是需要结合实际情况，考虑不同激活函数的优缺点综合使用。</w:t>
      </w:r>
    </w:p>
    <w:p w14:paraId="3D18C08F" w14:textId="7472E9C0" w:rsidR="0099602D" w:rsidRPr="00FB7914" w:rsidRDefault="00BE2BF2" w:rsidP="00C45D34">
      <w:pPr>
        <w:pStyle w:val="a3"/>
        <w:numPr>
          <w:ilvl w:val="0"/>
          <w:numId w:val="2"/>
        </w:numPr>
        <w:ind w:firstLineChars="0"/>
        <w:rPr>
          <w:rFonts w:ascii="Times New Roman" w:eastAsia="思源宋体" w:hAnsi="Times New Roman" w:cs="Times New Roman"/>
          <w:sz w:val="18"/>
          <w:szCs w:val="18"/>
        </w:rPr>
      </w:pPr>
      <w:r w:rsidRPr="00FB7914">
        <w:rPr>
          <w:rFonts w:ascii="Times New Roman" w:eastAsia="思源宋体" w:hAnsi="Times New Roman" w:cs="Times New Roman" w:hint="eastAsia"/>
          <w:sz w:val="18"/>
          <w:szCs w:val="18"/>
        </w:rPr>
        <w:t>调整模型的网络拓扑结构，我们可以拓宽每层的节点数目，也可以增加网络的层数。由于这些都是模型的超参数，无法从训练集样本中学习得到最优值，但我们可以使用经验法，也可以反复试验探寻其最优值。</w:t>
      </w:r>
    </w:p>
    <w:p w14:paraId="5F2389C7" w14:textId="598B47F6" w:rsidR="00CB7453" w:rsidRPr="00FB7914" w:rsidRDefault="001F39CF" w:rsidP="00CB7453">
      <w:pPr>
        <w:pStyle w:val="a3"/>
        <w:numPr>
          <w:ilvl w:val="0"/>
          <w:numId w:val="2"/>
        </w:numPr>
        <w:ind w:firstLineChars="0"/>
        <w:rPr>
          <w:rFonts w:ascii="Times New Roman" w:eastAsia="思源宋体" w:hAnsi="Times New Roman" w:cs="Times New Roman"/>
          <w:sz w:val="18"/>
          <w:szCs w:val="18"/>
        </w:rPr>
      </w:pPr>
      <w:r w:rsidRPr="00FB7914">
        <w:rPr>
          <w:rFonts w:ascii="Times New Roman" w:eastAsia="思源宋体" w:hAnsi="Times New Roman" w:cs="Times New Roman" w:hint="eastAsia"/>
          <w:sz w:val="18"/>
          <w:szCs w:val="18"/>
        </w:rPr>
        <w:t>尝试不同的</w:t>
      </w:r>
      <w:r w:rsidRPr="00FB7914">
        <w:rPr>
          <w:rFonts w:ascii="Times New Roman" w:eastAsia="思源宋体" w:hAnsi="Times New Roman" w:cs="Times New Roman" w:hint="eastAsia"/>
          <w:sz w:val="18"/>
          <w:szCs w:val="18"/>
        </w:rPr>
        <w:t>batch</w:t>
      </w:r>
      <w:r w:rsidRPr="00FB7914">
        <w:rPr>
          <w:rFonts w:ascii="Times New Roman" w:eastAsia="思源宋体" w:hAnsi="Times New Roman" w:cs="Times New Roman" w:hint="eastAsia"/>
          <w:sz w:val="18"/>
          <w:szCs w:val="18"/>
        </w:rPr>
        <w:t>和</w:t>
      </w:r>
      <w:r w:rsidRPr="00FB7914">
        <w:rPr>
          <w:rFonts w:ascii="Times New Roman" w:eastAsia="思源宋体" w:hAnsi="Times New Roman" w:cs="Times New Roman" w:hint="eastAsia"/>
          <w:sz w:val="18"/>
          <w:szCs w:val="18"/>
        </w:rPr>
        <w:t>e</w:t>
      </w:r>
      <w:r w:rsidRPr="00FB7914">
        <w:rPr>
          <w:rFonts w:ascii="Times New Roman" w:eastAsia="思源宋体" w:hAnsi="Times New Roman" w:cs="Times New Roman"/>
          <w:sz w:val="18"/>
          <w:szCs w:val="18"/>
        </w:rPr>
        <w:t>poch</w:t>
      </w:r>
      <w:r w:rsidRPr="00FB7914">
        <w:rPr>
          <w:rFonts w:ascii="Times New Roman" w:eastAsia="思源宋体" w:hAnsi="Times New Roman" w:cs="Times New Roman" w:hint="eastAsia"/>
          <w:sz w:val="18"/>
          <w:szCs w:val="18"/>
        </w:rPr>
        <w:t>组合</w:t>
      </w:r>
      <w:r w:rsidR="003178FB" w:rsidRPr="00FB7914">
        <w:rPr>
          <w:rFonts w:ascii="Times New Roman" w:eastAsia="思源宋体" w:hAnsi="Times New Roman" w:cs="Times New Roman" w:hint="eastAsia"/>
          <w:sz w:val="18"/>
          <w:szCs w:val="18"/>
        </w:rPr>
        <w:t>。</w:t>
      </w:r>
      <w:r w:rsidR="003178FB" w:rsidRPr="00FB7914">
        <w:rPr>
          <w:rFonts w:ascii="Times New Roman" w:eastAsia="思源宋体" w:hAnsi="Times New Roman" w:cs="Times New Roman" w:hint="eastAsia"/>
          <w:sz w:val="18"/>
          <w:szCs w:val="18"/>
        </w:rPr>
        <w:t>batch</w:t>
      </w:r>
      <w:r w:rsidR="003178FB" w:rsidRPr="00FB7914">
        <w:rPr>
          <w:rFonts w:ascii="Times New Roman" w:eastAsia="思源宋体" w:hAnsi="Times New Roman" w:cs="Times New Roman" w:hint="eastAsia"/>
          <w:sz w:val="18"/>
          <w:szCs w:val="18"/>
        </w:rPr>
        <w:t>的大小决定模型一次训练的样本数目，将影响模型的优化程度和速度，</w:t>
      </w:r>
      <w:r w:rsidR="003178FB" w:rsidRPr="00FB7914">
        <w:rPr>
          <w:rFonts w:ascii="Times New Roman" w:eastAsia="思源宋体" w:hAnsi="Times New Roman" w:cs="Times New Roman" w:hint="eastAsia"/>
          <w:sz w:val="18"/>
          <w:szCs w:val="18"/>
        </w:rPr>
        <w:t>epoch</w:t>
      </w:r>
      <w:r w:rsidR="003178FB" w:rsidRPr="00FB7914">
        <w:rPr>
          <w:rFonts w:ascii="Times New Roman" w:eastAsia="思源宋体" w:hAnsi="Times New Roman" w:cs="Times New Roman" w:hint="eastAsia"/>
          <w:sz w:val="18"/>
          <w:szCs w:val="18"/>
        </w:rPr>
        <w:t>表示使用训练集的全部数据对模型进行一次完整的训练。机器学习模型一般采用较小的</w:t>
      </w:r>
      <w:r w:rsidR="003178FB" w:rsidRPr="00FB7914">
        <w:rPr>
          <w:rFonts w:ascii="Times New Roman" w:eastAsia="思源宋体" w:hAnsi="Times New Roman" w:cs="Times New Roman" w:hint="eastAsia"/>
          <w:sz w:val="18"/>
          <w:szCs w:val="18"/>
        </w:rPr>
        <w:t>batch</w:t>
      </w:r>
      <w:r w:rsidR="003178FB" w:rsidRPr="00FB7914">
        <w:rPr>
          <w:rFonts w:ascii="Times New Roman" w:eastAsia="思源宋体" w:hAnsi="Times New Roman" w:cs="Times New Roman" w:hint="eastAsia"/>
          <w:sz w:val="18"/>
          <w:szCs w:val="18"/>
        </w:rPr>
        <w:t>和较大的</w:t>
      </w:r>
      <w:r w:rsidR="003178FB" w:rsidRPr="00FB7914">
        <w:rPr>
          <w:rFonts w:ascii="Times New Roman" w:eastAsia="思源宋体" w:hAnsi="Times New Roman" w:cs="Times New Roman" w:hint="eastAsia"/>
          <w:sz w:val="18"/>
          <w:szCs w:val="18"/>
        </w:rPr>
        <w:t>epoch</w:t>
      </w:r>
      <w:r w:rsidR="003178FB" w:rsidRPr="00FB7914">
        <w:rPr>
          <w:rFonts w:ascii="Times New Roman" w:eastAsia="思源宋体" w:hAnsi="Times New Roman" w:cs="Times New Roman" w:hint="eastAsia"/>
          <w:sz w:val="18"/>
          <w:szCs w:val="18"/>
        </w:rPr>
        <w:t>进行训练。如果</w:t>
      </w:r>
      <w:r w:rsidR="003178FB" w:rsidRPr="00FB7914">
        <w:rPr>
          <w:rFonts w:ascii="Times New Roman" w:eastAsia="思源宋体" w:hAnsi="Times New Roman" w:cs="Times New Roman" w:hint="eastAsia"/>
          <w:sz w:val="18"/>
          <w:szCs w:val="18"/>
        </w:rPr>
        <w:t>batch</w:t>
      </w:r>
      <w:r w:rsidR="003178FB" w:rsidRPr="00FB7914">
        <w:rPr>
          <w:rFonts w:ascii="Times New Roman" w:eastAsia="思源宋体" w:hAnsi="Times New Roman" w:cs="Times New Roman" w:hint="eastAsia"/>
          <w:sz w:val="18"/>
          <w:szCs w:val="18"/>
        </w:rPr>
        <w:t>大小为整个训练样本数目，则为批量学习</w:t>
      </w:r>
      <w:r w:rsidR="00270BBA" w:rsidRPr="00FB7914">
        <w:rPr>
          <w:rFonts w:ascii="Times New Roman" w:eastAsia="思源宋体" w:hAnsi="Times New Roman" w:cs="Times New Roman" w:hint="eastAsia"/>
          <w:sz w:val="18"/>
          <w:szCs w:val="18"/>
        </w:rPr>
        <w:t>，消除样本顺序的影响，对梯度向量精确估计</w:t>
      </w:r>
      <w:r w:rsidR="003178FB" w:rsidRPr="00FB7914">
        <w:rPr>
          <w:rFonts w:ascii="Times New Roman" w:eastAsia="思源宋体" w:hAnsi="Times New Roman" w:cs="Times New Roman" w:hint="eastAsia"/>
          <w:sz w:val="18"/>
          <w:szCs w:val="18"/>
        </w:rPr>
        <w:t>。如果</w:t>
      </w:r>
      <w:r w:rsidR="003178FB" w:rsidRPr="00FB7914">
        <w:rPr>
          <w:rFonts w:ascii="Times New Roman" w:eastAsia="思源宋体" w:hAnsi="Times New Roman" w:cs="Times New Roman" w:hint="eastAsia"/>
          <w:sz w:val="18"/>
          <w:szCs w:val="18"/>
        </w:rPr>
        <w:t>batch</w:t>
      </w:r>
      <w:r w:rsidR="003178FB" w:rsidRPr="00FB7914">
        <w:rPr>
          <w:rFonts w:ascii="Times New Roman" w:eastAsia="思源宋体" w:hAnsi="Times New Roman" w:cs="Times New Roman" w:hint="eastAsia"/>
          <w:sz w:val="18"/>
          <w:szCs w:val="18"/>
        </w:rPr>
        <w:t>大小设为</w:t>
      </w:r>
      <w:r w:rsidR="003178FB" w:rsidRPr="00FB7914">
        <w:rPr>
          <w:rFonts w:ascii="Times New Roman" w:eastAsia="思源宋体" w:hAnsi="Times New Roman" w:cs="Times New Roman" w:hint="eastAsia"/>
          <w:sz w:val="18"/>
          <w:szCs w:val="18"/>
        </w:rPr>
        <w:t>1</w:t>
      </w:r>
      <w:r w:rsidR="003178FB" w:rsidRPr="00FB7914">
        <w:rPr>
          <w:rFonts w:ascii="Times New Roman" w:eastAsia="思源宋体" w:hAnsi="Times New Roman" w:cs="Times New Roman" w:hint="eastAsia"/>
          <w:sz w:val="18"/>
          <w:szCs w:val="18"/>
        </w:rPr>
        <w:t>，</w:t>
      </w:r>
      <w:r w:rsidR="00270BBA" w:rsidRPr="00FB7914">
        <w:rPr>
          <w:rFonts w:ascii="Times New Roman" w:eastAsia="思源宋体" w:hAnsi="Times New Roman" w:cs="Times New Roman" w:hint="eastAsia"/>
          <w:sz w:val="18"/>
          <w:szCs w:val="18"/>
        </w:rPr>
        <w:t>则为在线学习，能够追踪训练数据小的改变，对大规模和困难模式分类问题能提供有效解。</w:t>
      </w:r>
    </w:p>
    <w:p w14:paraId="4F54A07A" w14:textId="38FA0551" w:rsidR="00CB7453" w:rsidRPr="00CB7453" w:rsidRDefault="00CB7453" w:rsidP="00CB7453">
      <w:pPr>
        <w:pStyle w:val="a3"/>
        <w:ind w:left="1140" w:firstLineChars="0" w:firstLine="0"/>
        <w:rPr>
          <w:rFonts w:ascii="Times New Roman" w:eastAsia="思源宋体" w:hAnsi="Times New Roman" w:cs="Times New Roman"/>
        </w:rPr>
      </w:pPr>
    </w:p>
    <w:p w14:paraId="6B847E8B" w14:textId="75AED4BF" w:rsidR="009453A8" w:rsidRDefault="009453A8" w:rsidP="009453A8">
      <w:pPr>
        <w:pStyle w:val="a3"/>
        <w:numPr>
          <w:ilvl w:val="0"/>
          <w:numId w:val="1"/>
        </w:numPr>
        <w:ind w:firstLineChars="0"/>
        <w:rPr>
          <w:rFonts w:ascii="Times New Roman" w:eastAsia="思源宋体" w:hAnsi="Times New Roman" w:cs="Times New Roman"/>
        </w:rPr>
      </w:pPr>
      <w:r w:rsidRPr="002D45AE">
        <w:rPr>
          <w:rFonts w:ascii="Times New Roman" w:eastAsia="思源宋体" w:hAnsi="Times New Roman" w:cs="Times New Roman"/>
        </w:rPr>
        <w:t>请阐述在聚类任务当中，聚类算法重要还是样本点间的距离（相似度）定义更重要？</w:t>
      </w:r>
    </w:p>
    <w:p w14:paraId="298904B3" w14:textId="77777777" w:rsidR="00F07896" w:rsidRPr="00FB7914" w:rsidRDefault="00E53672" w:rsidP="00BD40CC">
      <w:pPr>
        <w:ind w:firstLineChars="200" w:firstLine="360"/>
        <w:rPr>
          <w:rFonts w:ascii="Times New Roman" w:eastAsia="思源宋体" w:hAnsi="Times New Roman" w:cs="Times New Roman"/>
          <w:sz w:val="18"/>
          <w:szCs w:val="18"/>
        </w:rPr>
      </w:pPr>
      <w:r w:rsidRPr="00FB7914">
        <w:rPr>
          <w:rFonts w:ascii="Times New Roman" w:eastAsia="思源宋体" w:hAnsi="Times New Roman" w:cs="Times New Roman" w:hint="eastAsia"/>
          <w:sz w:val="18"/>
          <w:szCs w:val="18"/>
        </w:rPr>
        <w:t>我认为</w:t>
      </w:r>
      <w:r w:rsidR="00610227" w:rsidRPr="00FB7914">
        <w:rPr>
          <w:rFonts w:ascii="Times New Roman" w:eastAsia="思源宋体" w:hAnsi="Times New Roman" w:cs="Times New Roman" w:hint="eastAsia"/>
          <w:sz w:val="18"/>
          <w:szCs w:val="18"/>
        </w:rPr>
        <w:t>在聚类任务中，</w:t>
      </w:r>
      <w:r w:rsidR="00610227" w:rsidRPr="00FB7914">
        <w:rPr>
          <w:rFonts w:ascii="Times New Roman" w:eastAsia="思源宋体" w:hAnsi="Times New Roman" w:cs="Times New Roman"/>
          <w:sz w:val="18"/>
          <w:szCs w:val="18"/>
        </w:rPr>
        <w:t>样本点间的距离（相似度）定义更重要</w:t>
      </w:r>
      <w:r w:rsidR="00610227" w:rsidRPr="00FB7914">
        <w:rPr>
          <w:rFonts w:ascii="Times New Roman" w:eastAsia="思源宋体" w:hAnsi="Times New Roman" w:cs="Times New Roman" w:hint="eastAsia"/>
          <w:sz w:val="18"/>
          <w:szCs w:val="18"/>
        </w:rPr>
        <w:t>。</w:t>
      </w:r>
      <w:r w:rsidR="00BF0B2F" w:rsidRPr="00FB7914">
        <w:rPr>
          <w:rFonts w:ascii="Times New Roman" w:eastAsia="思源宋体" w:hAnsi="Times New Roman" w:cs="Times New Roman" w:hint="eastAsia"/>
          <w:sz w:val="18"/>
          <w:szCs w:val="18"/>
        </w:rPr>
        <w:t>因为</w:t>
      </w:r>
      <w:r w:rsidR="00C000BB" w:rsidRPr="00FB7914">
        <w:rPr>
          <w:rFonts w:ascii="Times New Roman" w:eastAsia="思源宋体" w:hAnsi="Times New Roman" w:cs="Times New Roman" w:hint="eastAsia"/>
          <w:sz w:val="18"/>
          <w:szCs w:val="18"/>
        </w:rPr>
        <w:t>评估聚类结果好坏的内部指标是通过计算簇内的样本距离以及簇间的样本距离来对聚类结果进行评估，并且聚类算法都需要用到样本点间的距离。如果距离的定义不够严谨和细致的话，使用各种聚类算法最终的效果也会</w:t>
      </w:r>
      <w:r w:rsidR="00BD40CC" w:rsidRPr="00FB7914">
        <w:rPr>
          <w:rFonts w:ascii="Times New Roman" w:eastAsia="思源宋体" w:hAnsi="Times New Roman" w:cs="Times New Roman" w:hint="eastAsia"/>
          <w:sz w:val="18"/>
          <w:szCs w:val="18"/>
        </w:rPr>
        <w:t>不尽人意。</w:t>
      </w:r>
    </w:p>
    <w:p w14:paraId="3E494526" w14:textId="2AC02CF2" w:rsidR="00BD40CC" w:rsidRPr="00FB7914" w:rsidRDefault="00BD40CC" w:rsidP="00BD40CC">
      <w:pPr>
        <w:ind w:firstLineChars="200" w:firstLine="360"/>
        <w:rPr>
          <w:rFonts w:ascii="Times New Roman" w:eastAsia="思源宋体" w:hAnsi="Times New Roman" w:cs="Times New Roman"/>
          <w:sz w:val="18"/>
          <w:szCs w:val="18"/>
        </w:rPr>
      </w:pPr>
      <w:r w:rsidRPr="00FB7914">
        <w:rPr>
          <w:rFonts w:ascii="Times New Roman" w:eastAsia="思源宋体" w:hAnsi="Times New Roman" w:cs="Times New Roman" w:hint="eastAsia"/>
          <w:sz w:val="18"/>
          <w:szCs w:val="18"/>
        </w:rPr>
        <w:t>定义</w:t>
      </w:r>
      <w:r w:rsidRPr="00FB7914">
        <w:rPr>
          <w:rFonts w:ascii="Times New Roman" w:eastAsia="思源宋体" w:hAnsi="Times New Roman" w:cs="Times New Roman"/>
          <w:sz w:val="18"/>
          <w:szCs w:val="18"/>
        </w:rPr>
        <w:t>样本点间的距离</w:t>
      </w:r>
      <w:r w:rsidRPr="00FB7914">
        <w:rPr>
          <w:rFonts w:ascii="Times New Roman" w:eastAsia="思源宋体" w:hAnsi="Times New Roman" w:cs="Times New Roman" w:hint="eastAsia"/>
          <w:sz w:val="18"/>
          <w:szCs w:val="18"/>
        </w:rPr>
        <w:t>需要满足一些基本性质：</w:t>
      </w:r>
    </w:p>
    <w:p w14:paraId="1CFD5A83" w14:textId="2BCBD656" w:rsidR="00BD40CC" w:rsidRPr="00FB7914" w:rsidRDefault="00BD40CC" w:rsidP="00BD40CC">
      <w:pPr>
        <w:ind w:firstLineChars="200" w:firstLine="360"/>
        <w:rPr>
          <w:rFonts w:ascii="Times New Roman" w:eastAsia="思源宋体" w:hAnsi="Times New Roman" w:cs="Times New Roman"/>
          <w:sz w:val="18"/>
          <w:szCs w:val="18"/>
        </w:rPr>
      </w:pPr>
      <w:r w:rsidRPr="00FB7914">
        <w:rPr>
          <w:rFonts w:ascii="Times New Roman" w:eastAsia="思源宋体" w:hAnsi="Times New Roman" w:cs="Times New Roman" w:hint="eastAsia"/>
          <w:sz w:val="18"/>
          <w:szCs w:val="18"/>
        </w:rPr>
        <w:t>非负性：两点之间距离不可为负；</w:t>
      </w:r>
    </w:p>
    <w:p w14:paraId="644D7D2A" w14:textId="2F5CA2D2" w:rsidR="00BD40CC" w:rsidRPr="00FB7914" w:rsidRDefault="00BD40CC" w:rsidP="00BD40CC">
      <w:pPr>
        <w:ind w:firstLineChars="200" w:firstLine="360"/>
        <w:rPr>
          <w:rFonts w:ascii="Times New Roman" w:eastAsia="思源宋体" w:hAnsi="Times New Roman" w:cs="Times New Roman"/>
          <w:sz w:val="18"/>
          <w:szCs w:val="18"/>
        </w:rPr>
      </w:pPr>
      <w:r w:rsidRPr="00FB7914">
        <w:rPr>
          <w:rFonts w:ascii="Times New Roman" w:eastAsia="思源宋体" w:hAnsi="Times New Roman" w:cs="Times New Roman" w:hint="eastAsia"/>
          <w:sz w:val="18"/>
          <w:szCs w:val="18"/>
        </w:rPr>
        <w:t>同一性：两个点只有在样本空间上重合才可能距离为零；</w:t>
      </w:r>
    </w:p>
    <w:p w14:paraId="1DA8B84C" w14:textId="77777777" w:rsidR="00BD40CC" w:rsidRPr="00FB7914" w:rsidRDefault="00BD40CC" w:rsidP="00BD40CC">
      <w:pPr>
        <w:ind w:firstLineChars="200" w:firstLine="360"/>
        <w:rPr>
          <w:rFonts w:ascii="Times New Roman" w:eastAsia="思源宋体" w:hAnsi="Times New Roman" w:cs="Times New Roman"/>
          <w:sz w:val="18"/>
          <w:szCs w:val="18"/>
        </w:rPr>
      </w:pPr>
      <w:r w:rsidRPr="00FB7914">
        <w:rPr>
          <w:rFonts w:ascii="Times New Roman" w:eastAsia="思源宋体" w:hAnsi="Times New Roman" w:cs="Times New Roman" w:hint="eastAsia"/>
          <w:sz w:val="18"/>
          <w:szCs w:val="18"/>
        </w:rPr>
        <w:t>对称性：</w:t>
      </w:r>
      <w:r w:rsidRPr="00FB7914">
        <w:rPr>
          <w:rFonts w:ascii="Times New Roman" w:eastAsia="思源宋体" w:hAnsi="Times New Roman" w:cs="Times New Roman"/>
          <w:sz w:val="18"/>
          <w:szCs w:val="18"/>
        </w:rPr>
        <w:t>a</w:t>
      </w:r>
      <w:r w:rsidRPr="00FB7914">
        <w:rPr>
          <w:rFonts w:ascii="Times New Roman" w:eastAsia="思源宋体" w:hAnsi="Times New Roman" w:cs="Times New Roman"/>
          <w:sz w:val="18"/>
          <w:szCs w:val="18"/>
        </w:rPr>
        <w:t>到</w:t>
      </w:r>
      <w:r w:rsidRPr="00FB7914">
        <w:rPr>
          <w:rFonts w:ascii="Times New Roman" w:eastAsia="思源宋体" w:hAnsi="Times New Roman" w:cs="Times New Roman"/>
          <w:sz w:val="18"/>
          <w:szCs w:val="18"/>
        </w:rPr>
        <w:t>b</w:t>
      </w:r>
      <w:r w:rsidRPr="00FB7914">
        <w:rPr>
          <w:rFonts w:ascii="Times New Roman" w:eastAsia="思源宋体" w:hAnsi="Times New Roman" w:cs="Times New Roman"/>
          <w:sz w:val="18"/>
          <w:szCs w:val="18"/>
        </w:rPr>
        <w:t>的距离等于</w:t>
      </w:r>
      <w:r w:rsidRPr="00FB7914">
        <w:rPr>
          <w:rFonts w:ascii="Times New Roman" w:eastAsia="思源宋体" w:hAnsi="Times New Roman" w:cs="Times New Roman"/>
          <w:sz w:val="18"/>
          <w:szCs w:val="18"/>
        </w:rPr>
        <w:t>b</w:t>
      </w:r>
      <w:r w:rsidRPr="00FB7914">
        <w:rPr>
          <w:rFonts w:ascii="Times New Roman" w:eastAsia="思源宋体" w:hAnsi="Times New Roman" w:cs="Times New Roman"/>
          <w:sz w:val="18"/>
          <w:szCs w:val="18"/>
        </w:rPr>
        <w:t>到</w:t>
      </w:r>
      <w:r w:rsidRPr="00FB7914">
        <w:rPr>
          <w:rFonts w:ascii="Times New Roman" w:eastAsia="思源宋体" w:hAnsi="Times New Roman" w:cs="Times New Roman"/>
          <w:sz w:val="18"/>
          <w:szCs w:val="18"/>
        </w:rPr>
        <w:t>a</w:t>
      </w:r>
      <w:r w:rsidRPr="00FB7914">
        <w:rPr>
          <w:rFonts w:ascii="Times New Roman" w:eastAsia="思源宋体" w:hAnsi="Times New Roman" w:cs="Times New Roman"/>
          <w:sz w:val="18"/>
          <w:szCs w:val="18"/>
        </w:rPr>
        <w:t>的距离</w:t>
      </w:r>
      <w:r w:rsidRPr="00FB7914">
        <w:rPr>
          <w:rFonts w:ascii="Times New Roman" w:eastAsia="思源宋体" w:hAnsi="Times New Roman" w:cs="Times New Roman" w:hint="eastAsia"/>
          <w:sz w:val="18"/>
          <w:szCs w:val="18"/>
        </w:rPr>
        <w:t>；</w:t>
      </w:r>
    </w:p>
    <w:p w14:paraId="45F41840" w14:textId="77777777" w:rsidR="00BD40CC" w:rsidRPr="00FB7914" w:rsidRDefault="00BD40CC" w:rsidP="00BD40CC">
      <w:pPr>
        <w:ind w:firstLineChars="200" w:firstLine="360"/>
        <w:rPr>
          <w:rFonts w:ascii="Times New Roman" w:eastAsia="思源宋体" w:hAnsi="Times New Roman" w:cs="Times New Roman"/>
          <w:sz w:val="18"/>
          <w:szCs w:val="18"/>
        </w:rPr>
      </w:pPr>
      <w:r w:rsidRPr="00FB7914">
        <w:rPr>
          <w:rFonts w:ascii="Times New Roman" w:eastAsia="思源宋体" w:hAnsi="Times New Roman" w:cs="Times New Roman" w:hint="eastAsia"/>
          <w:sz w:val="18"/>
          <w:szCs w:val="18"/>
        </w:rPr>
        <w:t>直递性：</w:t>
      </w:r>
      <w:r w:rsidRPr="00FB7914">
        <w:rPr>
          <w:rFonts w:ascii="Times New Roman" w:eastAsia="思源宋体" w:hAnsi="Times New Roman" w:cs="Times New Roman"/>
          <w:sz w:val="18"/>
          <w:szCs w:val="18"/>
        </w:rPr>
        <w:t>a</w:t>
      </w:r>
      <w:r w:rsidRPr="00FB7914">
        <w:rPr>
          <w:rFonts w:ascii="Times New Roman" w:eastAsia="思源宋体" w:hAnsi="Times New Roman" w:cs="Times New Roman"/>
          <w:sz w:val="18"/>
          <w:szCs w:val="18"/>
        </w:rPr>
        <w:t>到</w:t>
      </w:r>
      <w:r w:rsidRPr="00FB7914">
        <w:rPr>
          <w:rFonts w:ascii="Times New Roman" w:eastAsia="思源宋体" w:hAnsi="Times New Roman" w:cs="Times New Roman"/>
          <w:sz w:val="18"/>
          <w:szCs w:val="18"/>
        </w:rPr>
        <w:t>c</w:t>
      </w:r>
      <w:r w:rsidRPr="00FB7914">
        <w:rPr>
          <w:rFonts w:ascii="Times New Roman" w:eastAsia="思源宋体" w:hAnsi="Times New Roman" w:cs="Times New Roman"/>
          <w:sz w:val="18"/>
          <w:szCs w:val="18"/>
        </w:rPr>
        <w:t>的距离加上</w:t>
      </w:r>
      <w:r w:rsidRPr="00FB7914">
        <w:rPr>
          <w:rFonts w:ascii="Times New Roman" w:eastAsia="思源宋体" w:hAnsi="Times New Roman" w:cs="Times New Roman"/>
          <w:sz w:val="18"/>
          <w:szCs w:val="18"/>
        </w:rPr>
        <w:t>c</w:t>
      </w:r>
      <w:r w:rsidRPr="00FB7914">
        <w:rPr>
          <w:rFonts w:ascii="Times New Roman" w:eastAsia="思源宋体" w:hAnsi="Times New Roman" w:cs="Times New Roman"/>
          <w:sz w:val="18"/>
          <w:szCs w:val="18"/>
        </w:rPr>
        <w:t>到</w:t>
      </w:r>
      <w:r w:rsidRPr="00FB7914">
        <w:rPr>
          <w:rFonts w:ascii="Times New Roman" w:eastAsia="思源宋体" w:hAnsi="Times New Roman" w:cs="Times New Roman"/>
          <w:sz w:val="18"/>
          <w:szCs w:val="18"/>
        </w:rPr>
        <w:t>b</w:t>
      </w:r>
      <w:r w:rsidRPr="00FB7914">
        <w:rPr>
          <w:rFonts w:ascii="Times New Roman" w:eastAsia="思源宋体" w:hAnsi="Times New Roman" w:cs="Times New Roman"/>
          <w:sz w:val="18"/>
          <w:szCs w:val="18"/>
        </w:rPr>
        <w:t>的距离大于等于</w:t>
      </w:r>
      <w:r w:rsidRPr="00FB7914">
        <w:rPr>
          <w:rFonts w:ascii="Times New Roman" w:eastAsia="思源宋体" w:hAnsi="Times New Roman" w:cs="Times New Roman"/>
          <w:sz w:val="18"/>
          <w:szCs w:val="18"/>
        </w:rPr>
        <w:t>a</w:t>
      </w:r>
      <w:r w:rsidRPr="00FB7914">
        <w:rPr>
          <w:rFonts w:ascii="Times New Roman" w:eastAsia="思源宋体" w:hAnsi="Times New Roman" w:cs="Times New Roman"/>
          <w:sz w:val="18"/>
          <w:szCs w:val="18"/>
        </w:rPr>
        <w:t>直接到</w:t>
      </w:r>
      <w:r w:rsidRPr="00FB7914">
        <w:rPr>
          <w:rFonts w:ascii="Times New Roman" w:eastAsia="思源宋体" w:hAnsi="Times New Roman" w:cs="Times New Roman"/>
          <w:sz w:val="18"/>
          <w:szCs w:val="18"/>
        </w:rPr>
        <w:t>b</w:t>
      </w:r>
      <w:r w:rsidRPr="00FB7914">
        <w:rPr>
          <w:rFonts w:ascii="Times New Roman" w:eastAsia="思源宋体" w:hAnsi="Times New Roman" w:cs="Times New Roman"/>
          <w:sz w:val="18"/>
          <w:szCs w:val="18"/>
        </w:rPr>
        <w:t>的距离</w:t>
      </w:r>
      <w:r w:rsidRPr="00FB7914">
        <w:rPr>
          <w:rFonts w:ascii="Times New Roman" w:eastAsia="思源宋体" w:hAnsi="Times New Roman" w:cs="Times New Roman" w:hint="eastAsia"/>
          <w:sz w:val="18"/>
          <w:szCs w:val="18"/>
        </w:rPr>
        <w:t>。</w:t>
      </w:r>
    </w:p>
    <w:p w14:paraId="17B9B724" w14:textId="4AEB2041" w:rsidR="00BD40CC" w:rsidRPr="00FB7914" w:rsidRDefault="00BD40CC" w:rsidP="00BD40CC">
      <w:pPr>
        <w:ind w:firstLineChars="200" w:firstLine="360"/>
        <w:rPr>
          <w:rFonts w:ascii="Times New Roman" w:eastAsia="思源宋体" w:hAnsi="Times New Roman" w:cs="Times New Roman"/>
          <w:sz w:val="18"/>
          <w:szCs w:val="18"/>
        </w:rPr>
      </w:pPr>
      <w:r w:rsidRPr="00FB7914">
        <w:rPr>
          <w:rFonts w:ascii="Times New Roman" w:eastAsia="思源宋体" w:hAnsi="Times New Roman" w:cs="Times New Roman" w:hint="eastAsia"/>
          <w:sz w:val="18"/>
          <w:szCs w:val="18"/>
        </w:rPr>
        <w:t>通常我们是基于某种形式的距离来定义相似度度量的，距离越大，则相似度越小。但是用于相似度度</w:t>
      </w:r>
      <w:r w:rsidRPr="00FB7914">
        <w:rPr>
          <w:rFonts w:ascii="Times New Roman" w:eastAsia="思源宋体" w:hAnsi="Times New Roman" w:cs="Times New Roman" w:hint="eastAsia"/>
          <w:sz w:val="18"/>
          <w:szCs w:val="18"/>
        </w:rPr>
        <w:lastRenderedPageBreak/>
        <w:t>量的距离未必一定满足距离度量的直递性。如下图所示：</w:t>
      </w:r>
    </w:p>
    <w:p w14:paraId="3F18C3C6" w14:textId="39412CAA" w:rsidR="00BD40CC" w:rsidRPr="00FB7914" w:rsidRDefault="00BD40CC" w:rsidP="00BD40CC">
      <w:pPr>
        <w:jc w:val="center"/>
        <w:rPr>
          <w:rFonts w:ascii="Times New Roman" w:eastAsia="思源宋体" w:hAnsi="Times New Roman" w:cs="Times New Roman"/>
          <w:sz w:val="18"/>
          <w:szCs w:val="18"/>
        </w:rPr>
      </w:pPr>
      <w:r w:rsidRPr="00FB7914">
        <w:rPr>
          <w:rFonts w:ascii="Times New Roman" w:eastAsia="思源宋体" w:hAnsi="Times New Roman" w:cs="Times New Roman"/>
          <w:noProof/>
          <w:sz w:val="18"/>
          <w:szCs w:val="18"/>
        </w:rPr>
        <w:drawing>
          <wp:inline distT="0" distB="0" distL="0" distR="0" wp14:anchorId="3C717165" wp14:editId="671804A8">
            <wp:extent cx="3558848" cy="1638442"/>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8848" cy="1638442"/>
                    </a:xfrm>
                    <a:prstGeom prst="rect">
                      <a:avLst/>
                    </a:prstGeom>
                  </pic:spPr>
                </pic:pic>
              </a:graphicData>
            </a:graphic>
          </wp:inline>
        </w:drawing>
      </w:r>
    </w:p>
    <w:p w14:paraId="145B4170" w14:textId="19C3A051" w:rsidR="00BD40CC" w:rsidRPr="00FB7914" w:rsidRDefault="00BD40CC" w:rsidP="00BD40CC">
      <w:pPr>
        <w:ind w:firstLineChars="200" w:firstLine="360"/>
        <w:rPr>
          <w:rFonts w:ascii="Times New Roman" w:eastAsia="思源宋体" w:hAnsi="Times New Roman" w:cs="Times New Roman"/>
          <w:sz w:val="18"/>
          <w:szCs w:val="18"/>
        </w:rPr>
      </w:pPr>
      <w:r w:rsidRPr="00FB7914">
        <w:rPr>
          <w:rFonts w:ascii="Times New Roman" w:eastAsia="思源宋体" w:hAnsi="Times New Roman" w:cs="Times New Roman" w:hint="eastAsia"/>
          <w:sz w:val="18"/>
          <w:szCs w:val="18"/>
        </w:rPr>
        <w:t>我们想让人和人马相似、人马和马相似，但是我们不能认为人和马是相似的，在此情况下，要满足直递性就得要人和马的相似度不大于</w:t>
      </w:r>
      <w:r w:rsidRPr="00FB7914">
        <w:rPr>
          <w:rFonts w:ascii="Times New Roman" w:eastAsia="思源宋体" w:hAnsi="Times New Roman" w:cs="Times New Roman"/>
          <w:sz w:val="18"/>
          <w:szCs w:val="18"/>
        </w:rPr>
        <w:t>4</w:t>
      </w:r>
      <w:r w:rsidRPr="00FB7914">
        <w:rPr>
          <w:rFonts w:ascii="Times New Roman" w:eastAsia="思源宋体" w:hAnsi="Times New Roman" w:cs="Times New Roman"/>
          <w:sz w:val="18"/>
          <w:szCs w:val="18"/>
        </w:rPr>
        <w:t>，而直观上来看人和马十分的不相近（距离应该远大于</w:t>
      </w:r>
      <w:r w:rsidRPr="00FB7914">
        <w:rPr>
          <w:rFonts w:ascii="Times New Roman" w:eastAsia="思源宋体" w:hAnsi="Times New Roman" w:cs="Times New Roman"/>
          <w:sz w:val="18"/>
          <w:szCs w:val="18"/>
        </w:rPr>
        <w:t>4</w:t>
      </w:r>
      <w:r w:rsidRPr="00FB7914">
        <w:rPr>
          <w:rFonts w:ascii="Times New Roman" w:eastAsia="思源宋体" w:hAnsi="Times New Roman" w:cs="Times New Roman"/>
          <w:sz w:val="18"/>
          <w:szCs w:val="18"/>
        </w:rPr>
        <w:t>），所以在这里直递性就不适合了。</w:t>
      </w:r>
      <w:r w:rsidR="00F07896" w:rsidRPr="00FB7914">
        <w:rPr>
          <w:rFonts w:ascii="Times New Roman" w:eastAsia="思源宋体" w:hAnsi="Times New Roman" w:cs="Times New Roman" w:hint="eastAsia"/>
          <w:sz w:val="18"/>
          <w:szCs w:val="18"/>
        </w:rPr>
        <w:t>这种距离称为“非度量距离”，在不少现实任务中，我们需要基于数据样本来确定合适的距离计算式。</w:t>
      </w:r>
    </w:p>
    <w:p w14:paraId="00E9F748" w14:textId="78C22007" w:rsidR="00F07896" w:rsidRPr="00FB7914" w:rsidRDefault="008A7076" w:rsidP="00BD40CC">
      <w:pPr>
        <w:ind w:firstLineChars="200" w:firstLine="360"/>
        <w:rPr>
          <w:rFonts w:ascii="Times New Roman" w:eastAsia="思源宋体" w:hAnsi="Times New Roman" w:cs="Times New Roman"/>
          <w:sz w:val="18"/>
          <w:szCs w:val="18"/>
        </w:rPr>
      </w:pPr>
      <w:r w:rsidRPr="00FB7914">
        <w:rPr>
          <w:rFonts w:ascii="Times New Roman" w:eastAsia="思源宋体" w:hAnsi="Times New Roman" w:cs="Times New Roman" w:hint="eastAsia"/>
          <w:sz w:val="18"/>
          <w:szCs w:val="18"/>
        </w:rPr>
        <w:t>在上述例子中，</w:t>
      </w:r>
      <w:r w:rsidR="00694960" w:rsidRPr="00FB7914">
        <w:rPr>
          <w:rFonts w:ascii="Times New Roman" w:eastAsia="思源宋体" w:hAnsi="Times New Roman" w:cs="Times New Roman" w:hint="eastAsia"/>
          <w:sz w:val="18"/>
          <w:szCs w:val="18"/>
        </w:rPr>
        <w:t>如果只依据距离度量的性质来定义就会出现问题，采用各种聚类算法最终的效果都不会令人满意。</w:t>
      </w:r>
      <w:r w:rsidR="00FD744E" w:rsidRPr="00FB7914">
        <w:rPr>
          <w:rFonts w:ascii="Times New Roman" w:eastAsia="思源宋体" w:hAnsi="Times New Roman" w:cs="Times New Roman" w:hint="eastAsia"/>
          <w:sz w:val="18"/>
          <w:szCs w:val="18"/>
        </w:rPr>
        <w:t>所以我认为</w:t>
      </w:r>
      <w:r w:rsidR="00FD744E" w:rsidRPr="00FB7914">
        <w:rPr>
          <w:rFonts w:ascii="Times New Roman" w:eastAsia="思源宋体" w:hAnsi="Times New Roman" w:cs="Times New Roman"/>
          <w:sz w:val="18"/>
          <w:szCs w:val="18"/>
        </w:rPr>
        <w:t>在聚类任务当中，样本点间的距离（相似度）定义</w:t>
      </w:r>
      <w:r w:rsidR="00FD744E" w:rsidRPr="00FB7914">
        <w:rPr>
          <w:rFonts w:ascii="Times New Roman" w:eastAsia="思源宋体" w:hAnsi="Times New Roman" w:cs="Times New Roman" w:hint="eastAsia"/>
          <w:sz w:val="18"/>
          <w:szCs w:val="18"/>
        </w:rPr>
        <w:t>比聚类算法</w:t>
      </w:r>
      <w:r w:rsidR="00FD744E" w:rsidRPr="00FB7914">
        <w:rPr>
          <w:rFonts w:ascii="Times New Roman" w:eastAsia="思源宋体" w:hAnsi="Times New Roman" w:cs="Times New Roman"/>
          <w:sz w:val="18"/>
          <w:szCs w:val="18"/>
        </w:rPr>
        <w:t>更重要</w:t>
      </w:r>
      <w:r w:rsidR="00FD744E" w:rsidRPr="00FB7914">
        <w:rPr>
          <w:rFonts w:ascii="Times New Roman" w:eastAsia="思源宋体" w:hAnsi="Times New Roman" w:cs="Times New Roman" w:hint="eastAsia"/>
          <w:sz w:val="18"/>
          <w:szCs w:val="18"/>
        </w:rPr>
        <w:t>。</w:t>
      </w:r>
    </w:p>
    <w:p w14:paraId="1CEB4349" w14:textId="77777777" w:rsidR="00F07896" w:rsidRDefault="00F07896" w:rsidP="00BD40CC">
      <w:pPr>
        <w:ind w:firstLineChars="200" w:firstLine="420"/>
        <w:rPr>
          <w:rFonts w:ascii="Times New Roman" w:eastAsia="思源宋体" w:hAnsi="Times New Roman" w:cs="Times New Roman"/>
        </w:rPr>
      </w:pPr>
    </w:p>
    <w:p w14:paraId="2CB11BCF" w14:textId="2B1B25E4" w:rsidR="009453A8" w:rsidRDefault="00814DB0" w:rsidP="00814DB0">
      <w:pPr>
        <w:pStyle w:val="a3"/>
        <w:numPr>
          <w:ilvl w:val="0"/>
          <w:numId w:val="1"/>
        </w:numPr>
        <w:ind w:firstLineChars="0"/>
        <w:rPr>
          <w:rFonts w:ascii="Times New Roman" w:eastAsia="思源宋体" w:hAnsi="Times New Roman" w:cs="Times New Roman"/>
        </w:rPr>
      </w:pPr>
      <w:r w:rsidRPr="002D45AE">
        <w:rPr>
          <w:rFonts w:ascii="Times New Roman" w:eastAsia="思源宋体" w:hAnsi="Times New Roman" w:cs="Times New Roman"/>
        </w:rPr>
        <w:t>在文本分类、问答和翻译等</w:t>
      </w:r>
      <w:r w:rsidRPr="002D45AE">
        <w:rPr>
          <w:rFonts w:ascii="Times New Roman" w:eastAsia="思源宋体" w:hAnsi="Times New Roman" w:cs="Times New Roman"/>
        </w:rPr>
        <w:t>NLP</w:t>
      </w:r>
      <w:r w:rsidRPr="002D45AE">
        <w:rPr>
          <w:rFonts w:ascii="Times New Roman" w:eastAsia="思源宋体" w:hAnsi="Times New Roman" w:cs="Times New Roman"/>
        </w:rPr>
        <w:t>任务中，分析、比较你学过的和已知的文本建模算法。</w:t>
      </w:r>
    </w:p>
    <w:p w14:paraId="7ACECD06" w14:textId="42090FBD" w:rsidR="007D1A9B" w:rsidRPr="00FB7914" w:rsidRDefault="007D1A9B" w:rsidP="00045FCF">
      <w:pPr>
        <w:ind w:firstLineChars="200" w:firstLine="360"/>
        <w:rPr>
          <w:rFonts w:ascii="Times New Roman" w:eastAsia="思源宋体" w:hAnsi="Times New Roman" w:cs="Times New Roman"/>
          <w:sz w:val="18"/>
          <w:szCs w:val="18"/>
        </w:rPr>
      </w:pPr>
      <w:r w:rsidRPr="00FB7914">
        <w:rPr>
          <w:rFonts w:ascii="Times New Roman" w:eastAsia="思源宋体" w:hAnsi="Times New Roman" w:cs="Times New Roman" w:hint="eastAsia"/>
          <w:sz w:val="18"/>
          <w:szCs w:val="18"/>
        </w:rPr>
        <w:t>一篇文档可以看成是一组有序的词的序列，从统计学角度来看，文档的生成可以看成是投掷色子生成的结果，每次投掷色子都会生成一个词汇，投掷</w:t>
      </w:r>
      <w:r w:rsidRPr="00FB7914">
        <w:rPr>
          <w:rFonts w:ascii="Times New Roman" w:eastAsia="思源宋体" w:hAnsi="Times New Roman" w:cs="Times New Roman" w:hint="eastAsia"/>
          <w:sz w:val="18"/>
          <w:szCs w:val="18"/>
        </w:rPr>
        <w:t>n</w:t>
      </w:r>
      <w:r w:rsidRPr="00FB7914">
        <w:rPr>
          <w:rFonts w:ascii="Times New Roman" w:eastAsia="思源宋体" w:hAnsi="Times New Roman" w:cs="Times New Roman" w:hint="eastAsia"/>
          <w:sz w:val="18"/>
          <w:szCs w:val="18"/>
        </w:rPr>
        <w:t>次可视为生成一篇</w:t>
      </w:r>
      <w:r w:rsidRPr="00FB7914">
        <w:rPr>
          <w:rFonts w:ascii="Times New Roman" w:eastAsia="思源宋体" w:hAnsi="Times New Roman" w:cs="Times New Roman" w:hint="eastAsia"/>
          <w:sz w:val="18"/>
          <w:szCs w:val="18"/>
        </w:rPr>
        <w:t>n</w:t>
      </w:r>
      <w:r w:rsidRPr="00FB7914">
        <w:rPr>
          <w:rFonts w:ascii="Times New Roman" w:eastAsia="思源宋体" w:hAnsi="Times New Roman" w:cs="Times New Roman" w:hint="eastAsia"/>
          <w:sz w:val="18"/>
          <w:szCs w:val="18"/>
        </w:rPr>
        <w:t>词的文档。</w:t>
      </w:r>
      <w:r w:rsidR="00045FCF" w:rsidRPr="00FB7914">
        <w:rPr>
          <w:rFonts w:ascii="Times New Roman" w:eastAsia="思源宋体" w:hAnsi="Times New Roman" w:cs="Times New Roman" w:hint="eastAsia"/>
          <w:sz w:val="18"/>
          <w:szCs w:val="18"/>
        </w:rPr>
        <w:t>在统计文本建模中，会涉及到两个最核心的问题：</w:t>
      </w:r>
    </w:p>
    <w:p w14:paraId="70AD8E1D" w14:textId="1417D1A8" w:rsidR="00045FCF" w:rsidRPr="00FB7914" w:rsidRDefault="00045FCF" w:rsidP="00045FCF">
      <w:pPr>
        <w:ind w:firstLineChars="200" w:firstLine="360"/>
        <w:rPr>
          <w:rFonts w:ascii="Times New Roman" w:eastAsia="思源宋体" w:hAnsi="Times New Roman" w:cs="Times New Roman" w:hint="eastAsia"/>
          <w:sz w:val="18"/>
          <w:szCs w:val="18"/>
        </w:rPr>
      </w:pPr>
      <w:r w:rsidRPr="00FB7914">
        <w:rPr>
          <w:rFonts w:ascii="Times New Roman" w:eastAsia="思源宋体" w:hAnsi="Times New Roman" w:cs="Times New Roman" w:hint="eastAsia"/>
          <w:sz w:val="18"/>
          <w:szCs w:val="18"/>
        </w:rPr>
        <w:t>（</w:t>
      </w:r>
      <w:r w:rsidRPr="00FB7914">
        <w:rPr>
          <w:rFonts w:ascii="Times New Roman" w:eastAsia="思源宋体" w:hAnsi="Times New Roman" w:cs="Times New Roman" w:hint="eastAsia"/>
          <w:sz w:val="18"/>
          <w:szCs w:val="18"/>
        </w:rPr>
        <w:t>1</w:t>
      </w:r>
      <w:r w:rsidRPr="00FB7914">
        <w:rPr>
          <w:rFonts w:ascii="Times New Roman" w:eastAsia="思源宋体" w:hAnsi="Times New Roman" w:cs="Times New Roman" w:hint="eastAsia"/>
          <w:sz w:val="18"/>
          <w:szCs w:val="18"/>
        </w:rPr>
        <w:t>）模型中都有哪些参数，色子的每一个面的概率都对应于模型中的参数；</w:t>
      </w:r>
    </w:p>
    <w:p w14:paraId="59DE7A5E" w14:textId="2AA2D889" w:rsidR="00045FCF" w:rsidRPr="00FB7914" w:rsidRDefault="00045FCF" w:rsidP="007D1A9B">
      <w:pPr>
        <w:ind w:firstLineChars="200" w:firstLine="360"/>
        <w:rPr>
          <w:rFonts w:ascii="Times New Roman" w:eastAsia="思源宋体" w:hAnsi="Times New Roman" w:cs="Times New Roman"/>
          <w:sz w:val="18"/>
          <w:szCs w:val="18"/>
        </w:rPr>
      </w:pPr>
      <w:r w:rsidRPr="00FB7914">
        <w:rPr>
          <w:rFonts w:ascii="Times New Roman" w:eastAsia="思源宋体" w:hAnsi="Times New Roman" w:cs="Times New Roman" w:hint="eastAsia"/>
          <w:sz w:val="18"/>
          <w:szCs w:val="18"/>
        </w:rPr>
        <w:t>（</w:t>
      </w:r>
      <w:r w:rsidRPr="00FB7914">
        <w:rPr>
          <w:rFonts w:ascii="Times New Roman" w:eastAsia="思源宋体" w:hAnsi="Times New Roman" w:cs="Times New Roman" w:hint="eastAsia"/>
          <w:sz w:val="18"/>
          <w:szCs w:val="18"/>
        </w:rPr>
        <w:t>2</w:t>
      </w:r>
      <w:r w:rsidRPr="00FB7914">
        <w:rPr>
          <w:rFonts w:ascii="Times New Roman" w:eastAsia="思源宋体" w:hAnsi="Times New Roman" w:cs="Times New Roman" w:hint="eastAsia"/>
          <w:sz w:val="18"/>
          <w:szCs w:val="18"/>
        </w:rPr>
        <w:t>）投掷色子的规则是什么，按照什么规则投掷色子从而产生词序列。</w:t>
      </w:r>
    </w:p>
    <w:p w14:paraId="4459D723" w14:textId="289C5BFB" w:rsidR="00045FCF" w:rsidRPr="00FB7914" w:rsidRDefault="00045FCF" w:rsidP="007D1A9B">
      <w:pPr>
        <w:ind w:firstLineChars="200" w:firstLine="360"/>
        <w:rPr>
          <w:rFonts w:ascii="Times New Roman" w:eastAsia="思源宋体" w:hAnsi="Times New Roman" w:cs="Times New Roman"/>
          <w:sz w:val="18"/>
          <w:szCs w:val="18"/>
        </w:rPr>
      </w:pPr>
      <w:r w:rsidRPr="00FB7914">
        <w:rPr>
          <w:rFonts w:ascii="Times New Roman" w:eastAsia="思源宋体" w:hAnsi="Times New Roman" w:cs="Times New Roman" w:hint="eastAsia"/>
          <w:sz w:val="18"/>
          <w:szCs w:val="18"/>
        </w:rPr>
        <w:t>在</w:t>
      </w:r>
      <w:r w:rsidRPr="00FB7914">
        <w:rPr>
          <w:rFonts w:ascii="Times New Roman" w:eastAsia="思源宋体" w:hAnsi="Times New Roman" w:cs="Times New Roman" w:hint="eastAsia"/>
          <w:sz w:val="18"/>
          <w:szCs w:val="18"/>
        </w:rPr>
        <w:t>Un</w:t>
      </w:r>
      <w:r w:rsidRPr="00FB7914">
        <w:rPr>
          <w:rFonts w:ascii="Times New Roman" w:eastAsia="思源宋体" w:hAnsi="Times New Roman" w:cs="Times New Roman"/>
          <w:sz w:val="18"/>
          <w:szCs w:val="18"/>
        </w:rPr>
        <w:t>igram Model</w:t>
      </w:r>
      <w:r w:rsidRPr="00FB7914">
        <w:rPr>
          <w:rFonts w:ascii="Times New Roman" w:eastAsia="思源宋体" w:hAnsi="Times New Roman" w:cs="Times New Roman" w:hint="eastAsia"/>
          <w:sz w:val="18"/>
          <w:szCs w:val="18"/>
        </w:rPr>
        <w:t>中采用词袋模型，假设了文档之间相互独立，文档中的词汇之间相互独立。假设词典中一共有</w:t>
      </w:r>
      <w:r w:rsidRPr="00FB7914">
        <w:rPr>
          <w:rFonts w:ascii="Times New Roman" w:eastAsia="思源宋体" w:hAnsi="Times New Roman" w:cs="Times New Roman" w:hint="eastAsia"/>
          <w:sz w:val="18"/>
          <w:szCs w:val="18"/>
        </w:rPr>
        <w:t>v</w:t>
      </w:r>
      <w:r w:rsidRPr="00FB7914">
        <w:rPr>
          <w:rFonts w:ascii="Times New Roman" w:eastAsia="思源宋体" w:hAnsi="Times New Roman" w:cs="Times New Roman" w:hint="eastAsia"/>
          <w:sz w:val="18"/>
          <w:szCs w:val="18"/>
        </w:rPr>
        <w:t>个词，最简单的</w:t>
      </w:r>
      <w:r w:rsidRPr="00FB7914">
        <w:rPr>
          <w:rFonts w:ascii="Times New Roman" w:eastAsia="思源宋体" w:hAnsi="Times New Roman" w:cs="Times New Roman" w:hint="eastAsia"/>
          <w:sz w:val="18"/>
          <w:szCs w:val="18"/>
        </w:rPr>
        <w:t>U</w:t>
      </w:r>
      <w:r w:rsidRPr="00FB7914">
        <w:rPr>
          <w:rFonts w:ascii="Times New Roman" w:eastAsia="思源宋体" w:hAnsi="Times New Roman" w:cs="Times New Roman"/>
          <w:sz w:val="18"/>
          <w:szCs w:val="18"/>
        </w:rPr>
        <w:t>nigram Model</w:t>
      </w:r>
      <w:r w:rsidRPr="00FB7914">
        <w:rPr>
          <w:rFonts w:ascii="Times New Roman" w:eastAsia="思源宋体" w:hAnsi="Times New Roman" w:cs="Times New Roman" w:hint="eastAsia"/>
          <w:sz w:val="18"/>
          <w:szCs w:val="18"/>
        </w:rPr>
        <w:t>就是按照以下规则生成文本：</w:t>
      </w:r>
    </w:p>
    <w:p w14:paraId="11817B3C" w14:textId="44FC0579" w:rsidR="00045FCF" w:rsidRPr="00FB7914" w:rsidRDefault="00045FCF" w:rsidP="006C6CB1">
      <w:pPr>
        <w:pStyle w:val="a3"/>
        <w:numPr>
          <w:ilvl w:val="0"/>
          <w:numId w:val="5"/>
        </w:numPr>
        <w:ind w:firstLineChars="0"/>
        <w:rPr>
          <w:rFonts w:ascii="Times New Roman" w:eastAsia="思源宋体" w:hAnsi="Times New Roman" w:cs="Times New Roman"/>
          <w:sz w:val="18"/>
          <w:szCs w:val="18"/>
        </w:rPr>
      </w:pPr>
      <w:r w:rsidRPr="00FB7914">
        <w:rPr>
          <w:rFonts w:ascii="Times New Roman" w:eastAsia="思源宋体" w:hAnsi="Times New Roman" w:cs="Times New Roman" w:hint="eastAsia"/>
          <w:sz w:val="18"/>
          <w:szCs w:val="18"/>
        </w:rPr>
        <w:t>只有一个骰子，这个骰子有</w:t>
      </w:r>
      <w:r w:rsidRPr="00FB7914">
        <w:rPr>
          <w:rFonts w:ascii="Times New Roman" w:eastAsia="思源宋体" w:hAnsi="Times New Roman" w:cs="Times New Roman"/>
          <w:sz w:val="18"/>
          <w:szCs w:val="18"/>
        </w:rPr>
        <w:t>V</w:t>
      </w:r>
      <w:r w:rsidRPr="00FB7914">
        <w:rPr>
          <w:rFonts w:ascii="Times New Roman" w:eastAsia="思源宋体" w:hAnsi="Times New Roman" w:cs="Times New Roman"/>
          <w:sz w:val="18"/>
          <w:szCs w:val="18"/>
        </w:rPr>
        <w:t>面，每个面对应一个词，各个面的概率不一</w:t>
      </w:r>
      <w:r w:rsidRPr="00FB7914">
        <w:rPr>
          <w:rFonts w:ascii="Times New Roman" w:eastAsia="思源宋体" w:hAnsi="Times New Roman" w:cs="Times New Roman" w:hint="eastAsia"/>
          <w:sz w:val="18"/>
          <w:szCs w:val="18"/>
        </w:rPr>
        <w:t>；</w:t>
      </w:r>
    </w:p>
    <w:p w14:paraId="2ED0E681" w14:textId="5B8EE0AE" w:rsidR="00045FCF" w:rsidRPr="00FB7914" w:rsidRDefault="006C6CB1" w:rsidP="006C6CB1">
      <w:pPr>
        <w:pStyle w:val="a3"/>
        <w:numPr>
          <w:ilvl w:val="0"/>
          <w:numId w:val="5"/>
        </w:numPr>
        <w:ind w:firstLineChars="0"/>
        <w:rPr>
          <w:rFonts w:ascii="Times New Roman" w:eastAsia="思源宋体" w:hAnsi="Times New Roman" w:cs="Times New Roman" w:hint="eastAsia"/>
          <w:sz w:val="18"/>
          <w:szCs w:val="18"/>
        </w:rPr>
      </w:pPr>
      <w:r w:rsidRPr="00FB7914">
        <w:rPr>
          <w:rFonts w:ascii="Times New Roman" w:eastAsia="思源宋体" w:hAnsi="Times New Roman" w:cs="Times New Roman" w:hint="eastAsia"/>
          <w:sz w:val="18"/>
          <w:szCs w:val="18"/>
        </w:rPr>
        <w:t>每抛掷一次骰子，抛出的面就对应的产生一个词；如果一篇文档中</w:t>
      </w:r>
      <w:r w:rsidRPr="00FB7914">
        <w:rPr>
          <w:rFonts w:ascii="Times New Roman" w:eastAsia="思源宋体" w:hAnsi="Times New Roman" w:cs="Times New Roman"/>
          <w:sz w:val="18"/>
          <w:szCs w:val="18"/>
        </w:rPr>
        <w:t>N</w:t>
      </w:r>
      <w:r w:rsidRPr="00FB7914">
        <w:rPr>
          <w:rFonts w:ascii="Times New Roman" w:eastAsia="思源宋体" w:hAnsi="Times New Roman" w:cs="Times New Roman"/>
          <w:sz w:val="18"/>
          <w:szCs w:val="18"/>
        </w:rPr>
        <w:t>个词，就独立的抛掷</w:t>
      </w:r>
      <w:r w:rsidRPr="00FB7914">
        <w:rPr>
          <w:rFonts w:ascii="Times New Roman" w:eastAsia="思源宋体" w:hAnsi="Times New Roman" w:cs="Times New Roman"/>
          <w:sz w:val="18"/>
          <w:szCs w:val="18"/>
        </w:rPr>
        <w:t>n</w:t>
      </w:r>
      <w:r w:rsidRPr="00FB7914">
        <w:rPr>
          <w:rFonts w:ascii="Times New Roman" w:eastAsia="思源宋体" w:hAnsi="Times New Roman" w:cs="Times New Roman"/>
          <w:sz w:val="18"/>
          <w:szCs w:val="18"/>
        </w:rPr>
        <w:lastRenderedPageBreak/>
        <w:t>次骰子产生</w:t>
      </w:r>
      <w:r w:rsidRPr="00FB7914">
        <w:rPr>
          <w:rFonts w:ascii="Times New Roman" w:eastAsia="思源宋体" w:hAnsi="Times New Roman" w:cs="Times New Roman"/>
          <w:sz w:val="18"/>
          <w:szCs w:val="18"/>
        </w:rPr>
        <w:t>n</w:t>
      </w:r>
      <w:r w:rsidRPr="00FB7914">
        <w:rPr>
          <w:rFonts w:ascii="Times New Roman" w:eastAsia="思源宋体" w:hAnsi="Times New Roman" w:cs="Times New Roman"/>
          <w:sz w:val="18"/>
          <w:szCs w:val="18"/>
        </w:rPr>
        <w:t>个词</w:t>
      </w:r>
      <w:r w:rsidRPr="00FB7914">
        <w:rPr>
          <w:rFonts w:ascii="Times New Roman" w:eastAsia="思源宋体" w:hAnsi="Times New Roman" w:cs="Times New Roman" w:hint="eastAsia"/>
          <w:sz w:val="18"/>
          <w:szCs w:val="18"/>
        </w:rPr>
        <w:t>。</w:t>
      </w:r>
    </w:p>
    <w:p w14:paraId="0BE20EA8" w14:textId="40B560B1" w:rsidR="008C5100" w:rsidRPr="00FB7914" w:rsidRDefault="00045FCF" w:rsidP="006C6CB1">
      <w:pPr>
        <w:ind w:firstLineChars="200" w:firstLine="360"/>
        <w:rPr>
          <w:rFonts w:ascii="Times New Roman" w:eastAsia="思源宋体" w:hAnsi="Times New Roman" w:cs="Times New Roman"/>
          <w:color w:val="222222"/>
          <w:sz w:val="18"/>
          <w:szCs w:val="18"/>
          <w:shd w:val="clear" w:color="auto" w:fill="FFFFFF"/>
        </w:rPr>
      </w:pPr>
      <w:r w:rsidRPr="00FB7914">
        <w:rPr>
          <w:rFonts w:ascii="Times New Roman" w:eastAsia="思源宋体" w:hAnsi="Times New Roman" w:cs="Times New Roman" w:hint="eastAsia"/>
          <w:sz w:val="18"/>
          <w:szCs w:val="18"/>
        </w:rPr>
        <w:t>在频率派看来</w:t>
      </w:r>
      <w:r w:rsidR="008C5100" w:rsidRPr="00FB7914">
        <w:rPr>
          <w:rFonts w:ascii="Times New Roman" w:eastAsia="思源宋体" w:hAnsi="Times New Roman" w:cs="Times New Roman" w:hint="eastAsia"/>
          <w:sz w:val="18"/>
          <w:szCs w:val="18"/>
        </w:rPr>
        <w:t>，对于一个色子，假设每个面的概率为</w:t>
      </w:r>
      <m:oMath>
        <m:acc>
          <m:accPr>
            <m:chr m:val="⃗"/>
            <m:ctrlPr>
              <w:rPr>
                <w:rFonts w:ascii="Cambria Math" w:hAnsi="Cambria Math"/>
                <w:color w:val="222222"/>
                <w:sz w:val="18"/>
                <w:szCs w:val="18"/>
                <w:shd w:val="clear" w:color="auto" w:fill="FFFFFF"/>
              </w:rPr>
            </m:ctrlPr>
          </m:accPr>
          <m:e>
            <m:r>
              <m:rPr>
                <m:sty m:val="p"/>
              </m:rPr>
              <w:rPr>
                <w:rFonts w:ascii="Cambria Math" w:hAnsi="Cambria Math"/>
                <w:color w:val="222222"/>
                <w:sz w:val="18"/>
                <w:szCs w:val="18"/>
                <w:shd w:val="clear" w:color="auto" w:fill="FFFFFF"/>
              </w:rPr>
              <m:t>p</m:t>
            </m:r>
          </m:e>
        </m:acc>
        <m:r>
          <m:rPr>
            <m:sty m:val="p"/>
          </m:rPr>
          <w:rPr>
            <w:rFonts w:ascii="Cambria Math" w:hAnsi="Cambria Math"/>
            <w:color w:val="222222"/>
            <w:sz w:val="18"/>
            <w:szCs w:val="18"/>
            <w:shd w:val="clear" w:color="auto" w:fill="FFFFFF"/>
          </w:rPr>
          <m:t> = </m:t>
        </m:r>
        <m:d>
          <m:dPr>
            <m:ctrlPr>
              <w:rPr>
                <w:rFonts w:ascii="Cambria Math" w:hAnsi="Cambria Math"/>
                <w:color w:val="222222"/>
                <w:sz w:val="18"/>
                <w:szCs w:val="18"/>
                <w:shd w:val="clear" w:color="auto" w:fill="FFFFFF"/>
              </w:rPr>
            </m:ctrlPr>
          </m:dPr>
          <m:e>
            <m:sSub>
              <m:sSubPr>
                <m:ctrlPr>
                  <w:rPr>
                    <w:rFonts w:ascii="Cambria Math" w:hAnsi="Cambria Math"/>
                    <w:color w:val="222222"/>
                    <w:sz w:val="18"/>
                    <w:szCs w:val="18"/>
                    <w:shd w:val="clear" w:color="auto" w:fill="FFFFFF"/>
                  </w:rPr>
                </m:ctrlPr>
              </m:sSubPr>
              <m:e>
                <m:r>
                  <m:rPr>
                    <m:sty m:val="p"/>
                  </m:rPr>
                  <w:rPr>
                    <w:rFonts w:ascii="Cambria Math" w:hAnsi="Cambria Math"/>
                    <w:color w:val="222222"/>
                    <w:sz w:val="18"/>
                    <w:szCs w:val="18"/>
                    <w:shd w:val="clear" w:color="auto" w:fill="FFFFFF"/>
                  </w:rPr>
                  <m:t>p</m:t>
                </m:r>
              </m:e>
              <m:sub>
                <m:r>
                  <m:rPr>
                    <m:sty m:val="p"/>
                  </m:rPr>
                  <w:rPr>
                    <w:rFonts w:ascii="Cambria Math" w:hAnsi="Cambria Math"/>
                    <w:color w:val="222222"/>
                    <w:sz w:val="18"/>
                    <w:szCs w:val="18"/>
                    <w:shd w:val="clear" w:color="auto" w:fill="FFFFFF"/>
                  </w:rPr>
                  <m:t>1</m:t>
                </m:r>
              </m:sub>
            </m:sSub>
            <m:r>
              <m:rPr>
                <m:sty m:val="p"/>
              </m:rPr>
              <w:rPr>
                <w:rFonts w:ascii="Cambria Math" w:hAnsi="Cambria Math"/>
                <w:color w:val="222222"/>
                <w:sz w:val="18"/>
                <w:szCs w:val="18"/>
                <w:shd w:val="clear" w:color="auto" w:fill="FFFFFF"/>
              </w:rPr>
              <m:t>, </m:t>
            </m:r>
            <m:sSub>
              <m:sSubPr>
                <m:ctrlPr>
                  <w:rPr>
                    <w:rFonts w:ascii="Cambria Math" w:hAnsi="Cambria Math"/>
                    <w:color w:val="222222"/>
                    <w:sz w:val="18"/>
                    <w:szCs w:val="18"/>
                    <w:shd w:val="clear" w:color="auto" w:fill="FFFFFF"/>
                  </w:rPr>
                </m:ctrlPr>
              </m:sSubPr>
              <m:e>
                <m:r>
                  <m:rPr>
                    <m:sty m:val="p"/>
                  </m:rPr>
                  <w:rPr>
                    <w:rFonts w:ascii="Cambria Math" w:hAnsi="Cambria Math"/>
                    <w:color w:val="222222"/>
                    <w:sz w:val="18"/>
                    <w:szCs w:val="18"/>
                    <w:shd w:val="clear" w:color="auto" w:fill="FFFFFF"/>
                  </w:rPr>
                  <m:t>p</m:t>
                </m:r>
              </m:e>
              <m:sub>
                <m:r>
                  <m:rPr>
                    <m:sty m:val="p"/>
                  </m:rPr>
                  <w:rPr>
                    <w:rFonts w:ascii="Cambria Math" w:hAnsi="Cambria Math"/>
                    <w:color w:val="222222"/>
                    <w:sz w:val="18"/>
                    <w:szCs w:val="18"/>
                    <w:shd w:val="clear" w:color="auto" w:fill="FFFFFF"/>
                  </w:rPr>
                  <m:t>2</m:t>
                </m:r>
              </m:sub>
            </m:sSub>
            <m:r>
              <m:rPr>
                <m:sty m:val="p"/>
              </m:rPr>
              <w:rPr>
                <w:rFonts w:ascii="Cambria Math" w:hAnsi="Cambria Math"/>
                <w:color w:val="222222"/>
                <w:sz w:val="18"/>
                <w:szCs w:val="18"/>
                <w:shd w:val="clear" w:color="auto" w:fill="FFFFFF"/>
              </w:rPr>
              <m:t>, ⋯, </m:t>
            </m:r>
            <m:sSub>
              <m:sSubPr>
                <m:ctrlPr>
                  <w:rPr>
                    <w:rFonts w:ascii="Cambria Math" w:hAnsi="Cambria Math"/>
                    <w:color w:val="222222"/>
                    <w:sz w:val="18"/>
                    <w:szCs w:val="18"/>
                    <w:shd w:val="clear" w:color="auto" w:fill="FFFFFF"/>
                  </w:rPr>
                </m:ctrlPr>
              </m:sSubPr>
              <m:e>
                <m:r>
                  <m:rPr>
                    <m:sty m:val="p"/>
                  </m:rPr>
                  <w:rPr>
                    <w:rFonts w:ascii="Cambria Math" w:hAnsi="Cambria Math"/>
                    <w:color w:val="222222"/>
                    <w:sz w:val="18"/>
                    <w:szCs w:val="18"/>
                    <w:shd w:val="clear" w:color="auto" w:fill="FFFFFF"/>
                  </w:rPr>
                  <m:t>p</m:t>
                </m:r>
              </m:e>
              <m:sub>
                <m:r>
                  <m:rPr>
                    <m:sty m:val="p"/>
                  </m:rPr>
                  <w:rPr>
                    <w:rFonts w:ascii="Cambria Math" w:hAnsi="Cambria Math"/>
                    <w:color w:val="222222"/>
                    <w:sz w:val="18"/>
                    <w:szCs w:val="18"/>
                    <w:shd w:val="clear" w:color="auto" w:fill="FFFFFF"/>
                  </w:rPr>
                  <m:t>V</m:t>
                </m:r>
              </m:sub>
            </m:sSub>
          </m:e>
        </m:d>
      </m:oMath>
      <w:r w:rsidR="008C5100" w:rsidRPr="00FB7914">
        <w:rPr>
          <w:rFonts w:ascii="Times New Roman" w:eastAsia="思源宋体" w:hAnsi="Times New Roman" w:cs="Times New Roman" w:hint="eastAsia"/>
          <w:color w:val="222222"/>
          <w:sz w:val="18"/>
          <w:szCs w:val="18"/>
          <w:shd w:val="clear" w:color="auto" w:fill="FFFFFF"/>
        </w:rPr>
        <w:t>，每生成词汇可视为多项式分布</w:t>
      </w:r>
      <m:oMath>
        <m:r>
          <m:rPr>
            <m:sty m:val="p"/>
          </m:rPr>
          <w:rPr>
            <w:rFonts w:ascii="Cambria Math" w:hAnsi="Cambria Math"/>
            <w:color w:val="222222"/>
            <w:sz w:val="18"/>
            <w:szCs w:val="18"/>
            <w:shd w:val="clear" w:color="auto" w:fill="FFFFFF"/>
          </w:rPr>
          <m:t>ω</m:t>
        </m:r>
        <m:r>
          <m:rPr>
            <m:sty m:val="p"/>
          </m:rPr>
          <w:rPr>
            <w:rFonts w:ascii="Cambria Math" w:hAnsi="Cambria Math" w:cs="Cambria Math"/>
            <w:color w:val="222222"/>
            <w:sz w:val="18"/>
            <w:szCs w:val="18"/>
            <w:shd w:val="clear" w:color="auto" w:fill="FFFFFF"/>
          </w:rPr>
          <m:t>∼</m:t>
        </m:r>
        <m:r>
          <m:rPr>
            <m:sty m:val="p"/>
          </m:rPr>
          <w:rPr>
            <w:rFonts w:ascii="Cambria Math" w:hAnsi="Cambria Math"/>
            <w:color w:val="222222"/>
            <w:sz w:val="18"/>
            <w:szCs w:val="18"/>
            <w:shd w:val="clear" w:color="auto" w:fill="FFFFFF"/>
          </w:rPr>
          <m:t>Mult</m:t>
        </m:r>
        <m:d>
          <m:dPr>
            <m:sepChr m:val="∣"/>
            <m:ctrlPr>
              <w:rPr>
                <w:rFonts w:ascii="Cambria Math" w:hAnsi="Cambria Math"/>
                <w:color w:val="222222"/>
                <w:sz w:val="18"/>
                <w:szCs w:val="18"/>
                <w:shd w:val="clear" w:color="auto" w:fill="FFFFFF"/>
              </w:rPr>
            </m:ctrlPr>
          </m:dPr>
          <m:e>
            <m:r>
              <m:rPr>
                <m:sty m:val="p"/>
              </m:rPr>
              <w:rPr>
                <w:rFonts w:ascii="Cambria Math" w:hAnsi="Cambria Math"/>
                <w:color w:val="222222"/>
                <w:sz w:val="18"/>
                <w:szCs w:val="18"/>
                <w:shd w:val="clear" w:color="auto" w:fill="FFFFFF"/>
              </w:rPr>
              <m:t>ω</m:t>
            </m:r>
          </m:e>
          <m:e>
            <m:acc>
              <m:accPr>
                <m:chr m:val="⃗"/>
                <m:ctrlPr>
                  <w:rPr>
                    <w:rFonts w:ascii="Cambria Math" w:hAnsi="Cambria Math"/>
                    <w:color w:val="222222"/>
                    <w:sz w:val="18"/>
                    <w:szCs w:val="18"/>
                    <w:shd w:val="clear" w:color="auto" w:fill="FFFFFF"/>
                  </w:rPr>
                </m:ctrlPr>
              </m:accPr>
              <m:e>
                <m:r>
                  <m:rPr>
                    <m:sty m:val="p"/>
                  </m:rPr>
                  <w:rPr>
                    <w:rFonts w:ascii="Cambria Math" w:hAnsi="Cambria Math"/>
                    <w:color w:val="222222"/>
                    <w:sz w:val="18"/>
                    <w:szCs w:val="18"/>
                    <w:shd w:val="clear" w:color="auto" w:fill="FFFFFF"/>
                  </w:rPr>
                  <m:t>p</m:t>
                </m:r>
              </m:e>
            </m:acc>
          </m:e>
        </m:d>
      </m:oMath>
      <w:r w:rsidR="008C5100" w:rsidRPr="00FB7914">
        <w:rPr>
          <w:rFonts w:ascii="Times New Roman" w:eastAsia="思源宋体" w:hAnsi="Times New Roman" w:cs="Times New Roman" w:hint="eastAsia"/>
          <w:color w:val="222222"/>
          <w:sz w:val="18"/>
          <w:szCs w:val="18"/>
          <w:shd w:val="clear" w:color="auto" w:fill="FFFFFF"/>
        </w:rPr>
        <w:t>。对于一篇文档</w:t>
      </w:r>
      <m:oMath>
        <m:acc>
          <m:accPr>
            <m:chr m:val="⃗"/>
            <m:ctrlPr>
              <w:rPr>
                <w:rFonts w:ascii="Cambria Math" w:hAnsi="Cambria Math"/>
                <w:color w:val="222222"/>
                <w:sz w:val="18"/>
                <w:szCs w:val="18"/>
                <w:shd w:val="clear" w:color="auto" w:fill="FFFFFF"/>
              </w:rPr>
            </m:ctrlPr>
          </m:accPr>
          <m:e>
            <m:r>
              <w:rPr>
                <w:rFonts w:ascii="Cambria Math" w:hAnsi="Cambria Math"/>
                <w:color w:val="222222"/>
                <w:sz w:val="18"/>
                <w:szCs w:val="18"/>
                <w:shd w:val="clear" w:color="auto" w:fill="FFFFFF"/>
              </w:rPr>
              <m:t>ω</m:t>
            </m:r>
          </m:e>
        </m:acc>
      </m:oMath>
      <w:r w:rsidR="008C5100" w:rsidRPr="00FB7914">
        <w:rPr>
          <w:rFonts w:ascii="Times New Roman" w:eastAsia="思源宋体" w:hAnsi="Times New Roman" w:cs="Times New Roman" w:hint="eastAsia"/>
          <w:color w:val="222222"/>
          <w:sz w:val="18"/>
          <w:szCs w:val="18"/>
          <w:shd w:val="clear" w:color="auto" w:fill="FFFFFF"/>
        </w:rPr>
        <w:t>，它的生成概率为</w:t>
      </w:r>
      <m:oMath>
        <m:r>
          <m:rPr>
            <m:sty m:val="p"/>
          </m:rPr>
          <w:rPr>
            <w:rFonts w:ascii="Cambria Math" w:hAnsi="Cambria Math"/>
            <w:color w:val="222222"/>
            <w:sz w:val="18"/>
            <w:szCs w:val="18"/>
            <w:shd w:val="clear" w:color="auto" w:fill="FFFFFF"/>
          </w:rPr>
          <m:t>p</m:t>
        </m:r>
        <m:d>
          <m:dPr>
            <m:ctrlPr>
              <w:rPr>
                <w:rFonts w:ascii="Cambria Math" w:hAnsi="Cambria Math"/>
                <w:color w:val="222222"/>
                <w:sz w:val="18"/>
                <w:szCs w:val="18"/>
                <w:shd w:val="clear" w:color="auto" w:fill="FFFFFF"/>
              </w:rPr>
            </m:ctrlPr>
          </m:dPr>
          <m:e>
            <m:acc>
              <m:accPr>
                <m:chr m:val="⃗"/>
                <m:ctrlPr>
                  <w:rPr>
                    <w:rFonts w:ascii="Cambria Math" w:hAnsi="Cambria Math"/>
                    <w:color w:val="222222"/>
                    <w:sz w:val="18"/>
                    <w:szCs w:val="18"/>
                    <w:shd w:val="clear" w:color="auto" w:fill="FFFFFF"/>
                  </w:rPr>
                </m:ctrlPr>
              </m:accPr>
              <m:e>
                <m:r>
                  <m:rPr>
                    <m:sty m:val="p"/>
                  </m:rPr>
                  <w:rPr>
                    <w:rFonts w:ascii="Cambria Math" w:hAnsi="Cambria Math"/>
                    <w:color w:val="222222"/>
                    <w:sz w:val="18"/>
                    <w:szCs w:val="18"/>
                    <w:shd w:val="clear" w:color="auto" w:fill="FFFFFF"/>
                  </w:rPr>
                  <m:t>ω</m:t>
                </m:r>
              </m:e>
            </m:acc>
          </m:e>
        </m:d>
        <m:r>
          <m:rPr>
            <m:sty m:val="p"/>
          </m:rPr>
          <w:rPr>
            <w:rFonts w:ascii="Cambria Math" w:hAnsi="Cambria Math"/>
            <w:color w:val="222222"/>
            <w:sz w:val="18"/>
            <w:szCs w:val="18"/>
            <w:shd w:val="clear" w:color="auto" w:fill="FFFFFF"/>
          </w:rPr>
          <m:t>=p</m:t>
        </m:r>
        <m:d>
          <m:dPr>
            <m:ctrlPr>
              <w:rPr>
                <w:rFonts w:ascii="Cambria Math" w:hAnsi="Cambria Math"/>
                <w:color w:val="222222"/>
                <w:sz w:val="18"/>
                <w:szCs w:val="18"/>
                <w:shd w:val="clear" w:color="auto" w:fill="FFFFFF"/>
              </w:rPr>
            </m:ctrlPr>
          </m:dPr>
          <m:e>
            <m:sSub>
              <m:sSubPr>
                <m:ctrlPr>
                  <w:rPr>
                    <w:rFonts w:ascii="Cambria Math" w:hAnsi="Cambria Math"/>
                    <w:color w:val="222222"/>
                    <w:sz w:val="18"/>
                    <w:szCs w:val="18"/>
                    <w:shd w:val="clear" w:color="auto" w:fill="FFFFFF"/>
                  </w:rPr>
                </m:ctrlPr>
              </m:sSubPr>
              <m:e>
                <m:r>
                  <m:rPr>
                    <m:sty m:val="p"/>
                  </m:rPr>
                  <w:rPr>
                    <w:rFonts w:ascii="Cambria Math" w:hAnsi="Cambria Math"/>
                    <w:color w:val="222222"/>
                    <w:sz w:val="18"/>
                    <w:szCs w:val="18"/>
                    <w:shd w:val="clear" w:color="auto" w:fill="FFFFFF"/>
                  </w:rPr>
                  <m:t>ω</m:t>
                </m:r>
              </m:e>
              <m:sub>
                <m:r>
                  <m:rPr>
                    <m:sty m:val="p"/>
                  </m:rPr>
                  <w:rPr>
                    <w:rFonts w:ascii="Cambria Math" w:hAnsi="Cambria Math"/>
                    <w:color w:val="222222"/>
                    <w:sz w:val="18"/>
                    <w:szCs w:val="18"/>
                    <w:shd w:val="clear" w:color="auto" w:fill="FFFFFF"/>
                  </w:rPr>
                  <m:t>1</m:t>
                </m:r>
              </m:sub>
            </m:sSub>
            <m:r>
              <m:rPr>
                <m:sty m:val="p"/>
              </m:rPr>
              <w:rPr>
                <w:rFonts w:ascii="Cambria Math" w:hAnsi="Cambria Math"/>
                <w:color w:val="222222"/>
                <w:sz w:val="18"/>
                <w:szCs w:val="18"/>
                <w:shd w:val="clear" w:color="auto" w:fill="FFFFFF"/>
              </w:rPr>
              <m:t>,</m:t>
            </m:r>
            <m:sSub>
              <m:sSubPr>
                <m:ctrlPr>
                  <w:rPr>
                    <w:rFonts w:ascii="Cambria Math" w:hAnsi="Cambria Math"/>
                    <w:color w:val="222222"/>
                    <w:sz w:val="18"/>
                    <w:szCs w:val="18"/>
                    <w:shd w:val="clear" w:color="auto" w:fill="FFFFFF"/>
                  </w:rPr>
                </m:ctrlPr>
              </m:sSubPr>
              <m:e>
                <m:r>
                  <m:rPr>
                    <m:sty m:val="p"/>
                  </m:rPr>
                  <w:rPr>
                    <w:rFonts w:ascii="Cambria Math" w:hAnsi="Cambria Math"/>
                    <w:color w:val="222222"/>
                    <w:sz w:val="18"/>
                    <w:szCs w:val="18"/>
                    <w:shd w:val="clear" w:color="auto" w:fill="FFFFFF"/>
                  </w:rPr>
                  <m:t>ω</m:t>
                </m:r>
              </m:e>
              <m:sub>
                <m:r>
                  <m:rPr>
                    <m:sty m:val="p"/>
                  </m:rPr>
                  <w:rPr>
                    <w:rFonts w:ascii="Cambria Math" w:hAnsi="Cambria Math"/>
                    <w:color w:val="222222"/>
                    <w:sz w:val="18"/>
                    <w:szCs w:val="18"/>
                    <w:shd w:val="clear" w:color="auto" w:fill="FFFFFF"/>
                  </w:rPr>
                  <m:t>2</m:t>
                </m:r>
              </m:sub>
            </m:sSub>
            <m:r>
              <m:rPr>
                <m:sty m:val="p"/>
              </m:rPr>
              <w:rPr>
                <w:rFonts w:ascii="Cambria Math" w:hAnsi="Cambria Math"/>
                <w:color w:val="222222"/>
                <w:sz w:val="18"/>
                <w:szCs w:val="18"/>
                <w:shd w:val="clear" w:color="auto" w:fill="FFFFFF"/>
              </w:rPr>
              <m:t>,⋯,</m:t>
            </m:r>
            <m:sSub>
              <m:sSubPr>
                <m:ctrlPr>
                  <w:rPr>
                    <w:rFonts w:ascii="Cambria Math" w:hAnsi="Cambria Math"/>
                    <w:color w:val="222222"/>
                    <w:sz w:val="18"/>
                    <w:szCs w:val="18"/>
                    <w:shd w:val="clear" w:color="auto" w:fill="FFFFFF"/>
                  </w:rPr>
                </m:ctrlPr>
              </m:sSubPr>
              <m:e>
                <m:r>
                  <m:rPr>
                    <m:sty m:val="p"/>
                  </m:rPr>
                  <w:rPr>
                    <w:rFonts w:ascii="Cambria Math" w:hAnsi="Cambria Math"/>
                    <w:color w:val="222222"/>
                    <w:sz w:val="18"/>
                    <w:szCs w:val="18"/>
                    <w:shd w:val="clear" w:color="auto" w:fill="FFFFFF"/>
                  </w:rPr>
                  <m:t>ω</m:t>
                </m:r>
              </m:e>
              <m:sub>
                <m:r>
                  <m:rPr>
                    <m:sty m:val="p"/>
                  </m:rPr>
                  <w:rPr>
                    <w:rFonts w:ascii="Cambria Math" w:hAnsi="Cambria Math"/>
                    <w:color w:val="222222"/>
                    <w:sz w:val="18"/>
                    <w:szCs w:val="18"/>
                    <w:shd w:val="clear" w:color="auto" w:fill="FFFFFF"/>
                  </w:rPr>
                  <m:t>n</m:t>
                </m:r>
              </m:sub>
            </m:sSub>
          </m:e>
        </m:d>
        <m:r>
          <m:rPr>
            <m:sty m:val="p"/>
          </m:rPr>
          <w:rPr>
            <w:rFonts w:ascii="Cambria Math" w:hAnsi="Cambria Math"/>
            <w:color w:val="222222"/>
            <w:sz w:val="18"/>
            <w:szCs w:val="18"/>
            <w:shd w:val="clear" w:color="auto" w:fill="FFFFFF"/>
          </w:rPr>
          <m:t>=p</m:t>
        </m:r>
        <m:d>
          <m:dPr>
            <m:ctrlPr>
              <w:rPr>
                <w:rFonts w:ascii="Cambria Math" w:hAnsi="Cambria Math"/>
                <w:color w:val="222222"/>
                <w:sz w:val="18"/>
                <w:szCs w:val="18"/>
                <w:shd w:val="clear" w:color="auto" w:fill="FFFFFF"/>
              </w:rPr>
            </m:ctrlPr>
          </m:dPr>
          <m:e>
            <m:sSub>
              <m:sSubPr>
                <m:ctrlPr>
                  <w:rPr>
                    <w:rFonts w:ascii="Cambria Math" w:hAnsi="Cambria Math"/>
                    <w:color w:val="222222"/>
                    <w:sz w:val="18"/>
                    <w:szCs w:val="18"/>
                    <w:shd w:val="clear" w:color="auto" w:fill="FFFFFF"/>
                  </w:rPr>
                </m:ctrlPr>
              </m:sSubPr>
              <m:e>
                <m:r>
                  <m:rPr>
                    <m:sty m:val="p"/>
                  </m:rPr>
                  <w:rPr>
                    <w:rFonts w:ascii="Cambria Math" w:hAnsi="Cambria Math"/>
                    <w:color w:val="222222"/>
                    <w:sz w:val="18"/>
                    <w:szCs w:val="18"/>
                    <w:shd w:val="clear" w:color="auto" w:fill="FFFFFF"/>
                  </w:rPr>
                  <m:t>ω</m:t>
                </m:r>
              </m:e>
              <m:sub>
                <m:r>
                  <m:rPr>
                    <m:sty m:val="p"/>
                  </m:rPr>
                  <w:rPr>
                    <w:rFonts w:ascii="Cambria Math" w:hAnsi="Cambria Math"/>
                    <w:color w:val="222222"/>
                    <w:sz w:val="18"/>
                    <w:szCs w:val="18"/>
                    <w:shd w:val="clear" w:color="auto" w:fill="FFFFFF"/>
                  </w:rPr>
                  <m:t>1</m:t>
                </m:r>
              </m:sub>
            </m:sSub>
          </m:e>
        </m:d>
        <m:r>
          <m:rPr>
            <m:sty m:val="p"/>
          </m:rPr>
          <w:rPr>
            <w:rFonts w:ascii="Cambria Math" w:hAnsi="Cambria Math"/>
            <w:color w:val="222222"/>
            <w:sz w:val="18"/>
            <w:szCs w:val="18"/>
            <w:shd w:val="clear" w:color="auto" w:fill="FFFFFF"/>
          </w:rPr>
          <m:t>p</m:t>
        </m:r>
        <m:d>
          <m:dPr>
            <m:ctrlPr>
              <w:rPr>
                <w:rFonts w:ascii="Cambria Math" w:hAnsi="Cambria Math"/>
                <w:color w:val="222222"/>
                <w:sz w:val="18"/>
                <w:szCs w:val="18"/>
                <w:shd w:val="clear" w:color="auto" w:fill="FFFFFF"/>
              </w:rPr>
            </m:ctrlPr>
          </m:dPr>
          <m:e>
            <m:sSub>
              <m:sSubPr>
                <m:ctrlPr>
                  <w:rPr>
                    <w:rFonts w:ascii="Cambria Math" w:hAnsi="Cambria Math"/>
                    <w:color w:val="222222"/>
                    <w:sz w:val="18"/>
                    <w:szCs w:val="18"/>
                    <w:shd w:val="clear" w:color="auto" w:fill="FFFFFF"/>
                  </w:rPr>
                </m:ctrlPr>
              </m:sSubPr>
              <m:e>
                <m:r>
                  <m:rPr>
                    <m:sty m:val="p"/>
                  </m:rPr>
                  <w:rPr>
                    <w:rFonts w:ascii="Cambria Math" w:hAnsi="Cambria Math"/>
                    <w:color w:val="222222"/>
                    <w:sz w:val="18"/>
                    <w:szCs w:val="18"/>
                    <w:shd w:val="clear" w:color="auto" w:fill="FFFFFF"/>
                  </w:rPr>
                  <m:t>ω</m:t>
                </m:r>
              </m:e>
              <m:sub>
                <m:r>
                  <m:rPr>
                    <m:sty m:val="p"/>
                  </m:rPr>
                  <w:rPr>
                    <w:rFonts w:ascii="Cambria Math" w:hAnsi="Cambria Math"/>
                    <w:color w:val="222222"/>
                    <w:sz w:val="18"/>
                    <w:szCs w:val="18"/>
                    <w:shd w:val="clear" w:color="auto" w:fill="FFFFFF"/>
                  </w:rPr>
                  <m:t>2</m:t>
                </m:r>
              </m:sub>
            </m:sSub>
          </m:e>
        </m:d>
        <m:r>
          <m:rPr>
            <m:sty m:val="p"/>
          </m:rPr>
          <w:rPr>
            <w:rFonts w:ascii="Cambria Math" w:hAnsi="Cambria Math"/>
            <w:color w:val="222222"/>
            <w:sz w:val="18"/>
            <w:szCs w:val="18"/>
            <w:shd w:val="clear" w:color="auto" w:fill="FFFFFF"/>
          </w:rPr>
          <m:t>⋯p</m:t>
        </m:r>
        <m:d>
          <m:dPr>
            <m:ctrlPr>
              <w:rPr>
                <w:rFonts w:ascii="Cambria Math" w:hAnsi="Cambria Math"/>
                <w:color w:val="222222"/>
                <w:sz w:val="18"/>
                <w:szCs w:val="18"/>
                <w:shd w:val="clear" w:color="auto" w:fill="FFFFFF"/>
              </w:rPr>
            </m:ctrlPr>
          </m:dPr>
          <m:e>
            <m:sSub>
              <m:sSubPr>
                <m:ctrlPr>
                  <w:rPr>
                    <w:rFonts w:ascii="Cambria Math" w:hAnsi="Cambria Math"/>
                    <w:color w:val="222222"/>
                    <w:sz w:val="18"/>
                    <w:szCs w:val="18"/>
                    <w:shd w:val="clear" w:color="auto" w:fill="FFFFFF"/>
                  </w:rPr>
                </m:ctrlPr>
              </m:sSubPr>
              <m:e>
                <m:r>
                  <m:rPr>
                    <m:sty m:val="p"/>
                  </m:rPr>
                  <w:rPr>
                    <w:rFonts w:ascii="Cambria Math" w:hAnsi="Cambria Math"/>
                    <w:color w:val="222222"/>
                    <w:sz w:val="18"/>
                    <w:szCs w:val="18"/>
                    <w:shd w:val="clear" w:color="auto" w:fill="FFFFFF"/>
                  </w:rPr>
                  <m:t>ω</m:t>
                </m:r>
              </m:e>
              <m:sub>
                <m:r>
                  <m:rPr>
                    <m:sty m:val="p"/>
                  </m:rPr>
                  <w:rPr>
                    <w:rFonts w:ascii="Cambria Math" w:hAnsi="Cambria Math"/>
                    <w:color w:val="222222"/>
                    <w:sz w:val="18"/>
                    <w:szCs w:val="18"/>
                    <w:shd w:val="clear" w:color="auto" w:fill="FFFFFF"/>
                  </w:rPr>
                  <m:t>n</m:t>
                </m:r>
              </m:sub>
            </m:sSub>
          </m:e>
        </m:d>
      </m:oMath>
      <w:r w:rsidR="008C5100" w:rsidRPr="00FB7914">
        <w:rPr>
          <w:rFonts w:ascii="Times New Roman" w:eastAsia="思源宋体" w:hAnsi="Times New Roman" w:cs="Times New Roman" w:hint="eastAsia"/>
          <w:color w:val="222222"/>
          <w:sz w:val="18"/>
          <w:szCs w:val="18"/>
          <w:shd w:val="clear" w:color="auto" w:fill="FFFFFF"/>
        </w:rPr>
        <w:t>。对于一个语料库</w:t>
      </w:r>
      <m:oMath>
        <m:r>
          <m:rPr>
            <m:sty m:val="p"/>
          </m:rPr>
          <w:rPr>
            <w:rFonts w:ascii="Cambria Math" w:hAnsi="Cambria Math"/>
            <w:color w:val="222222"/>
            <w:sz w:val="18"/>
            <w:szCs w:val="18"/>
            <w:shd w:val="clear" w:color="auto" w:fill="FFFFFF"/>
          </w:rPr>
          <m:t>W=</m:t>
        </m:r>
        <m:d>
          <m:dPr>
            <m:ctrlPr>
              <w:rPr>
                <w:rFonts w:ascii="Cambria Math" w:hAnsi="Cambria Math"/>
                <w:color w:val="222222"/>
                <w:sz w:val="18"/>
                <w:szCs w:val="18"/>
                <w:shd w:val="clear" w:color="auto" w:fill="FFFFFF"/>
              </w:rPr>
            </m:ctrlPr>
          </m:dPr>
          <m:e>
            <m:acc>
              <m:accPr>
                <m:chr m:val="⃗"/>
                <m:ctrlPr>
                  <w:rPr>
                    <w:rFonts w:ascii="Cambria Math" w:hAnsi="Cambria Math"/>
                    <w:color w:val="222222"/>
                    <w:sz w:val="18"/>
                    <w:szCs w:val="18"/>
                    <w:shd w:val="clear" w:color="auto" w:fill="FFFFFF"/>
                  </w:rPr>
                </m:ctrlPr>
              </m:accPr>
              <m:e>
                <m:sSub>
                  <m:sSubPr>
                    <m:ctrlPr>
                      <w:rPr>
                        <w:rFonts w:ascii="Cambria Math" w:hAnsi="Cambria Math"/>
                        <w:color w:val="222222"/>
                        <w:sz w:val="18"/>
                        <w:szCs w:val="18"/>
                        <w:shd w:val="clear" w:color="auto" w:fill="FFFFFF"/>
                      </w:rPr>
                    </m:ctrlPr>
                  </m:sSubPr>
                  <m:e>
                    <m:r>
                      <m:rPr>
                        <m:sty m:val="p"/>
                      </m:rPr>
                      <w:rPr>
                        <w:rFonts w:ascii="Cambria Math" w:hAnsi="Cambria Math"/>
                        <w:color w:val="222222"/>
                        <w:sz w:val="18"/>
                        <w:szCs w:val="18"/>
                        <w:shd w:val="clear" w:color="auto" w:fill="FFFFFF"/>
                      </w:rPr>
                      <m:t>ω</m:t>
                    </m:r>
                  </m:e>
                  <m:sub>
                    <m:r>
                      <m:rPr>
                        <m:sty m:val="p"/>
                      </m:rPr>
                      <w:rPr>
                        <w:rFonts w:ascii="Cambria Math" w:hAnsi="Cambria Math"/>
                        <w:color w:val="222222"/>
                        <w:sz w:val="18"/>
                        <w:szCs w:val="18"/>
                        <w:shd w:val="clear" w:color="auto" w:fill="FFFFFF"/>
                      </w:rPr>
                      <m:t>1</m:t>
                    </m:r>
                  </m:sub>
                </m:sSub>
              </m:e>
            </m:acc>
            <m:r>
              <m:rPr>
                <m:sty m:val="p"/>
              </m:rPr>
              <w:rPr>
                <w:rFonts w:ascii="Cambria Math" w:hAnsi="Cambria Math"/>
                <w:color w:val="222222"/>
                <w:sz w:val="18"/>
                <w:szCs w:val="18"/>
                <w:shd w:val="clear" w:color="auto" w:fill="FFFFFF"/>
              </w:rPr>
              <m:t>,</m:t>
            </m:r>
            <m:acc>
              <m:accPr>
                <m:chr m:val="⃗"/>
                <m:ctrlPr>
                  <w:rPr>
                    <w:rFonts w:ascii="Cambria Math" w:hAnsi="Cambria Math"/>
                    <w:color w:val="222222"/>
                    <w:sz w:val="18"/>
                    <w:szCs w:val="18"/>
                    <w:shd w:val="clear" w:color="auto" w:fill="FFFFFF"/>
                  </w:rPr>
                </m:ctrlPr>
              </m:accPr>
              <m:e>
                <m:sSub>
                  <m:sSubPr>
                    <m:ctrlPr>
                      <w:rPr>
                        <w:rFonts w:ascii="Cambria Math" w:hAnsi="Cambria Math"/>
                        <w:color w:val="222222"/>
                        <w:sz w:val="18"/>
                        <w:szCs w:val="18"/>
                        <w:shd w:val="clear" w:color="auto" w:fill="FFFFFF"/>
                      </w:rPr>
                    </m:ctrlPr>
                  </m:sSubPr>
                  <m:e>
                    <m:r>
                      <m:rPr>
                        <m:sty m:val="p"/>
                      </m:rPr>
                      <w:rPr>
                        <w:rFonts w:ascii="Cambria Math" w:hAnsi="Cambria Math"/>
                        <w:color w:val="222222"/>
                        <w:sz w:val="18"/>
                        <w:szCs w:val="18"/>
                        <w:shd w:val="clear" w:color="auto" w:fill="FFFFFF"/>
                      </w:rPr>
                      <m:t>ω</m:t>
                    </m:r>
                  </m:e>
                  <m:sub>
                    <m:r>
                      <m:rPr>
                        <m:sty m:val="p"/>
                      </m:rPr>
                      <w:rPr>
                        <w:rFonts w:ascii="Cambria Math" w:hAnsi="Cambria Math"/>
                        <w:color w:val="222222"/>
                        <w:sz w:val="18"/>
                        <w:szCs w:val="18"/>
                        <w:shd w:val="clear" w:color="auto" w:fill="FFFFFF"/>
                      </w:rPr>
                      <m:t>2</m:t>
                    </m:r>
                  </m:sub>
                </m:sSub>
              </m:e>
            </m:acc>
            <m:r>
              <m:rPr>
                <m:sty m:val="p"/>
              </m:rPr>
              <w:rPr>
                <w:rFonts w:ascii="Cambria Math" w:hAnsi="Cambria Math"/>
                <w:color w:val="222222"/>
                <w:sz w:val="18"/>
                <w:szCs w:val="18"/>
                <w:shd w:val="clear" w:color="auto" w:fill="FFFFFF"/>
              </w:rPr>
              <m:t>,⋯,</m:t>
            </m:r>
            <m:acc>
              <m:accPr>
                <m:chr m:val="⃗"/>
                <m:ctrlPr>
                  <w:rPr>
                    <w:rFonts w:ascii="Cambria Math" w:hAnsi="Cambria Math"/>
                    <w:color w:val="222222"/>
                    <w:sz w:val="18"/>
                    <w:szCs w:val="18"/>
                    <w:shd w:val="clear" w:color="auto" w:fill="FFFFFF"/>
                  </w:rPr>
                </m:ctrlPr>
              </m:accPr>
              <m:e>
                <m:sSub>
                  <m:sSubPr>
                    <m:ctrlPr>
                      <w:rPr>
                        <w:rFonts w:ascii="Cambria Math" w:hAnsi="Cambria Math"/>
                        <w:color w:val="222222"/>
                        <w:sz w:val="18"/>
                        <w:szCs w:val="18"/>
                        <w:shd w:val="clear" w:color="auto" w:fill="FFFFFF"/>
                      </w:rPr>
                    </m:ctrlPr>
                  </m:sSubPr>
                  <m:e>
                    <m:r>
                      <m:rPr>
                        <m:sty m:val="p"/>
                      </m:rPr>
                      <w:rPr>
                        <w:rFonts w:ascii="Cambria Math" w:hAnsi="Cambria Math"/>
                        <w:color w:val="222222"/>
                        <w:sz w:val="18"/>
                        <w:szCs w:val="18"/>
                        <w:shd w:val="clear" w:color="auto" w:fill="FFFFFF"/>
                      </w:rPr>
                      <m:t>ω</m:t>
                    </m:r>
                  </m:e>
                  <m:sub>
                    <m:r>
                      <m:rPr>
                        <m:sty m:val="p"/>
                      </m:rPr>
                      <w:rPr>
                        <w:rFonts w:ascii="Cambria Math" w:hAnsi="Cambria Math"/>
                        <w:color w:val="222222"/>
                        <w:sz w:val="18"/>
                        <w:szCs w:val="18"/>
                        <w:shd w:val="clear" w:color="auto" w:fill="FFFFFF"/>
                      </w:rPr>
                      <m:t>m</m:t>
                    </m:r>
                  </m:sub>
                </m:sSub>
              </m:e>
            </m:acc>
          </m:e>
        </m:d>
      </m:oMath>
      <w:r w:rsidR="008C5100" w:rsidRPr="00FB7914">
        <w:rPr>
          <w:rFonts w:ascii="Times New Roman" w:eastAsia="思源宋体" w:hAnsi="Times New Roman" w:cs="Times New Roman" w:hint="eastAsia"/>
          <w:color w:val="222222"/>
          <w:sz w:val="18"/>
          <w:szCs w:val="18"/>
          <w:shd w:val="clear" w:color="auto" w:fill="FFFFFF"/>
        </w:rPr>
        <w:t>，由于文档之间是相互独立的，所以整个语料库的概率为</w:t>
      </w:r>
      <m:oMath>
        <m:r>
          <m:rPr>
            <m:sty m:val="p"/>
          </m:rPr>
          <w:rPr>
            <w:rFonts w:ascii="Cambria Math" w:hAnsi="Cambria Math"/>
            <w:color w:val="222222"/>
            <w:sz w:val="18"/>
            <w:szCs w:val="18"/>
            <w:shd w:val="clear" w:color="auto" w:fill="FFFFFF"/>
          </w:rPr>
          <m:t>p</m:t>
        </m:r>
        <m:d>
          <m:dPr>
            <m:ctrlPr>
              <w:rPr>
                <w:rFonts w:ascii="Cambria Math" w:hAnsi="Cambria Math"/>
                <w:color w:val="222222"/>
                <w:sz w:val="18"/>
                <w:szCs w:val="18"/>
                <w:shd w:val="clear" w:color="auto" w:fill="FFFFFF"/>
              </w:rPr>
            </m:ctrlPr>
          </m:dPr>
          <m:e>
            <m:r>
              <m:rPr>
                <m:sty m:val="p"/>
              </m:rPr>
              <w:rPr>
                <w:rFonts w:ascii="Cambria Math" w:hAnsi="Cambria Math"/>
                <w:color w:val="222222"/>
                <w:sz w:val="18"/>
                <w:szCs w:val="18"/>
                <w:shd w:val="clear" w:color="auto" w:fill="FFFFFF"/>
              </w:rPr>
              <m:t>W</m:t>
            </m:r>
          </m:e>
        </m:d>
        <m:r>
          <m:rPr>
            <m:sty m:val="p"/>
          </m:rPr>
          <w:rPr>
            <w:rFonts w:ascii="Cambria Math" w:hAnsi="Cambria Math"/>
            <w:color w:val="222222"/>
            <w:sz w:val="18"/>
            <w:szCs w:val="18"/>
            <w:shd w:val="clear" w:color="auto" w:fill="FFFFFF"/>
          </w:rPr>
          <m:t>=p</m:t>
        </m:r>
        <m:d>
          <m:dPr>
            <m:ctrlPr>
              <w:rPr>
                <w:rFonts w:ascii="Cambria Math" w:hAnsi="Cambria Math"/>
                <w:color w:val="222222"/>
                <w:sz w:val="18"/>
                <w:szCs w:val="18"/>
                <w:shd w:val="clear" w:color="auto" w:fill="FFFFFF"/>
              </w:rPr>
            </m:ctrlPr>
          </m:dPr>
          <m:e>
            <m:acc>
              <m:accPr>
                <m:chr m:val="⃗"/>
                <m:ctrlPr>
                  <w:rPr>
                    <w:rFonts w:ascii="Cambria Math" w:hAnsi="Cambria Math"/>
                    <w:color w:val="222222"/>
                    <w:sz w:val="18"/>
                    <w:szCs w:val="18"/>
                    <w:shd w:val="clear" w:color="auto" w:fill="FFFFFF"/>
                  </w:rPr>
                </m:ctrlPr>
              </m:accPr>
              <m:e>
                <m:sSub>
                  <m:sSubPr>
                    <m:ctrlPr>
                      <w:rPr>
                        <w:rFonts w:ascii="Cambria Math" w:hAnsi="Cambria Math"/>
                        <w:color w:val="222222"/>
                        <w:sz w:val="18"/>
                        <w:szCs w:val="18"/>
                        <w:shd w:val="clear" w:color="auto" w:fill="FFFFFF"/>
                      </w:rPr>
                    </m:ctrlPr>
                  </m:sSubPr>
                  <m:e>
                    <m:r>
                      <m:rPr>
                        <m:sty m:val="p"/>
                      </m:rPr>
                      <w:rPr>
                        <w:rFonts w:ascii="Cambria Math" w:hAnsi="Cambria Math"/>
                        <w:color w:val="222222"/>
                        <w:sz w:val="18"/>
                        <w:szCs w:val="18"/>
                        <w:shd w:val="clear" w:color="auto" w:fill="FFFFFF"/>
                      </w:rPr>
                      <m:t>ω</m:t>
                    </m:r>
                  </m:e>
                  <m:sub>
                    <m:r>
                      <m:rPr>
                        <m:sty m:val="p"/>
                      </m:rPr>
                      <w:rPr>
                        <w:rFonts w:ascii="Cambria Math" w:hAnsi="Cambria Math"/>
                        <w:color w:val="222222"/>
                        <w:sz w:val="18"/>
                        <w:szCs w:val="18"/>
                        <w:shd w:val="clear" w:color="auto" w:fill="FFFFFF"/>
                      </w:rPr>
                      <m:t>1</m:t>
                    </m:r>
                  </m:sub>
                </m:sSub>
              </m:e>
            </m:acc>
          </m:e>
        </m:d>
        <m:r>
          <m:rPr>
            <m:sty m:val="p"/>
          </m:rPr>
          <w:rPr>
            <w:rFonts w:ascii="Cambria Math" w:hAnsi="Cambria Math"/>
            <w:color w:val="222222"/>
            <w:sz w:val="18"/>
            <w:szCs w:val="18"/>
            <w:shd w:val="clear" w:color="auto" w:fill="FFFFFF"/>
          </w:rPr>
          <m:t>p</m:t>
        </m:r>
        <m:d>
          <m:dPr>
            <m:ctrlPr>
              <w:rPr>
                <w:rFonts w:ascii="Cambria Math" w:hAnsi="Cambria Math"/>
                <w:color w:val="222222"/>
                <w:sz w:val="18"/>
                <w:szCs w:val="18"/>
                <w:shd w:val="clear" w:color="auto" w:fill="FFFFFF"/>
              </w:rPr>
            </m:ctrlPr>
          </m:dPr>
          <m:e>
            <m:acc>
              <m:accPr>
                <m:chr m:val="⃗"/>
                <m:ctrlPr>
                  <w:rPr>
                    <w:rFonts w:ascii="Cambria Math" w:hAnsi="Cambria Math"/>
                    <w:color w:val="222222"/>
                    <w:sz w:val="18"/>
                    <w:szCs w:val="18"/>
                    <w:shd w:val="clear" w:color="auto" w:fill="FFFFFF"/>
                  </w:rPr>
                </m:ctrlPr>
              </m:accPr>
              <m:e>
                <m:sSub>
                  <m:sSubPr>
                    <m:ctrlPr>
                      <w:rPr>
                        <w:rFonts w:ascii="Cambria Math" w:hAnsi="Cambria Math"/>
                        <w:color w:val="222222"/>
                        <w:sz w:val="18"/>
                        <w:szCs w:val="18"/>
                        <w:shd w:val="clear" w:color="auto" w:fill="FFFFFF"/>
                      </w:rPr>
                    </m:ctrlPr>
                  </m:sSubPr>
                  <m:e>
                    <m:r>
                      <m:rPr>
                        <m:sty m:val="p"/>
                      </m:rPr>
                      <w:rPr>
                        <w:rFonts w:ascii="Cambria Math" w:hAnsi="Cambria Math"/>
                        <w:color w:val="222222"/>
                        <w:sz w:val="18"/>
                        <w:szCs w:val="18"/>
                        <w:shd w:val="clear" w:color="auto" w:fill="FFFFFF"/>
                      </w:rPr>
                      <m:t>ω</m:t>
                    </m:r>
                  </m:e>
                  <m:sub>
                    <m:r>
                      <m:rPr>
                        <m:sty m:val="p"/>
                      </m:rPr>
                      <w:rPr>
                        <w:rFonts w:ascii="Cambria Math" w:hAnsi="Cambria Math"/>
                        <w:color w:val="222222"/>
                        <w:sz w:val="18"/>
                        <w:szCs w:val="18"/>
                        <w:shd w:val="clear" w:color="auto" w:fill="FFFFFF"/>
                      </w:rPr>
                      <m:t>2</m:t>
                    </m:r>
                  </m:sub>
                </m:sSub>
              </m:e>
            </m:acc>
          </m:e>
        </m:d>
        <m:r>
          <m:rPr>
            <m:sty m:val="p"/>
          </m:rPr>
          <w:rPr>
            <w:rFonts w:ascii="Cambria Math" w:hAnsi="Cambria Math"/>
            <w:color w:val="222222"/>
            <w:sz w:val="18"/>
            <w:szCs w:val="18"/>
            <w:shd w:val="clear" w:color="auto" w:fill="FFFFFF"/>
          </w:rPr>
          <m:t>⋯p</m:t>
        </m:r>
        <m:d>
          <m:dPr>
            <m:ctrlPr>
              <w:rPr>
                <w:rFonts w:ascii="Cambria Math" w:hAnsi="Cambria Math"/>
                <w:color w:val="222222"/>
                <w:sz w:val="18"/>
                <w:szCs w:val="18"/>
                <w:shd w:val="clear" w:color="auto" w:fill="FFFFFF"/>
              </w:rPr>
            </m:ctrlPr>
          </m:dPr>
          <m:e>
            <m:acc>
              <m:accPr>
                <m:chr m:val="⃗"/>
                <m:ctrlPr>
                  <w:rPr>
                    <w:rFonts w:ascii="Cambria Math" w:hAnsi="Cambria Math"/>
                    <w:color w:val="222222"/>
                    <w:sz w:val="18"/>
                    <w:szCs w:val="18"/>
                    <w:shd w:val="clear" w:color="auto" w:fill="FFFFFF"/>
                  </w:rPr>
                </m:ctrlPr>
              </m:accPr>
              <m:e>
                <m:sSub>
                  <m:sSubPr>
                    <m:ctrlPr>
                      <w:rPr>
                        <w:rFonts w:ascii="Cambria Math" w:hAnsi="Cambria Math"/>
                        <w:color w:val="222222"/>
                        <w:sz w:val="18"/>
                        <w:szCs w:val="18"/>
                        <w:shd w:val="clear" w:color="auto" w:fill="FFFFFF"/>
                      </w:rPr>
                    </m:ctrlPr>
                  </m:sSubPr>
                  <m:e>
                    <m:r>
                      <m:rPr>
                        <m:sty m:val="p"/>
                      </m:rPr>
                      <w:rPr>
                        <w:rFonts w:ascii="Cambria Math" w:hAnsi="Cambria Math"/>
                        <w:color w:val="222222"/>
                        <w:sz w:val="18"/>
                        <w:szCs w:val="18"/>
                        <w:shd w:val="clear" w:color="auto" w:fill="FFFFFF"/>
                      </w:rPr>
                      <m:t>ω</m:t>
                    </m:r>
                  </m:e>
                  <m:sub>
                    <m:r>
                      <m:rPr>
                        <m:sty m:val="p"/>
                      </m:rPr>
                      <w:rPr>
                        <w:rFonts w:ascii="Cambria Math" w:hAnsi="Cambria Math"/>
                        <w:color w:val="222222"/>
                        <w:sz w:val="18"/>
                        <w:szCs w:val="18"/>
                        <w:shd w:val="clear" w:color="auto" w:fill="FFFFFF"/>
                      </w:rPr>
                      <m:t>m</m:t>
                    </m:r>
                  </m:sub>
                </m:sSub>
              </m:e>
            </m:acc>
          </m:e>
        </m:d>
        <m:r>
          <m:rPr>
            <m:sty m:val="p"/>
          </m:rPr>
          <w:rPr>
            <w:rFonts w:ascii="Cambria Math" w:hAnsi="Cambria Math"/>
            <w:color w:val="222222"/>
            <w:sz w:val="18"/>
            <w:szCs w:val="18"/>
            <w:shd w:val="clear" w:color="auto" w:fill="FFFFFF"/>
          </w:rPr>
          <m:t>=</m:t>
        </m:r>
        <m:nary>
          <m:naryPr>
            <m:chr m:val="∏"/>
            <m:ctrlPr>
              <w:rPr>
                <w:rFonts w:ascii="Cambria Math" w:hAnsi="Cambria Math"/>
                <w:color w:val="222222"/>
                <w:sz w:val="18"/>
                <w:szCs w:val="18"/>
                <w:shd w:val="clear" w:color="auto" w:fill="FFFFFF"/>
              </w:rPr>
            </m:ctrlPr>
          </m:naryPr>
          <m:sub>
            <m:r>
              <m:rPr>
                <m:sty m:val="p"/>
              </m:rPr>
              <w:rPr>
                <w:rFonts w:ascii="Cambria Math" w:hAnsi="Cambria Math"/>
                <w:color w:val="222222"/>
                <w:sz w:val="18"/>
                <w:szCs w:val="18"/>
                <w:shd w:val="clear" w:color="auto" w:fill="FFFFFF"/>
              </w:rPr>
              <m:t>k=1</m:t>
            </m:r>
          </m:sub>
          <m:sup>
            <m:r>
              <m:rPr>
                <m:sty m:val="p"/>
              </m:rPr>
              <w:rPr>
                <w:rFonts w:ascii="Cambria Math" w:hAnsi="Cambria Math"/>
                <w:color w:val="222222"/>
                <w:sz w:val="18"/>
                <w:szCs w:val="18"/>
                <w:shd w:val="clear" w:color="auto" w:fill="FFFFFF"/>
              </w:rPr>
              <m:t>V</m:t>
            </m:r>
          </m:sup>
          <m:e>
            <m:sSubSup>
              <m:sSubSupPr>
                <m:ctrlPr>
                  <w:rPr>
                    <w:rFonts w:ascii="Cambria Math" w:hAnsi="Cambria Math"/>
                    <w:color w:val="222222"/>
                    <w:sz w:val="18"/>
                    <w:szCs w:val="18"/>
                    <w:shd w:val="clear" w:color="auto" w:fill="FFFFFF"/>
                  </w:rPr>
                </m:ctrlPr>
              </m:sSubSupPr>
              <m:e>
                <m:r>
                  <m:rPr>
                    <m:sty m:val="p"/>
                  </m:rPr>
                  <w:rPr>
                    <w:rFonts w:ascii="Cambria Math" w:hAnsi="Cambria Math"/>
                    <w:color w:val="222222"/>
                    <w:sz w:val="18"/>
                    <w:szCs w:val="18"/>
                    <w:shd w:val="clear" w:color="auto" w:fill="FFFFFF"/>
                  </w:rPr>
                  <m:t>p</m:t>
                </m:r>
              </m:e>
              <m:sub>
                <m:r>
                  <m:rPr>
                    <m:sty m:val="p"/>
                  </m:rPr>
                  <w:rPr>
                    <w:rFonts w:ascii="Cambria Math" w:hAnsi="Cambria Math"/>
                    <w:color w:val="222222"/>
                    <w:sz w:val="18"/>
                    <w:szCs w:val="18"/>
                    <w:shd w:val="clear" w:color="auto" w:fill="FFFFFF"/>
                  </w:rPr>
                  <m:t>k</m:t>
                </m:r>
              </m:sub>
              <m:sup>
                <m:sSub>
                  <m:sSubPr>
                    <m:ctrlPr>
                      <w:rPr>
                        <w:rFonts w:ascii="Cambria Math" w:hAnsi="Cambria Math"/>
                        <w:color w:val="222222"/>
                        <w:sz w:val="18"/>
                        <w:szCs w:val="18"/>
                        <w:shd w:val="clear" w:color="auto" w:fill="FFFFFF"/>
                      </w:rPr>
                    </m:ctrlPr>
                  </m:sSubPr>
                  <m:e>
                    <m:r>
                      <m:rPr>
                        <m:sty m:val="p"/>
                      </m:rPr>
                      <w:rPr>
                        <w:rFonts w:ascii="Cambria Math" w:hAnsi="Cambria Math"/>
                        <w:color w:val="222222"/>
                        <w:sz w:val="18"/>
                        <w:szCs w:val="18"/>
                        <w:shd w:val="clear" w:color="auto" w:fill="FFFFFF"/>
                      </w:rPr>
                      <m:t>n</m:t>
                    </m:r>
                  </m:e>
                  <m:sub>
                    <m:r>
                      <m:rPr>
                        <m:sty m:val="p"/>
                      </m:rPr>
                      <w:rPr>
                        <w:rFonts w:ascii="Cambria Math" w:hAnsi="Cambria Math"/>
                        <w:color w:val="222222"/>
                        <w:sz w:val="18"/>
                        <w:szCs w:val="18"/>
                        <w:shd w:val="clear" w:color="auto" w:fill="FFFFFF"/>
                      </w:rPr>
                      <m:t>k</m:t>
                    </m:r>
                  </m:sub>
                </m:sSub>
              </m:sup>
            </m:sSubSup>
          </m:e>
        </m:nary>
      </m:oMath>
      <w:r w:rsidR="008C5100" w:rsidRPr="00FB7914">
        <w:rPr>
          <w:rFonts w:ascii="Times New Roman" w:eastAsia="思源宋体" w:hAnsi="Times New Roman" w:cs="Times New Roman" w:hint="eastAsia"/>
          <w:color w:val="222222"/>
          <w:sz w:val="18"/>
          <w:szCs w:val="18"/>
          <w:shd w:val="clear" w:color="auto" w:fill="FFFFFF"/>
        </w:rPr>
        <w:t>，</w:t>
      </w:r>
      <w:r w:rsidR="00C563B6" w:rsidRPr="00FB7914">
        <w:rPr>
          <w:rFonts w:ascii="Times New Roman" w:eastAsia="思源宋体" w:hAnsi="Times New Roman" w:cs="Times New Roman"/>
          <w:color w:val="222222"/>
          <w:sz w:val="18"/>
          <w:szCs w:val="18"/>
          <w:shd w:val="clear" w:color="auto" w:fill="FFFFFF"/>
        </w:rPr>
        <w:t xml:space="preserve"> </w:t>
      </w:r>
    </w:p>
    <w:p w14:paraId="743CFB95" w14:textId="07B3DC40" w:rsidR="006C6CB1" w:rsidRPr="00FB7914" w:rsidRDefault="006C6CB1" w:rsidP="006C6CB1">
      <w:pPr>
        <w:ind w:firstLineChars="200" w:firstLine="360"/>
        <w:rPr>
          <w:rFonts w:ascii="Times New Roman" w:eastAsia="思源宋体" w:hAnsi="Times New Roman" w:cs="Times New Roman"/>
          <w:color w:val="222222"/>
          <w:sz w:val="18"/>
          <w:szCs w:val="18"/>
          <w:shd w:val="clear" w:color="auto" w:fill="FFFFFF"/>
        </w:rPr>
      </w:pPr>
      <w:r w:rsidRPr="00FB7914">
        <w:rPr>
          <w:rFonts w:ascii="Times New Roman" w:eastAsia="思源宋体" w:hAnsi="Times New Roman" w:cs="Times New Roman" w:hint="eastAsia"/>
          <w:color w:val="222222"/>
          <w:sz w:val="18"/>
          <w:szCs w:val="18"/>
          <w:shd w:val="clear" w:color="auto" w:fill="FFFFFF"/>
        </w:rPr>
        <w:t>在贝叶斯派看来，一切参数都是随机变量，以上模型中的骰子</w:t>
      </w:r>
      <m:oMath>
        <m:acc>
          <m:accPr>
            <m:chr m:val="⃗"/>
            <m:ctrlPr>
              <w:rPr>
                <w:rFonts w:ascii="Cambria Math" w:hAnsi="Cambria Math"/>
                <w:color w:val="222222"/>
                <w:sz w:val="18"/>
                <w:szCs w:val="18"/>
                <w:shd w:val="clear" w:color="auto" w:fill="FFFFFF"/>
              </w:rPr>
            </m:ctrlPr>
          </m:accPr>
          <m:e>
            <m:r>
              <w:rPr>
                <w:rFonts w:ascii="Cambria Math" w:hAnsi="Cambria Math"/>
                <w:color w:val="222222"/>
                <w:sz w:val="18"/>
                <w:szCs w:val="18"/>
                <w:shd w:val="clear" w:color="auto" w:fill="FFFFFF"/>
              </w:rPr>
              <m:t>p</m:t>
            </m:r>
          </m:e>
        </m:acc>
      </m:oMath>
      <w:r w:rsidRPr="00FB7914">
        <w:rPr>
          <w:rFonts w:ascii="Times New Roman" w:eastAsia="思源宋体" w:hAnsi="Times New Roman" w:cs="Times New Roman" w:hint="eastAsia"/>
          <w:color w:val="222222"/>
          <w:sz w:val="18"/>
          <w:szCs w:val="18"/>
          <w:shd w:val="clear" w:color="auto" w:fill="FFFFFF"/>
        </w:rPr>
        <w:t>不是唯一固定的，它也是随机变量。所以，生成文本规则如下：</w:t>
      </w:r>
    </w:p>
    <w:p w14:paraId="1A15371A" w14:textId="28BF30A1" w:rsidR="006C6CB1" w:rsidRPr="00FB7914" w:rsidRDefault="006C6CB1" w:rsidP="006C6CB1">
      <w:pPr>
        <w:pStyle w:val="a3"/>
        <w:numPr>
          <w:ilvl w:val="0"/>
          <w:numId w:val="4"/>
        </w:numPr>
        <w:ind w:firstLineChars="0"/>
        <w:rPr>
          <w:rFonts w:ascii="Times New Roman" w:eastAsia="思源宋体" w:hAnsi="Times New Roman" w:cs="Times New Roman"/>
          <w:color w:val="222222"/>
          <w:sz w:val="18"/>
          <w:szCs w:val="18"/>
          <w:shd w:val="clear" w:color="auto" w:fill="FFFFFF"/>
        </w:rPr>
      </w:pPr>
      <w:r w:rsidRPr="00FB7914">
        <w:rPr>
          <w:rFonts w:ascii="Times New Roman" w:eastAsia="思源宋体" w:hAnsi="Times New Roman" w:cs="Times New Roman" w:hint="eastAsia"/>
          <w:color w:val="222222"/>
          <w:sz w:val="18"/>
          <w:szCs w:val="18"/>
          <w:shd w:val="clear" w:color="auto" w:fill="FFFFFF"/>
        </w:rPr>
        <w:t>现有一个装有无穷多个骰子的坛子，里面装有各式各样的骰子，每个骰子有</w:t>
      </w:r>
      <w:r w:rsidRPr="00FB7914">
        <w:rPr>
          <w:rFonts w:ascii="Times New Roman" w:eastAsia="思源宋体" w:hAnsi="Times New Roman" w:cs="Times New Roman"/>
          <w:color w:val="222222"/>
          <w:sz w:val="18"/>
          <w:szCs w:val="18"/>
          <w:shd w:val="clear" w:color="auto" w:fill="FFFFFF"/>
        </w:rPr>
        <w:t>V</w:t>
      </w:r>
      <w:r w:rsidRPr="00FB7914">
        <w:rPr>
          <w:rFonts w:ascii="Times New Roman" w:eastAsia="思源宋体" w:hAnsi="Times New Roman" w:cs="Times New Roman"/>
          <w:color w:val="222222"/>
          <w:sz w:val="18"/>
          <w:szCs w:val="18"/>
          <w:shd w:val="clear" w:color="auto" w:fill="FFFFFF"/>
        </w:rPr>
        <w:t>个面</w:t>
      </w:r>
      <w:r w:rsidRPr="00FB7914">
        <w:rPr>
          <w:rFonts w:ascii="Times New Roman" w:eastAsia="思源宋体" w:hAnsi="Times New Roman" w:cs="Times New Roman" w:hint="eastAsia"/>
          <w:color w:val="222222"/>
          <w:sz w:val="18"/>
          <w:szCs w:val="18"/>
          <w:shd w:val="clear" w:color="auto" w:fill="FFFFFF"/>
        </w:rPr>
        <w:t>；</w:t>
      </w:r>
    </w:p>
    <w:p w14:paraId="51893084" w14:textId="07E0BE0E" w:rsidR="006C6CB1" w:rsidRPr="00FB7914" w:rsidRDefault="006C6CB1" w:rsidP="006C6CB1">
      <w:pPr>
        <w:pStyle w:val="a3"/>
        <w:numPr>
          <w:ilvl w:val="0"/>
          <w:numId w:val="4"/>
        </w:numPr>
        <w:ind w:firstLineChars="0"/>
        <w:rPr>
          <w:rFonts w:ascii="Times New Roman" w:eastAsia="思源宋体" w:hAnsi="Times New Roman" w:cs="Times New Roman"/>
          <w:color w:val="222222"/>
          <w:sz w:val="18"/>
          <w:szCs w:val="18"/>
          <w:shd w:val="clear" w:color="auto" w:fill="FFFFFF"/>
        </w:rPr>
      </w:pPr>
      <w:r w:rsidRPr="00FB7914">
        <w:rPr>
          <w:rFonts w:ascii="Times New Roman" w:eastAsia="思源宋体" w:hAnsi="Times New Roman" w:cs="Times New Roman" w:hint="eastAsia"/>
          <w:color w:val="222222"/>
          <w:sz w:val="18"/>
          <w:szCs w:val="18"/>
          <w:shd w:val="clear" w:color="auto" w:fill="FFFFFF"/>
        </w:rPr>
        <w:t>现从坛子中抽取一个骰子出来，然后使用这个骰子不断抛掷，直到产生语料库中的所有词汇。</w:t>
      </w:r>
    </w:p>
    <w:p w14:paraId="543FE8F9" w14:textId="6B16A8B9" w:rsidR="00FB7914" w:rsidRDefault="006C6CB1" w:rsidP="00FB7914">
      <w:pPr>
        <w:ind w:firstLineChars="200" w:firstLine="360"/>
        <w:rPr>
          <w:rFonts w:ascii="Times New Roman" w:eastAsia="思源宋体" w:hAnsi="Times New Roman" w:cs="Times New Roman"/>
          <w:color w:val="222222"/>
          <w:sz w:val="18"/>
          <w:szCs w:val="18"/>
          <w:shd w:val="clear" w:color="auto" w:fill="FFFFFF"/>
        </w:rPr>
      </w:pPr>
      <w:r w:rsidRPr="00FB7914">
        <w:rPr>
          <w:rFonts w:ascii="Times New Roman" w:eastAsia="思源宋体" w:hAnsi="Times New Roman" w:cs="Times New Roman" w:hint="eastAsia"/>
          <w:color w:val="222222"/>
          <w:sz w:val="18"/>
          <w:szCs w:val="18"/>
          <w:shd w:val="clear" w:color="auto" w:fill="FFFFFF"/>
        </w:rPr>
        <w:t>从概率分布角度看，坛子里面的骰子</w:t>
      </w:r>
      <w:r w:rsidR="00FB7914" w:rsidRPr="00FB7914">
        <w:rPr>
          <w:rFonts w:ascii="Times New Roman" w:eastAsia="思源宋体" w:hAnsi="Times New Roman" w:cs="Times New Roman" w:hint="eastAsia"/>
          <w:color w:val="222222"/>
          <w:sz w:val="18"/>
          <w:szCs w:val="18"/>
          <w:shd w:val="clear" w:color="auto" w:fill="FFFFFF"/>
        </w:rPr>
        <w:t>服从</w:t>
      </w:r>
      <w:r w:rsidR="00FB7914">
        <w:rPr>
          <w:rFonts w:ascii="Times New Roman" w:eastAsia="思源宋体" w:hAnsi="Times New Roman" w:cs="Times New Roman" w:hint="eastAsia"/>
          <w:color w:val="222222"/>
          <w:sz w:val="18"/>
          <w:szCs w:val="18"/>
          <w:shd w:val="clear" w:color="auto" w:fill="FFFFFF"/>
        </w:rPr>
        <w:t>参数</w:t>
      </w:r>
      <m:oMath>
        <m:acc>
          <m:accPr>
            <m:chr m:val="⃗"/>
            <m:ctrlPr>
              <w:rPr>
                <w:rFonts w:ascii="Cambria Math" w:hAnsi="Cambria Math"/>
                <w:color w:val="222222"/>
                <w:sz w:val="18"/>
                <w:szCs w:val="18"/>
                <w:shd w:val="clear" w:color="auto" w:fill="FFFFFF"/>
              </w:rPr>
            </m:ctrlPr>
          </m:accPr>
          <m:e>
            <m:r>
              <w:rPr>
                <w:rFonts w:ascii="Cambria Math" w:hAnsi="Cambria Math"/>
                <w:color w:val="222222"/>
                <w:sz w:val="18"/>
                <w:szCs w:val="18"/>
                <w:shd w:val="clear" w:color="auto" w:fill="FFFFFF"/>
              </w:rPr>
              <m:t>p</m:t>
            </m:r>
          </m:e>
        </m:acc>
      </m:oMath>
      <w:r w:rsidR="00FB7914">
        <w:rPr>
          <w:rFonts w:ascii="Times New Roman" w:eastAsia="思源宋体" w:hAnsi="Times New Roman" w:cs="Times New Roman" w:hint="eastAsia"/>
          <w:color w:val="222222"/>
          <w:sz w:val="18"/>
          <w:szCs w:val="18"/>
          <w:shd w:val="clear" w:color="auto" w:fill="FFFFFF"/>
        </w:rPr>
        <w:t>的先验分布。坛中每个</w:t>
      </w:r>
      <w:r w:rsidR="00FB7914" w:rsidRPr="00FB7914">
        <w:rPr>
          <w:rFonts w:ascii="Times New Roman" w:eastAsia="思源宋体" w:hAnsi="Times New Roman" w:cs="Times New Roman" w:hint="eastAsia"/>
          <w:color w:val="222222"/>
          <w:sz w:val="18"/>
          <w:szCs w:val="18"/>
          <w:shd w:val="clear" w:color="auto" w:fill="FFFFFF"/>
        </w:rPr>
        <w:t>骰子都可能被使用，其概率由先验分布</w:t>
      </w:r>
      <m:oMath>
        <m:r>
          <w:rPr>
            <w:rFonts w:ascii="Cambria Math" w:hAnsi="Cambria Math"/>
            <w:color w:val="222222"/>
            <w:sz w:val="18"/>
            <w:szCs w:val="18"/>
            <w:shd w:val="clear" w:color="auto" w:fill="FFFFFF"/>
          </w:rPr>
          <m:t>P</m:t>
        </m:r>
        <m:d>
          <m:dPr>
            <m:ctrlPr>
              <w:rPr>
                <w:rFonts w:ascii="Cambria Math" w:hAnsi="Cambria Math"/>
                <w:color w:val="222222"/>
                <w:sz w:val="18"/>
                <w:szCs w:val="18"/>
                <w:shd w:val="clear" w:color="auto" w:fill="FFFFFF"/>
              </w:rPr>
            </m:ctrlPr>
          </m:dPr>
          <m:e>
            <m:acc>
              <m:accPr>
                <m:chr m:val="⃗"/>
                <m:ctrlPr>
                  <w:rPr>
                    <w:rFonts w:ascii="Cambria Math" w:hAnsi="Cambria Math"/>
                    <w:color w:val="222222"/>
                    <w:sz w:val="18"/>
                    <w:szCs w:val="18"/>
                    <w:shd w:val="clear" w:color="auto" w:fill="FFFFFF"/>
                  </w:rPr>
                </m:ctrlPr>
              </m:accPr>
              <m:e>
                <m:r>
                  <w:rPr>
                    <w:rFonts w:ascii="Cambria Math" w:hAnsi="Cambria Math"/>
                    <w:color w:val="222222"/>
                    <w:sz w:val="18"/>
                    <w:szCs w:val="18"/>
                    <w:shd w:val="clear" w:color="auto" w:fill="FFFFFF"/>
                  </w:rPr>
                  <m:t>p</m:t>
                </m:r>
              </m:e>
            </m:acc>
          </m:e>
        </m:d>
      </m:oMath>
      <w:r w:rsidR="00FB7914">
        <w:rPr>
          <w:rFonts w:ascii="Times New Roman" w:eastAsia="思源宋体" w:hAnsi="Times New Roman" w:cs="Times New Roman" w:hint="eastAsia"/>
          <w:color w:val="222222"/>
          <w:sz w:val="18"/>
          <w:szCs w:val="18"/>
          <w:shd w:val="clear" w:color="auto" w:fill="FFFFFF"/>
        </w:rPr>
        <w:t>来决定。</w:t>
      </w:r>
      <w:r w:rsidR="00FB7914" w:rsidRPr="00FB7914">
        <w:rPr>
          <w:rFonts w:ascii="Times New Roman" w:eastAsia="思源宋体" w:hAnsi="Times New Roman" w:cs="Times New Roman" w:hint="eastAsia"/>
          <w:color w:val="222222"/>
          <w:sz w:val="18"/>
          <w:szCs w:val="18"/>
          <w:shd w:val="clear" w:color="auto" w:fill="FFFFFF"/>
        </w:rPr>
        <w:t>对每个具体的骰子，由该骰子产生语料库的概率为</w:t>
      </w:r>
      <m:oMath>
        <m:r>
          <m:rPr>
            <m:sty m:val="p"/>
          </m:rPr>
          <w:rPr>
            <w:rFonts w:ascii="Cambria Math" w:hAnsi="Cambria Math"/>
            <w:color w:val="222222"/>
            <w:sz w:val="18"/>
            <w:szCs w:val="18"/>
            <w:shd w:val="clear" w:color="auto" w:fill="FFFFFF"/>
          </w:rPr>
          <m:t>p</m:t>
        </m:r>
        <m:d>
          <m:dPr>
            <m:sepChr m:val="∣"/>
            <m:ctrlPr>
              <w:rPr>
                <w:rFonts w:ascii="Cambria Math" w:hAnsi="Cambria Math"/>
                <w:color w:val="222222"/>
                <w:sz w:val="18"/>
                <w:szCs w:val="18"/>
                <w:shd w:val="clear" w:color="auto" w:fill="FFFFFF"/>
              </w:rPr>
            </m:ctrlPr>
          </m:dPr>
          <m:e>
            <m:r>
              <m:rPr>
                <m:sty m:val="p"/>
              </m:rPr>
              <w:rPr>
                <w:rFonts w:ascii="Cambria Math" w:hAnsi="Cambria Math"/>
                <w:color w:val="222222"/>
                <w:sz w:val="18"/>
                <w:szCs w:val="18"/>
                <w:shd w:val="clear" w:color="auto" w:fill="FFFFFF"/>
              </w:rPr>
              <m:t>W</m:t>
            </m:r>
          </m:e>
          <m:e>
            <m:acc>
              <m:accPr>
                <m:chr m:val="⃗"/>
                <m:ctrlPr>
                  <w:rPr>
                    <w:rFonts w:ascii="Cambria Math" w:hAnsi="Cambria Math"/>
                    <w:color w:val="222222"/>
                    <w:sz w:val="18"/>
                    <w:szCs w:val="18"/>
                    <w:shd w:val="clear" w:color="auto" w:fill="FFFFFF"/>
                  </w:rPr>
                </m:ctrlPr>
              </m:accPr>
              <m:e>
                <m:r>
                  <m:rPr>
                    <m:sty m:val="p"/>
                  </m:rPr>
                  <w:rPr>
                    <w:rFonts w:ascii="Cambria Math" w:hAnsi="Cambria Math"/>
                    <w:color w:val="222222"/>
                    <w:sz w:val="18"/>
                    <w:szCs w:val="18"/>
                    <w:shd w:val="clear" w:color="auto" w:fill="FFFFFF"/>
                  </w:rPr>
                  <m:t>p</m:t>
                </m:r>
              </m:e>
            </m:acc>
          </m:e>
        </m:d>
      </m:oMath>
      <w:r w:rsidR="00FB7914">
        <w:rPr>
          <w:rFonts w:ascii="Times New Roman" w:eastAsia="思源宋体" w:hAnsi="Times New Roman" w:cs="Times New Roman" w:hint="eastAsia"/>
          <w:color w:val="222222"/>
          <w:sz w:val="18"/>
          <w:szCs w:val="18"/>
          <w:shd w:val="clear" w:color="auto" w:fill="FFFFFF"/>
        </w:rPr>
        <w:t>，则</w:t>
      </w:r>
      <w:r w:rsidR="00FB7914" w:rsidRPr="00FB7914">
        <w:rPr>
          <w:rFonts w:ascii="Times New Roman" w:eastAsia="思源宋体" w:hAnsi="Times New Roman" w:cs="Times New Roman" w:hint="eastAsia"/>
          <w:color w:val="222222"/>
          <w:sz w:val="18"/>
          <w:szCs w:val="18"/>
          <w:shd w:val="clear" w:color="auto" w:fill="FFFFFF"/>
        </w:rPr>
        <w:t>产生语料库的概率就是对每一个骰子</w:t>
      </w:r>
      <w:r w:rsidR="00FB7914">
        <w:rPr>
          <w:rFonts w:ascii="Times New Roman" w:eastAsia="思源宋体" w:hAnsi="Times New Roman" w:cs="Times New Roman" w:hint="eastAsia"/>
          <w:color w:val="222222"/>
          <w:sz w:val="18"/>
          <w:szCs w:val="18"/>
          <w:shd w:val="clear" w:color="auto" w:fill="FFFFFF"/>
        </w:rPr>
        <w:t>上</w:t>
      </w:r>
      <w:r w:rsidR="00FB7914" w:rsidRPr="00FB7914">
        <w:rPr>
          <w:rFonts w:ascii="Times New Roman" w:eastAsia="思源宋体" w:hAnsi="Times New Roman" w:cs="Times New Roman" w:hint="eastAsia"/>
          <w:color w:val="222222"/>
          <w:sz w:val="18"/>
          <w:szCs w:val="18"/>
          <w:shd w:val="clear" w:color="auto" w:fill="FFFFFF"/>
        </w:rPr>
        <w:t>产生语料库进行积分求和</w:t>
      </w:r>
      <m:oMath>
        <m:r>
          <m:rPr>
            <m:sty m:val="p"/>
          </m:rPr>
          <w:rPr>
            <w:rFonts w:ascii="Cambria Math" w:hAnsi="Cambria Math"/>
            <w:color w:val="222222"/>
            <w:sz w:val="18"/>
            <w:szCs w:val="18"/>
            <w:shd w:val="clear" w:color="auto" w:fill="FFFFFF"/>
          </w:rPr>
          <m:t>p</m:t>
        </m:r>
        <m:d>
          <m:dPr>
            <m:ctrlPr>
              <w:rPr>
                <w:rFonts w:ascii="Cambria Math" w:hAnsi="Cambria Math"/>
                <w:color w:val="222222"/>
                <w:sz w:val="18"/>
                <w:szCs w:val="18"/>
                <w:shd w:val="clear" w:color="auto" w:fill="FFFFFF"/>
              </w:rPr>
            </m:ctrlPr>
          </m:dPr>
          <m:e>
            <m:r>
              <m:rPr>
                <m:sty m:val="p"/>
              </m:rPr>
              <w:rPr>
                <w:rFonts w:ascii="Cambria Math" w:hAnsi="Cambria Math"/>
                <w:color w:val="222222"/>
                <w:sz w:val="18"/>
                <w:szCs w:val="18"/>
                <w:shd w:val="clear" w:color="auto" w:fill="FFFFFF"/>
              </w:rPr>
              <m:t>W</m:t>
            </m:r>
          </m:e>
        </m:d>
        <m:r>
          <m:rPr>
            <m:sty m:val="p"/>
          </m:rPr>
          <w:rPr>
            <w:rFonts w:ascii="Cambria Math" w:hAnsi="Cambria Math"/>
            <w:color w:val="222222"/>
            <w:sz w:val="18"/>
            <w:szCs w:val="18"/>
            <w:shd w:val="clear" w:color="auto" w:fill="FFFFFF"/>
          </w:rPr>
          <m:t>=</m:t>
        </m:r>
        <m:nary>
          <m:naryPr>
            <m:subHide m:val="1"/>
            <m:supHide m:val="1"/>
            <m:ctrlPr>
              <w:rPr>
                <w:rFonts w:ascii="Cambria Math" w:hAnsi="Cambria Math"/>
                <w:color w:val="222222"/>
                <w:sz w:val="18"/>
                <w:szCs w:val="18"/>
                <w:shd w:val="clear" w:color="auto" w:fill="FFFFFF"/>
              </w:rPr>
            </m:ctrlPr>
          </m:naryPr>
          <m:sub/>
          <m:sup/>
          <m:e>
            <m:r>
              <m:rPr>
                <m:sty m:val="p"/>
              </m:rPr>
              <w:rPr>
                <w:rFonts w:ascii="Cambria Math" w:hAnsi="Cambria Math"/>
                <w:color w:val="222222"/>
                <w:sz w:val="18"/>
                <w:szCs w:val="18"/>
                <w:shd w:val="clear" w:color="auto" w:fill="FFFFFF"/>
              </w:rPr>
              <m:t xml:space="preserve"> </m:t>
            </m:r>
            <m:r>
              <m:rPr>
                <m:sty m:val="p"/>
              </m:rPr>
              <w:rPr>
                <w:rFonts w:ascii="Cambria Math" w:hAnsi="Cambria Math"/>
                <w:color w:val="222222"/>
                <w:sz w:val="18"/>
                <w:szCs w:val="18"/>
                <w:shd w:val="clear" w:color="auto" w:fill="FFFFFF"/>
              </w:rPr>
              <m:t>p</m:t>
            </m:r>
            <m:d>
              <m:dPr>
                <m:sepChr m:val="∣"/>
                <m:ctrlPr>
                  <w:rPr>
                    <w:rFonts w:ascii="Cambria Math" w:hAnsi="Cambria Math"/>
                    <w:color w:val="222222"/>
                    <w:sz w:val="18"/>
                    <w:szCs w:val="18"/>
                    <w:shd w:val="clear" w:color="auto" w:fill="FFFFFF"/>
                  </w:rPr>
                </m:ctrlPr>
              </m:dPr>
              <m:e>
                <m:r>
                  <m:rPr>
                    <m:sty m:val="p"/>
                  </m:rPr>
                  <w:rPr>
                    <w:rFonts w:ascii="Cambria Math" w:hAnsi="Cambria Math"/>
                    <w:color w:val="222222"/>
                    <w:sz w:val="18"/>
                    <w:szCs w:val="18"/>
                    <w:shd w:val="clear" w:color="auto" w:fill="FFFFFF"/>
                  </w:rPr>
                  <m:t>W</m:t>
                </m:r>
              </m:e>
              <m:e>
                <m:acc>
                  <m:accPr>
                    <m:chr m:val="⃗"/>
                    <m:ctrlPr>
                      <w:rPr>
                        <w:rFonts w:ascii="Cambria Math" w:hAnsi="Cambria Math"/>
                        <w:color w:val="222222"/>
                        <w:sz w:val="18"/>
                        <w:szCs w:val="18"/>
                        <w:shd w:val="clear" w:color="auto" w:fill="FFFFFF"/>
                      </w:rPr>
                    </m:ctrlPr>
                  </m:accPr>
                  <m:e>
                    <m:r>
                      <m:rPr>
                        <m:sty m:val="p"/>
                      </m:rPr>
                      <w:rPr>
                        <w:rFonts w:ascii="Cambria Math" w:hAnsi="Cambria Math"/>
                        <w:color w:val="222222"/>
                        <w:sz w:val="18"/>
                        <w:szCs w:val="18"/>
                        <w:shd w:val="clear" w:color="auto" w:fill="FFFFFF"/>
                      </w:rPr>
                      <m:t>p</m:t>
                    </m:r>
                  </m:e>
                </m:acc>
              </m:e>
            </m:d>
            <m:r>
              <m:rPr>
                <m:sty m:val="p"/>
              </m:rPr>
              <w:rPr>
                <w:rFonts w:ascii="Cambria Math" w:hAnsi="Cambria Math"/>
                <w:color w:val="222222"/>
                <w:sz w:val="18"/>
                <w:szCs w:val="18"/>
                <w:shd w:val="clear" w:color="auto" w:fill="FFFFFF"/>
              </w:rPr>
              <m:t>p</m:t>
            </m:r>
            <m:d>
              <m:dPr>
                <m:ctrlPr>
                  <w:rPr>
                    <w:rFonts w:ascii="Cambria Math" w:hAnsi="Cambria Math"/>
                    <w:color w:val="222222"/>
                    <w:sz w:val="18"/>
                    <w:szCs w:val="18"/>
                    <w:shd w:val="clear" w:color="auto" w:fill="FFFFFF"/>
                  </w:rPr>
                </m:ctrlPr>
              </m:dPr>
              <m:e>
                <m:acc>
                  <m:accPr>
                    <m:chr m:val="⃗"/>
                    <m:ctrlPr>
                      <w:rPr>
                        <w:rFonts w:ascii="Cambria Math" w:hAnsi="Cambria Math"/>
                        <w:color w:val="222222"/>
                        <w:sz w:val="18"/>
                        <w:szCs w:val="18"/>
                        <w:shd w:val="clear" w:color="auto" w:fill="FFFFFF"/>
                      </w:rPr>
                    </m:ctrlPr>
                  </m:accPr>
                  <m:e>
                    <m:r>
                      <m:rPr>
                        <m:sty m:val="p"/>
                      </m:rPr>
                      <w:rPr>
                        <w:rFonts w:ascii="Cambria Math" w:hAnsi="Cambria Math"/>
                        <w:color w:val="222222"/>
                        <w:sz w:val="18"/>
                        <w:szCs w:val="18"/>
                        <w:shd w:val="clear" w:color="auto" w:fill="FFFFFF"/>
                      </w:rPr>
                      <m:t>p</m:t>
                    </m:r>
                  </m:e>
                </m:acc>
              </m:e>
            </m:d>
            <m:r>
              <m:rPr>
                <m:sty m:val="p"/>
              </m:rPr>
              <w:rPr>
                <w:rFonts w:ascii="Cambria Math" w:hAnsi="Cambria Math"/>
                <w:color w:val="222222"/>
                <w:sz w:val="18"/>
                <w:szCs w:val="18"/>
                <w:shd w:val="clear" w:color="auto" w:fill="FFFFFF"/>
              </w:rPr>
              <m:t xml:space="preserve"> </m:t>
            </m:r>
            <m:r>
              <m:rPr>
                <m:sty m:val="p"/>
              </m:rPr>
              <w:rPr>
                <w:rFonts w:ascii="Cambria Math" w:hAnsi="Cambria Math"/>
                <w:color w:val="222222"/>
                <w:sz w:val="18"/>
                <w:szCs w:val="18"/>
                <w:shd w:val="clear" w:color="auto" w:fill="FFFFFF"/>
              </w:rPr>
              <m:t>d</m:t>
            </m:r>
          </m:e>
        </m:nary>
        <m:acc>
          <m:accPr>
            <m:chr m:val="⃗"/>
            <m:ctrlPr>
              <w:rPr>
                <w:rFonts w:ascii="Cambria Math" w:hAnsi="Cambria Math"/>
                <w:color w:val="222222"/>
                <w:sz w:val="18"/>
                <w:szCs w:val="18"/>
                <w:shd w:val="clear" w:color="auto" w:fill="FFFFFF"/>
              </w:rPr>
            </m:ctrlPr>
          </m:accPr>
          <m:e>
            <m:r>
              <m:rPr>
                <m:sty m:val="p"/>
              </m:rPr>
              <w:rPr>
                <w:rFonts w:ascii="Cambria Math" w:hAnsi="Cambria Math"/>
                <w:color w:val="222222"/>
                <w:sz w:val="18"/>
                <w:szCs w:val="18"/>
                <w:shd w:val="clear" w:color="auto" w:fill="FFFFFF"/>
              </w:rPr>
              <m:t>p</m:t>
            </m:r>
          </m:e>
        </m:acc>
      </m:oMath>
      <w:r w:rsidR="00FB7914">
        <w:rPr>
          <w:rFonts w:ascii="Times New Roman" w:eastAsia="思源宋体" w:hAnsi="Times New Roman" w:cs="Times New Roman" w:hint="eastAsia"/>
          <w:color w:val="222222"/>
          <w:sz w:val="18"/>
          <w:szCs w:val="18"/>
          <w:shd w:val="clear" w:color="auto" w:fill="FFFFFF"/>
        </w:rPr>
        <w:t>。</w:t>
      </w:r>
    </w:p>
    <w:p w14:paraId="501FED35" w14:textId="17D90DC2" w:rsidR="00FB7914" w:rsidRDefault="00FB7914" w:rsidP="00FB7914">
      <w:pPr>
        <w:ind w:firstLineChars="200" w:firstLine="360"/>
        <w:rPr>
          <w:rFonts w:ascii="Times New Roman" w:eastAsia="思源宋体" w:hAnsi="Times New Roman" w:cs="Times New Roman"/>
          <w:color w:val="222222"/>
          <w:sz w:val="18"/>
          <w:szCs w:val="18"/>
          <w:shd w:val="clear" w:color="auto" w:fill="FFFFFF"/>
        </w:rPr>
      </w:pPr>
      <w:r>
        <w:rPr>
          <w:rFonts w:ascii="Times New Roman" w:eastAsia="思源宋体" w:hAnsi="Times New Roman" w:cs="Times New Roman" w:hint="eastAsia"/>
          <w:color w:val="222222"/>
          <w:sz w:val="18"/>
          <w:szCs w:val="18"/>
          <w:shd w:val="clear" w:color="auto" w:fill="FFFFFF"/>
        </w:rPr>
        <w:t>在</w:t>
      </w:r>
      <w:r w:rsidRPr="00FB7914">
        <w:rPr>
          <w:rFonts w:ascii="Times New Roman" w:eastAsia="思源宋体" w:hAnsi="Times New Roman" w:cs="Times New Roman"/>
          <w:color w:val="222222"/>
          <w:sz w:val="18"/>
          <w:szCs w:val="18"/>
          <w:shd w:val="clear" w:color="auto" w:fill="FFFFFF"/>
        </w:rPr>
        <w:t>Unigram Model</w:t>
      </w:r>
      <w:r w:rsidRPr="00FB7914">
        <w:rPr>
          <w:rFonts w:ascii="Times New Roman" w:eastAsia="思源宋体" w:hAnsi="Times New Roman" w:cs="Times New Roman"/>
          <w:color w:val="222222"/>
          <w:sz w:val="18"/>
          <w:szCs w:val="18"/>
          <w:shd w:val="clear" w:color="auto" w:fill="FFFFFF"/>
        </w:rPr>
        <w:t>模型中，没有考虑主题词这个概念。人</w:t>
      </w:r>
      <w:r>
        <w:rPr>
          <w:rFonts w:ascii="Times New Roman" w:eastAsia="思源宋体" w:hAnsi="Times New Roman" w:cs="Times New Roman" w:hint="eastAsia"/>
          <w:color w:val="222222"/>
          <w:sz w:val="18"/>
          <w:szCs w:val="18"/>
          <w:shd w:val="clear" w:color="auto" w:fill="FFFFFF"/>
        </w:rPr>
        <w:t>在</w:t>
      </w:r>
      <w:r w:rsidRPr="00FB7914">
        <w:rPr>
          <w:rFonts w:ascii="Times New Roman" w:eastAsia="思源宋体" w:hAnsi="Times New Roman" w:cs="Times New Roman"/>
          <w:color w:val="222222"/>
          <w:sz w:val="18"/>
          <w:szCs w:val="18"/>
          <w:shd w:val="clear" w:color="auto" w:fill="FFFFFF"/>
        </w:rPr>
        <w:t>写文章时都是关于某一个主题的，</w:t>
      </w:r>
      <w:r>
        <w:rPr>
          <w:rFonts w:ascii="Times New Roman" w:eastAsia="思源宋体" w:hAnsi="Times New Roman" w:cs="Times New Roman" w:hint="eastAsia"/>
          <w:color w:val="222222"/>
          <w:sz w:val="18"/>
          <w:szCs w:val="18"/>
          <w:shd w:val="clear" w:color="auto" w:fill="FFFFFF"/>
        </w:rPr>
        <w:t>而</w:t>
      </w:r>
      <w:r w:rsidRPr="00FB7914">
        <w:rPr>
          <w:rFonts w:ascii="Times New Roman" w:eastAsia="思源宋体" w:hAnsi="Times New Roman" w:cs="Times New Roman"/>
          <w:color w:val="222222"/>
          <w:sz w:val="18"/>
          <w:szCs w:val="18"/>
          <w:shd w:val="clear" w:color="auto" w:fill="FFFFFF"/>
        </w:rPr>
        <w:t>不是胡乱写</w:t>
      </w:r>
      <w:r>
        <w:rPr>
          <w:rFonts w:ascii="Times New Roman" w:eastAsia="思源宋体" w:hAnsi="Times New Roman" w:cs="Times New Roman" w:hint="eastAsia"/>
          <w:color w:val="222222"/>
          <w:sz w:val="18"/>
          <w:szCs w:val="18"/>
          <w:shd w:val="clear" w:color="auto" w:fill="FFFFFF"/>
        </w:rPr>
        <w:t>，所以</w:t>
      </w:r>
      <w:r>
        <w:rPr>
          <w:rFonts w:ascii="Times New Roman" w:eastAsia="思源宋体" w:hAnsi="Times New Roman" w:cs="Times New Roman" w:hint="eastAsia"/>
          <w:color w:val="222222"/>
          <w:sz w:val="18"/>
          <w:szCs w:val="18"/>
          <w:shd w:val="clear" w:color="auto" w:fill="FFFFFF"/>
        </w:rPr>
        <w:t>PLSA</w:t>
      </w:r>
      <w:r>
        <w:rPr>
          <w:rFonts w:ascii="Times New Roman" w:eastAsia="思源宋体" w:hAnsi="Times New Roman" w:cs="Times New Roman" w:hint="eastAsia"/>
          <w:color w:val="222222"/>
          <w:sz w:val="18"/>
          <w:szCs w:val="18"/>
          <w:shd w:val="clear" w:color="auto" w:fill="FFFFFF"/>
        </w:rPr>
        <w:t>认为</w:t>
      </w:r>
      <w:r w:rsidRPr="00FB7914">
        <w:rPr>
          <w:rFonts w:ascii="Times New Roman" w:eastAsia="思源宋体" w:hAnsi="Times New Roman" w:cs="Times New Roman" w:hint="eastAsia"/>
          <w:color w:val="222222"/>
          <w:sz w:val="18"/>
          <w:szCs w:val="18"/>
          <w:shd w:val="clear" w:color="auto" w:fill="FFFFFF"/>
        </w:rPr>
        <w:t>生成一篇文档的生成过程如下：</w:t>
      </w:r>
    </w:p>
    <w:p w14:paraId="7CF19940" w14:textId="1FD70356" w:rsidR="00FB7914" w:rsidRDefault="00FB7914" w:rsidP="00FB7914">
      <w:pPr>
        <w:pStyle w:val="a3"/>
        <w:numPr>
          <w:ilvl w:val="0"/>
          <w:numId w:val="6"/>
        </w:numPr>
        <w:ind w:firstLineChars="0"/>
        <w:rPr>
          <w:rFonts w:ascii="Times New Roman" w:eastAsia="思源宋体" w:hAnsi="Times New Roman" w:cs="Times New Roman"/>
          <w:color w:val="222222"/>
          <w:sz w:val="18"/>
          <w:szCs w:val="18"/>
          <w:shd w:val="clear" w:color="auto" w:fill="FFFFFF"/>
        </w:rPr>
      </w:pPr>
      <w:r w:rsidRPr="00FB7914">
        <w:rPr>
          <w:rFonts w:ascii="Times New Roman" w:eastAsia="思源宋体" w:hAnsi="Times New Roman" w:cs="Times New Roman" w:hint="eastAsia"/>
          <w:color w:val="222222"/>
          <w:sz w:val="18"/>
          <w:szCs w:val="18"/>
          <w:shd w:val="clear" w:color="auto" w:fill="FFFFFF"/>
        </w:rPr>
        <w:t>现有两种类型的骰子，一种是</w:t>
      </w:r>
      <w:r w:rsidRPr="00FB7914">
        <w:rPr>
          <w:rFonts w:ascii="Times New Roman" w:eastAsia="思源宋体" w:hAnsi="Times New Roman" w:cs="Times New Roman"/>
          <w:color w:val="222222"/>
          <w:sz w:val="18"/>
          <w:szCs w:val="18"/>
          <w:shd w:val="clear" w:color="auto" w:fill="FFFFFF"/>
        </w:rPr>
        <w:t>doc-topic</w:t>
      </w:r>
      <w:r w:rsidRPr="00FB7914">
        <w:rPr>
          <w:rFonts w:ascii="Times New Roman" w:eastAsia="思源宋体" w:hAnsi="Times New Roman" w:cs="Times New Roman"/>
          <w:color w:val="222222"/>
          <w:sz w:val="18"/>
          <w:szCs w:val="18"/>
          <w:shd w:val="clear" w:color="auto" w:fill="FFFFFF"/>
        </w:rPr>
        <w:t>骰子，每个</w:t>
      </w:r>
      <w:r w:rsidRPr="00FB7914">
        <w:rPr>
          <w:rFonts w:ascii="Times New Roman" w:eastAsia="思源宋体" w:hAnsi="Times New Roman" w:cs="Times New Roman"/>
          <w:color w:val="222222"/>
          <w:sz w:val="18"/>
          <w:szCs w:val="18"/>
          <w:shd w:val="clear" w:color="auto" w:fill="FFFFFF"/>
        </w:rPr>
        <w:t>doc-topic</w:t>
      </w:r>
      <w:r w:rsidRPr="00FB7914">
        <w:rPr>
          <w:rFonts w:ascii="Times New Roman" w:eastAsia="思源宋体" w:hAnsi="Times New Roman" w:cs="Times New Roman"/>
          <w:color w:val="222222"/>
          <w:sz w:val="18"/>
          <w:szCs w:val="18"/>
          <w:shd w:val="clear" w:color="auto" w:fill="FFFFFF"/>
        </w:rPr>
        <w:t>骰子有</w:t>
      </w:r>
      <w:r w:rsidRPr="00FB7914">
        <w:rPr>
          <w:rFonts w:ascii="Times New Roman" w:eastAsia="思源宋体" w:hAnsi="Times New Roman" w:cs="Times New Roman"/>
          <w:color w:val="222222"/>
          <w:sz w:val="18"/>
          <w:szCs w:val="18"/>
          <w:shd w:val="clear" w:color="auto" w:fill="FFFFFF"/>
        </w:rPr>
        <w:t>K</w:t>
      </w:r>
      <w:r w:rsidRPr="00FB7914">
        <w:rPr>
          <w:rFonts w:ascii="Times New Roman" w:eastAsia="思源宋体" w:hAnsi="Times New Roman" w:cs="Times New Roman"/>
          <w:color w:val="222222"/>
          <w:sz w:val="18"/>
          <w:szCs w:val="18"/>
          <w:shd w:val="clear" w:color="auto" w:fill="FFFFFF"/>
        </w:rPr>
        <w:t>个面，每个面一个</w:t>
      </w:r>
      <w:r w:rsidRPr="00FB7914">
        <w:rPr>
          <w:rFonts w:ascii="Times New Roman" w:eastAsia="思源宋体" w:hAnsi="Times New Roman" w:cs="Times New Roman"/>
          <w:color w:val="222222"/>
          <w:sz w:val="18"/>
          <w:szCs w:val="18"/>
          <w:shd w:val="clear" w:color="auto" w:fill="FFFFFF"/>
        </w:rPr>
        <w:t>topic</w:t>
      </w:r>
      <w:r w:rsidRPr="00FB7914">
        <w:rPr>
          <w:rFonts w:ascii="Times New Roman" w:eastAsia="思源宋体" w:hAnsi="Times New Roman" w:cs="Times New Roman"/>
          <w:color w:val="222222"/>
          <w:sz w:val="18"/>
          <w:szCs w:val="18"/>
          <w:shd w:val="clear" w:color="auto" w:fill="FFFFFF"/>
        </w:rPr>
        <w:t>的编号；一种是</w:t>
      </w:r>
      <w:r w:rsidRPr="00FB7914">
        <w:rPr>
          <w:rFonts w:ascii="Times New Roman" w:eastAsia="思源宋体" w:hAnsi="Times New Roman" w:cs="Times New Roman"/>
          <w:color w:val="222222"/>
          <w:sz w:val="18"/>
          <w:szCs w:val="18"/>
          <w:shd w:val="clear" w:color="auto" w:fill="FFFFFF"/>
        </w:rPr>
        <w:t>topic-word</w:t>
      </w:r>
      <w:r w:rsidRPr="00FB7914">
        <w:rPr>
          <w:rFonts w:ascii="Times New Roman" w:eastAsia="思源宋体" w:hAnsi="Times New Roman" w:cs="Times New Roman"/>
          <w:color w:val="222222"/>
          <w:sz w:val="18"/>
          <w:szCs w:val="18"/>
          <w:shd w:val="clear" w:color="auto" w:fill="FFFFFF"/>
        </w:rPr>
        <w:t>骰子，每个</w:t>
      </w:r>
      <w:r w:rsidRPr="00FB7914">
        <w:rPr>
          <w:rFonts w:ascii="Times New Roman" w:eastAsia="思源宋体" w:hAnsi="Times New Roman" w:cs="Times New Roman"/>
          <w:color w:val="222222"/>
          <w:sz w:val="18"/>
          <w:szCs w:val="18"/>
          <w:shd w:val="clear" w:color="auto" w:fill="FFFFFF"/>
        </w:rPr>
        <w:t>topic-word</w:t>
      </w:r>
      <w:r w:rsidRPr="00FB7914">
        <w:rPr>
          <w:rFonts w:ascii="Times New Roman" w:eastAsia="思源宋体" w:hAnsi="Times New Roman" w:cs="Times New Roman"/>
          <w:color w:val="222222"/>
          <w:sz w:val="18"/>
          <w:szCs w:val="18"/>
          <w:shd w:val="clear" w:color="auto" w:fill="FFFFFF"/>
        </w:rPr>
        <w:t>骰子有</w:t>
      </w:r>
      <w:r w:rsidRPr="00FB7914">
        <w:rPr>
          <w:rFonts w:ascii="Times New Roman" w:eastAsia="思源宋体" w:hAnsi="Times New Roman" w:cs="Times New Roman"/>
          <w:color w:val="222222"/>
          <w:sz w:val="18"/>
          <w:szCs w:val="18"/>
          <w:shd w:val="clear" w:color="auto" w:fill="FFFFFF"/>
        </w:rPr>
        <w:t>V</w:t>
      </w:r>
      <w:r w:rsidRPr="00FB7914">
        <w:rPr>
          <w:rFonts w:ascii="Times New Roman" w:eastAsia="思源宋体" w:hAnsi="Times New Roman" w:cs="Times New Roman"/>
          <w:color w:val="222222"/>
          <w:sz w:val="18"/>
          <w:szCs w:val="18"/>
          <w:shd w:val="clear" w:color="auto" w:fill="FFFFFF"/>
        </w:rPr>
        <w:t>个面，每个面对应一个词；</w:t>
      </w:r>
    </w:p>
    <w:p w14:paraId="16A7BBCF" w14:textId="7055F2B6" w:rsidR="00FB7914" w:rsidRDefault="00FB7914" w:rsidP="00FB7914">
      <w:pPr>
        <w:pStyle w:val="a3"/>
        <w:numPr>
          <w:ilvl w:val="0"/>
          <w:numId w:val="6"/>
        </w:numPr>
        <w:ind w:firstLineChars="0"/>
        <w:rPr>
          <w:rFonts w:ascii="Times New Roman" w:eastAsia="思源宋体" w:hAnsi="Times New Roman" w:cs="Times New Roman"/>
          <w:color w:val="222222"/>
          <w:sz w:val="18"/>
          <w:szCs w:val="18"/>
          <w:shd w:val="clear" w:color="auto" w:fill="FFFFFF"/>
        </w:rPr>
      </w:pPr>
      <w:r w:rsidRPr="00FB7914">
        <w:rPr>
          <w:rFonts w:ascii="Times New Roman" w:eastAsia="思源宋体" w:hAnsi="Times New Roman" w:cs="Times New Roman" w:hint="eastAsia"/>
          <w:color w:val="222222"/>
          <w:sz w:val="18"/>
          <w:szCs w:val="18"/>
          <w:shd w:val="clear" w:color="auto" w:fill="FFFFFF"/>
        </w:rPr>
        <w:t>现有</w:t>
      </w:r>
      <w:r w:rsidRPr="00FB7914">
        <w:rPr>
          <w:rFonts w:ascii="Times New Roman" w:eastAsia="思源宋体" w:hAnsi="Times New Roman" w:cs="Times New Roman"/>
          <w:color w:val="222222"/>
          <w:sz w:val="18"/>
          <w:szCs w:val="18"/>
          <w:shd w:val="clear" w:color="auto" w:fill="FFFFFF"/>
        </w:rPr>
        <w:t>K</w:t>
      </w:r>
      <w:r w:rsidRPr="00FB7914">
        <w:rPr>
          <w:rFonts w:ascii="Times New Roman" w:eastAsia="思源宋体" w:hAnsi="Times New Roman" w:cs="Times New Roman"/>
          <w:color w:val="222222"/>
          <w:sz w:val="18"/>
          <w:szCs w:val="18"/>
          <w:shd w:val="clear" w:color="auto" w:fill="FFFFFF"/>
        </w:rPr>
        <w:t>个</w:t>
      </w:r>
      <w:r w:rsidRPr="00FB7914">
        <w:rPr>
          <w:rFonts w:ascii="Times New Roman" w:eastAsia="思源宋体" w:hAnsi="Times New Roman" w:cs="Times New Roman"/>
          <w:color w:val="222222"/>
          <w:sz w:val="18"/>
          <w:szCs w:val="18"/>
          <w:shd w:val="clear" w:color="auto" w:fill="FFFFFF"/>
        </w:rPr>
        <w:t>topic-word</w:t>
      </w:r>
      <w:r w:rsidRPr="00FB7914">
        <w:rPr>
          <w:rFonts w:ascii="Times New Roman" w:eastAsia="思源宋体" w:hAnsi="Times New Roman" w:cs="Times New Roman"/>
          <w:color w:val="222222"/>
          <w:sz w:val="18"/>
          <w:szCs w:val="18"/>
          <w:shd w:val="clear" w:color="auto" w:fill="FFFFFF"/>
        </w:rPr>
        <w:t>骰子，每个骰子有一个编号，编号从</w:t>
      </w:r>
      <w:r w:rsidRPr="00FB7914">
        <w:rPr>
          <w:rFonts w:ascii="Times New Roman" w:eastAsia="思源宋体" w:hAnsi="Times New Roman" w:cs="Times New Roman"/>
          <w:color w:val="222222"/>
          <w:sz w:val="18"/>
          <w:szCs w:val="18"/>
          <w:shd w:val="clear" w:color="auto" w:fill="FFFFFF"/>
        </w:rPr>
        <w:t>1</w:t>
      </w:r>
      <w:r w:rsidRPr="00FB7914">
        <w:rPr>
          <w:rFonts w:ascii="Times New Roman" w:eastAsia="思源宋体" w:hAnsi="Times New Roman" w:cs="Times New Roman"/>
          <w:color w:val="222222"/>
          <w:sz w:val="18"/>
          <w:szCs w:val="18"/>
          <w:shd w:val="clear" w:color="auto" w:fill="FFFFFF"/>
        </w:rPr>
        <w:t>到</w:t>
      </w:r>
      <w:r w:rsidRPr="00FB7914">
        <w:rPr>
          <w:rFonts w:ascii="Times New Roman" w:eastAsia="思源宋体" w:hAnsi="Times New Roman" w:cs="Times New Roman"/>
          <w:color w:val="222222"/>
          <w:sz w:val="18"/>
          <w:szCs w:val="18"/>
          <w:shd w:val="clear" w:color="auto" w:fill="FFFFFF"/>
        </w:rPr>
        <w:t>K</w:t>
      </w:r>
      <w:r w:rsidRPr="00FB7914">
        <w:rPr>
          <w:rFonts w:ascii="Times New Roman" w:eastAsia="思源宋体" w:hAnsi="Times New Roman" w:cs="Times New Roman"/>
          <w:color w:val="222222"/>
          <w:sz w:val="18"/>
          <w:szCs w:val="18"/>
          <w:shd w:val="clear" w:color="auto" w:fill="FFFFFF"/>
        </w:rPr>
        <w:t>；</w:t>
      </w:r>
    </w:p>
    <w:p w14:paraId="2C4D2036" w14:textId="2AA1744A" w:rsidR="00FB7914" w:rsidRDefault="00FB7914" w:rsidP="00FB7914">
      <w:pPr>
        <w:pStyle w:val="a3"/>
        <w:numPr>
          <w:ilvl w:val="0"/>
          <w:numId w:val="6"/>
        </w:numPr>
        <w:ind w:firstLineChars="0"/>
        <w:rPr>
          <w:rFonts w:ascii="Times New Roman" w:eastAsia="思源宋体" w:hAnsi="Times New Roman" w:cs="Times New Roman"/>
          <w:color w:val="222222"/>
          <w:sz w:val="18"/>
          <w:szCs w:val="18"/>
          <w:shd w:val="clear" w:color="auto" w:fill="FFFFFF"/>
        </w:rPr>
      </w:pPr>
      <w:r w:rsidRPr="00FB7914">
        <w:rPr>
          <w:rFonts w:ascii="Times New Roman" w:eastAsia="思源宋体" w:hAnsi="Times New Roman" w:cs="Times New Roman" w:hint="eastAsia"/>
          <w:color w:val="222222"/>
          <w:sz w:val="18"/>
          <w:szCs w:val="18"/>
          <w:shd w:val="clear" w:color="auto" w:fill="FFFFFF"/>
        </w:rPr>
        <w:t>生成每篇文档之前，先为这篇文章制造一个特定的</w:t>
      </w:r>
      <w:r w:rsidRPr="00FB7914">
        <w:rPr>
          <w:rFonts w:ascii="Times New Roman" w:eastAsia="思源宋体" w:hAnsi="Times New Roman" w:cs="Times New Roman"/>
          <w:color w:val="222222"/>
          <w:sz w:val="18"/>
          <w:szCs w:val="18"/>
          <w:shd w:val="clear" w:color="auto" w:fill="FFFFFF"/>
        </w:rPr>
        <w:t>doc-topic</w:t>
      </w:r>
      <w:r w:rsidRPr="00FB7914">
        <w:rPr>
          <w:rFonts w:ascii="Times New Roman" w:eastAsia="思源宋体" w:hAnsi="Times New Roman" w:cs="Times New Roman"/>
          <w:color w:val="222222"/>
          <w:sz w:val="18"/>
          <w:szCs w:val="18"/>
          <w:shd w:val="clear" w:color="auto" w:fill="FFFFFF"/>
        </w:rPr>
        <w:t>骰子，重复如下过程生成文档中的词：</w:t>
      </w:r>
      <w:r w:rsidRPr="00FB7914">
        <w:rPr>
          <w:rFonts w:ascii="Times New Roman" w:eastAsia="思源宋体" w:hAnsi="Times New Roman" w:cs="Times New Roman" w:hint="eastAsia"/>
          <w:color w:val="222222"/>
          <w:sz w:val="18"/>
          <w:szCs w:val="18"/>
          <w:shd w:val="clear" w:color="auto" w:fill="FFFFFF"/>
        </w:rPr>
        <w:t>投掷这个</w:t>
      </w:r>
      <w:r w:rsidRPr="00FB7914">
        <w:rPr>
          <w:rFonts w:ascii="Times New Roman" w:eastAsia="思源宋体" w:hAnsi="Times New Roman" w:cs="Times New Roman"/>
          <w:color w:val="222222"/>
          <w:sz w:val="18"/>
          <w:szCs w:val="18"/>
          <w:shd w:val="clear" w:color="auto" w:fill="FFFFFF"/>
        </w:rPr>
        <w:t>doc-topic</w:t>
      </w:r>
      <w:r w:rsidRPr="00FB7914">
        <w:rPr>
          <w:rFonts w:ascii="Times New Roman" w:eastAsia="思源宋体" w:hAnsi="Times New Roman" w:cs="Times New Roman"/>
          <w:color w:val="222222"/>
          <w:sz w:val="18"/>
          <w:szCs w:val="18"/>
          <w:shd w:val="clear" w:color="auto" w:fill="FFFFFF"/>
        </w:rPr>
        <w:t>骰子，得到一个</w:t>
      </w:r>
      <w:r w:rsidRPr="00FB7914">
        <w:rPr>
          <w:rFonts w:ascii="Times New Roman" w:eastAsia="思源宋体" w:hAnsi="Times New Roman" w:cs="Times New Roman"/>
          <w:color w:val="222222"/>
          <w:sz w:val="18"/>
          <w:szCs w:val="18"/>
          <w:shd w:val="clear" w:color="auto" w:fill="FFFFFF"/>
        </w:rPr>
        <w:t>topic</w:t>
      </w:r>
      <w:r w:rsidRPr="00FB7914">
        <w:rPr>
          <w:rFonts w:ascii="Times New Roman" w:eastAsia="思源宋体" w:hAnsi="Times New Roman" w:cs="Times New Roman"/>
          <w:color w:val="222222"/>
          <w:sz w:val="18"/>
          <w:szCs w:val="18"/>
          <w:shd w:val="clear" w:color="auto" w:fill="FFFFFF"/>
        </w:rPr>
        <w:t>编号</w:t>
      </w:r>
      <w:r w:rsidRPr="00FB7914">
        <w:rPr>
          <w:rFonts w:ascii="Times New Roman" w:eastAsia="思源宋体" w:hAnsi="Times New Roman" w:cs="Times New Roman"/>
          <w:color w:val="222222"/>
          <w:sz w:val="18"/>
          <w:szCs w:val="18"/>
          <w:shd w:val="clear" w:color="auto" w:fill="FFFFFF"/>
        </w:rPr>
        <w:t>z</w:t>
      </w:r>
      <w:r w:rsidRPr="00FB7914">
        <w:rPr>
          <w:rFonts w:ascii="Times New Roman" w:eastAsia="思源宋体" w:hAnsi="Times New Roman" w:cs="Times New Roman"/>
          <w:color w:val="222222"/>
          <w:sz w:val="18"/>
          <w:szCs w:val="18"/>
          <w:shd w:val="clear" w:color="auto" w:fill="FFFFFF"/>
        </w:rPr>
        <w:t>；</w:t>
      </w:r>
      <w:r w:rsidRPr="00FB7914">
        <w:rPr>
          <w:rFonts w:ascii="Times New Roman" w:eastAsia="思源宋体" w:hAnsi="Times New Roman" w:cs="Times New Roman" w:hint="eastAsia"/>
          <w:color w:val="222222"/>
          <w:sz w:val="18"/>
          <w:szCs w:val="18"/>
          <w:shd w:val="clear" w:color="auto" w:fill="FFFFFF"/>
        </w:rPr>
        <w:t>选择</w:t>
      </w:r>
      <w:r w:rsidRPr="00FB7914">
        <w:rPr>
          <w:rFonts w:ascii="Times New Roman" w:eastAsia="思源宋体" w:hAnsi="Times New Roman" w:cs="Times New Roman"/>
          <w:color w:val="222222"/>
          <w:sz w:val="18"/>
          <w:szCs w:val="18"/>
          <w:shd w:val="clear" w:color="auto" w:fill="FFFFFF"/>
        </w:rPr>
        <w:t>K</w:t>
      </w:r>
      <w:r w:rsidRPr="00FB7914">
        <w:rPr>
          <w:rFonts w:ascii="Times New Roman" w:eastAsia="思源宋体" w:hAnsi="Times New Roman" w:cs="Times New Roman"/>
          <w:color w:val="222222"/>
          <w:sz w:val="18"/>
          <w:szCs w:val="18"/>
          <w:shd w:val="clear" w:color="auto" w:fill="FFFFFF"/>
        </w:rPr>
        <w:t>个</w:t>
      </w:r>
      <w:r w:rsidRPr="00FB7914">
        <w:rPr>
          <w:rFonts w:ascii="Times New Roman" w:eastAsia="思源宋体" w:hAnsi="Times New Roman" w:cs="Times New Roman"/>
          <w:color w:val="222222"/>
          <w:sz w:val="18"/>
          <w:szCs w:val="18"/>
          <w:shd w:val="clear" w:color="auto" w:fill="FFFFFF"/>
        </w:rPr>
        <w:t>topic-word</w:t>
      </w:r>
      <w:r w:rsidRPr="00FB7914">
        <w:rPr>
          <w:rFonts w:ascii="Times New Roman" w:eastAsia="思源宋体" w:hAnsi="Times New Roman" w:cs="Times New Roman"/>
          <w:color w:val="222222"/>
          <w:sz w:val="18"/>
          <w:szCs w:val="18"/>
          <w:shd w:val="clear" w:color="auto" w:fill="FFFFFF"/>
        </w:rPr>
        <w:t>骰子中编号为</w:t>
      </w:r>
      <w:r w:rsidRPr="00FB7914">
        <w:rPr>
          <w:rFonts w:ascii="Times New Roman" w:eastAsia="思源宋体" w:hAnsi="Times New Roman" w:cs="Times New Roman"/>
          <w:color w:val="222222"/>
          <w:sz w:val="18"/>
          <w:szCs w:val="18"/>
          <w:shd w:val="clear" w:color="auto" w:fill="FFFFFF"/>
        </w:rPr>
        <w:t>z</w:t>
      </w:r>
      <w:r w:rsidRPr="00FB7914">
        <w:rPr>
          <w:rFonts w:ascii="Times New Roman" w:eastAsia="思源宋体" w:hAnsi="Times New Roman" w:cs="Times New Roman"/>
          <w:color w:val="222222"/>
          <w:sz w:val="18"/>
          <w:szCs w:val="18"/>
          <w:shd w:val="clear" w:color="auto" w:fill="FFFFFF"/>
        </w:rPr>
        <w:t>的那个，投掷这个骰子，得到一个词</w:t>
      </w:r>
      <w:r>
        <w:rPr>
          <w:rFonts w:ascii="Times New Roman" w:eastAsia="思源宋体" w:hAnsi="Times New Roman" w:cs="Times New Roman" w:hint="eastAsia"/>
          <w:color w:val="222222"/>
          <w:sz w:val="18"/>
          <w:szCs w:val="18"/>
          <w:shd w:val="clear" w:color="auto" w:fill="FFFFFF"/>
        </w:rPr>
        <w:t>。</w:t>
      </w:r>
    </w:p>
    <w:p w14:paraId="0EF71480" w14:textId="1935E6E1" w:rsidR="00FB7914" w:rsidRDefault="00C563B6" w:rsidP="00C563B6">
      <w:pPr>
        <w:ind w:firstLineChars="200" w:firstLine="360"/>
        <w:rPr>
          <w:rFonts w:ascii="Times New Roman" w:eastAsia="思源宋体" w:hAnsi="Times New Roman" w:cs="Times New Roman"/>
          <w:color w:val="222222"/>
          <w:sz w:val="18"/>
          <w:szCs w:val="18"/>
          <w:shd w:val="clear" w:color="auto" w:fill="FFFFFF"/>
        </w:rPr>
      </w:pPr>
      <w:r w:rsidRPr="00C563B6">
        <w:rPr>
          <w:rFonts w:ascii="Times New Roman" w:eastAsia="思源宋体" w:hAnsi="Times New Roman" w:cs="Times New Roman"/>
          <w:color w:val="222222"/>
          <w:sz w:val="18"/>
          <w:szCs w:val="18"/>
          <w:shd w:val="clear" w:color="auto" w:fill="FFFFFF"/>
        </w:rPr>
        <w:t>PLSA</w:t>
      </w:r>
      <w:r w:rsidRPr="00C563B6">
        <w:rPr>
          <w:rFonts w:ascii="Times New Roman" w:eastAsia="思源宋体" w:hAnsi="Times New Roman" w:cs="Times New Roman"/>
          <w:color w:val="222222"/>
          <w:sz w:val="18"/>
          <w:szCs w:val="18"/>
          <w:shd w:val="clear" w:color="auto" w:fill="FFFFFF"/>
        </w:rPr>
        <w:t>中，也是采用词袋模型，文档和文档之间是独立可交换的，同一个文档内的词也是独立可交换的。</w:t>
      </w:r>
    </w:p>
    <w:p w14:paraId="43E71251" w14:textId="12846B66" w:rsidR="00C563B6" w:rsidRDefault="00C563B6" w:rsidP="00C563B6">
      <w:pPr>
        <w:ind w:firstLineChars="200" w:firstLine="360"/>
        <w:rPr>
          <w:rFonts w:ascii="Times New Roman" w:eastAsia="思源宋体" w:hAnsi="Times New Roman" w:cs="Times New Roman"/>
          <w:color w:val="222222"/>
          <w:sz w:val="18"/>
          <w:szCs w:val="18"/>
          <w:shd w:val="clear" w:color="auto" w:fill="FFFFFF"/>
        </w:rPr>
      </w:pPr>
      <w:r>
        <w:rPr>
          <w:rFonts w:ascii="Times New Roman" w:eastAsia="思源宋体" w:hAnsi="Times New Roman" w:cs="Times New Roman" w:hint="eastAsia"/>
          <w:color w:val="222222"/>
          <w:sz w:val="18"/>
          <w:szCs w:val="18"/>
          <w:shd w:val="clear" w:color="auto" w:fill="FFFFFF"/>
        </w:rPr>
        <w:lastRenderedPageBreak/>
        <w:t>在</w:t>
      </w:r>
      <w:r>
        <w:rPr>
          <w:rFonts w:ascii="Times New Roman" w:eastAsia="思源宋体" w:hAnsi="Times New Roman" w:cs="Times New Roman" w:hint="eastAsia"/>
          <w:color w:val="222222"/>
          <w:sz w:val="18"/>
          <w:szCs w:val="18"/>
          <w:shd w:val="clear" w:color="auto" w:fill="FFFFFF"/>
        </w:rPr>
        <w:t>PLSA</w:t>
      </w:r>
      <w:r>
        <w:rPr>
          <w:rFonts w:ascii="Times New Roman" w:eastAsia="思源宋体" w:hAnsi="Times New Roman" w:cs="Times New Roman" w:hint="eastAsia"/>
          <w:color w:val="222222"/>
          <w:sz w:val="18"/>
          <w:szCs w:val="18"/>
          <w:shd w:val="clear" w:color="auto" w:fill="FFFFFF"/>
        </w:rPr>
        <w:t>中生成文档的方式如下：</w:t>
      </w:r>
    </w:p>
    <w:p w14:paraId="7D18F2E8" w14:textId="11F77E1B" w:rsidR="00C563B6" w:rsidRPr="00C563B6" w:rsidRDefault="00C563B6" w:rsidP="00C563B6">
      <w:pPr>
        <w:pStyle w:val="a3"/>
        <w:numPr>
          <w:ilvl w:val="0"/>
          <w:numId w:val="7"/>
        </w:numPr>
        <w:ind w:firstLineChars="0"/>
        <w:rPr>
          <w:rFonts w:ascii="Times New Roman" w:eastAsia="思源宋体" w:hAnsi="Times New Roman" w:cs="Times New Roman"/>
          <w:color w:val="222222"/>
          <w:sz w:val="18"/>
          <w:szCs w:val="18"/>
          <w:shd w:val="clear" w:color="auto" w:fill="FFFFFF"/>
        </w:rPr>
      </w:pPr>
      <w:r w:rsidRPr="00C563B6">
        <w:rPr>
          <w:rFonts w:ascii="Times New Roman" w:eastAsia="思源宋体" w:hAnsi="Times New Roman" w:cs="Times New Roman" w:hint="eastAsia"/>
          <w:color w:val="222222"/>
          <w:sz w:val="18"/>
          <w:szCs w:val="18"/>
          <w:shd w:val="clear" w:color="auto" w:fill="FFFFFF"/>
        </w:rPr>
        <w:t>按照概率</w:t>
      </w:r>
      <m:oMath>
        <m:r>
          <w:rPr>
            <w:rFonts w:ascii="Cambria Math" w:hAnsi="Cambria Math"/>
            <w:color w:val="222222"/>
            <w:sz w:val="18"/>
            <w:szCs w:val="18"/>
            <w:shd w:val="clear" w:color="auto" w:fill="FFFFFF"/>
          </w:rPr>
          <m:t>p</m:t>
        </m:r>
        <m:d>
          <m:dPr>
            <m:ctrlPr>
              <w:rPr>
                <w:rFonts w:ascii="Cambria Math" w:hAnsi="Cambria Math"/>
                <w:color w:val="222222"/>
                <w:sz w:val="18"/>
                <w:szCs w:val="18"/>
                <w:shd w:val="clear" w:color="auto" w:fill="FFFFFF"/>
              </w:rPr>
            </m:ctrlPr>
          </m:dPr>
          <m:e>
            <m:sSub>
              <m:sSubPr>
                <m:ctrlPr>
                  <w:rPr>
                    <w:rFonts w:ascii="Cambria Math" w:hAnsi="Cambria Math"/>
                    <w:color w:val="222222"/>
                    <w:sz w:val="18"/>
                    <w:szCs w:val="18"/>
                    <w:shd w:val="clear" w:color="auto" w:fill="FFFFFF"/>
                  </w:rPr>
                </m:ctrlPr>
              </m:sSubPr>
              <m:e>
                <m:r>
                  <w:rPr>
                    <w:rFonts w:ascii="Cambria Math" w:hAnsi="Cambria Math"/>
                    <w:color w:val="222222"/>
                    <w:sz w:val="18"/>
                    <w:szCs w:val="18"/>
                    <w:shd w:val="clear" w:color="auto" w:fill="FFFFFF"/>
                  </w:rPr>
                  <m:t>d</m:t>
                </m:r>
              </m:e>
              <m:sub>
                <m:r>
                  <w:rPr>
                    <w:rFonts w:ascii="Cambria Math" w:hAnsi="Cambria Math"/>
                    <w:color w:val="222222"/>
                    <w:sz w:val="18"/>
                    <w:szCs w:val="18"/>
                    <w:shd w:val="clear" w:color="auto" w:fill="FFFFFF"/>
                  </w:rPr>
                  <m:t>i</m:t>
                </m:r>
              </m:sub>
            </m:sSub>
          </m:e>
        </m:d>
      </m:oMath>
      <w:r w:rsidRPr="00C563B6">
        <w:rPr>
          <w:rFonts w:ascii="Times New Roman" w:eastAsia="思源宋体" w:hAnsi="Times New Roman" w:cs="Times New Roman" w:hint="eastAsia"/>
          <w:color w:val="222222"/>
          <w:sz w:val="18"/>
          <w:szCs w:val="18"/>
          <w:shd w:val="clear" w:color="auto" w:fill="FFFFFF"/>
        </w:rPr>
        <w:t>选择一篇文档</w:t>
      </w:r>
      <m:oMath>
        <m:sSub>
          <m:sSubPr>
            <m:ctrlPr>
              <w:rPr>
                <w:rFonts w:ascii="Cambria Math" w:hAnsi="Cambria Math"/>
                <w:color w:val="222222"/>
                <w:sz w:val="18"/>
                <w:szCs w:val="18"/>
                <w:shd w:val="clear" w:color="auto" w:fill="FFFFFF"/>
              </w:rPr>
            </m:ctrlPr>
          </m:sSubPr>
          <m:e>
            <m:r>
              <w:rPr>
                <w:rFonts w:ascii="Cambria Math" w:hAnsi="Cambria Math"/>
                <w:color w:val="222222"/>
                <w:sz w:val="18"/>
                <w:szCs w:val="18"/>
                <w:shd w:val="clear" w:color="auto" w:fill="FFFFFF"/>
              </w:rPr>
              <m:t>d</m:t>
            </m:r>
          </m:e>
          <m:sub>
            <m:r>
              <w:rPr>
                <w:rFonts w:ascii="Cambria Math" w:hAnsi="Cambria Math"/>
                <w:color w:val="222222"/>
                <w:sz w:val="18"/>
                <w:szCs w:val="18"/>
                <w:shd w:val="clear" w:color="auto" w:fill="FFFFFF"/>
              </w:rPr>
              <m:t>i</m:t>
            </m:r>
          </m:sub>
        </m:sSub>
      </m:oMath>
      <w:r w:rsidR="008F2FAE">
        <w:rPr>
          <w:rFonts w:ascii="Times New Roman" w:eastAsia="思源宋体" w:hAnsi="Times New Roman" w:cs="Times New Roman" w:hint="eastAsia"/>
          <w:color w:val="222222"/>
          <w:sz w:val="18"/>
          <w:szCs w:val="18"/>
          <w:shd w:val="clear" w:color="auto" w:fill="FFFFFF"/>
        </w:rPr>
        <w:t>；</w:t>
      </w:r>
    </w:p>
    <w:p w14:paraId="7BC94403" w14:textId="5EAD85CF" w:rsidR="00C563B6" w:rsidRDefault="00C563B6" w:rsidP="00C563B6">
      <w:pPr>
        <w:pStyle w:val="a3"/>
        <w:numPr>
          <w:ilvl w:val="0"/>
          <w:numId w:val="7"/>
        </w:numPr>
        <w:ind w:firstLineChars="0"/>
        <w:rPr>
          <w:rFonts w:ascii="Times New Roman" w:eastAsia="思源宋体" w:hAnsi="Times New Roman" w:cs="Times New Roman"/>
          <w:color w:val="222222"/>
          <w:sz w:val="18"/>
          <w:szCs w:val="18"/>
          <w:shd w:val="clear" w:color="auto" w:fill="FFFFFF"/>
        </w:rPr>
      </w:pPr>
      <w:r>
        <w:rPr>
          <w:rFonts w:ascii="Times New Roman" w:eastAsia="思源宋体" w:hAnsi="Times New Roman" w:cs="Times New Roman" w:hint="eastAsia"/>
          <w:color w:val="222222"/>
          <w:sz w:val="18"/>
          <w:szCs w:val="18"/>
          <w:shd w:val="clear" w:color="auto" w:fill="FFFFFF"/>
        </w:rPr>
        <w:t>根据选择的文档</w:t>
      </w:r>
      <m:oMath>
        <m:sSub>
          <m:sSubPr>
            <m:ctrlPr>
              <w:rPr>
                <w:rFonts w:ascii="Cambria Math" w:hAnsi="Cambria Math"/>
                <w:color w:val="222222"/>
                <w:sz w:val="18"/>
                <w:szCs w:val="18"/>
                <w:shd w:val="clear" w:color="auto" w:fill="FFFFFF"/>
              </w:rPr>
            </m:ctrlPr>
          </m:sSubPr>
          <m:e>
            <m:r>
              <w:rPr>
                <w:rFonts w:ascii="Cambria Math" w:hAnsi="Cambria Math"/>
                <w:color w:val="222222"/>
                <w:sz w:val="18"/>
                <w:szCs w:val="18"/>
                <w:shd w:val="clear" w:color="auto" w:fill="FFFFFF"/>
              </w:rPr>
              <m:t>d</m:t>
            </m:r>
          </m:e>
          <m:sub>
            <m:r>
              <w:rPr>
                <w:rFonts w:ascii="Cambria Math" w:hAnsi="Cambria Math"/>
                <w:color w:val="222222"/>
                <w:sz w:val="18"/>
                <w:szCs w:val="18"/>
                <w:shd w:val="clear" w:color="auto" w:fill="FFFFFF"/>
              </w:rPr>
              <m:t>i</m:t>
            </m:r>
          </m:sub>
        </m:sSub>
      </m:oMath>
      <w:r>
        <w:rPr>
          <w:rFonts w:ascii="Times New Roman" w:eastAsia="思源宋体" w:hAnsi="Times New Roman" w:cs="Times New Roman" w:hint="eastAsia"/>
          <w:color w:val="222222"/>
          <w:sz w:val="18"/>
          <w:szCs w:val="18"/>
          <w:shd w:val="clear" w:color="auto" w:fill="FFFFFF"/>
        </w:rPr>
        <w:t>，从主题分布分布盒中按照概率</w:t>
      </w:r>
      <m:oMath>
        <m:r>
          <m:rPr>
            <m:sty m:val="p"/>
          </m:rPr>
          <w:rPr>
            <w:rFonts w:ascii="Cambria Math" w:hAnsi="Cambria Math"/>
            <w:color w:val="222222"/>
            <w:sz w:val="18"/>
            <w:szCs w:val="18"/>
            <w:shd w:val="clear" w:color="auto" w:fill="FFFFFF"/>
          </w:rPr>
          <m:t>p</m:t>
        </m:r>
        <m:d>
          <m:dPr>
            <m:sepChr m:val="∣"/>
            <m:ctrlPr>
              <w:rPr>
                <w:rFonts w:ascii="Cambria Math" w:hAnsi="Cambria Math"/>
                <w:color w:val="222222"/>
                <w:sz w:val="18"/>
                <w:szCs w:val="18"/>
                <w:shd w:val="clear" w:color="auto" w:fill="FFFFFF"/>
              </w:rPr>
            </m:ctrlPr>
          </m:dPr>
          <m:e>
            <m:sSub>
              <m:sSubPr>
                <m:ctrlPr>
                  <w:rPr>
                    <w:rFonts w:ascii="Cambria Math" w:hAnsi="Cambria Math"/>
                    <w:color w:val="222222"/>
                    <w:sz w:val="18"/>
                    <w:szCs w:val="18"/>
                    <w:shd w:val="clear" w:color="auto" w:fill="FFFFFF"/>
                  </w:rPr>
                </m:ctrlPr>
              </m:sSubPr>
              <m:e>
                <m:r>
                  <m:rPr>
                    <m:sty m:val="p"/>
                  </m:rPr>
                  <w:rPr>
                    <w:rFonts w:ascii="Cambria Math" w:hAnsi="Cambria Math"/>
                    <w:color w:val="222222"/>
                    <w:sz w:val="18"/>
                    <w:szCs w:val="18"/>
                    <w:shd w:val="clear" w:color="auto" w:fill="FFFFFF"/>
                  </w:rPr>
                  <m:t>ζ</m:t>
                </m:r>
              </m:e>
              <m:sub>
                <m:r>
                  <m:rPr>
                    <m:sty m:val="p"/>
                  </m:rPr>
                  <w:rPr>
                    <w:rFonts w:ascii="Cambria Math" w:hAnsi="Cambria Math"/>
                    <w:color w:val="222222"/>
                    <w:sz w:val="18"/>
                    <w:szCs w:val="18"/>
                    <w:shd w:val="clear" w:color="auto" w:fill="FFFFFF"/>
                  </w:rPr>
                  <m:t>k</m:t>
                </m:r>
              </m:sub>
            </m:sSub>
          </m:e>
          <m:e>
            <m:sSub>
              <m:sSubPr>
                <m:ctrlPr>
                  <w:rPr>
                    <w:rFonts w:ascii="Cambria Math" w:hAnsi="Cambria Math"/>
                    <w:color w:val="222222"/>
                    <w:sz w:val="18"/>
                    <w:szCs w:val="18"/>
                    <w:shd w:val="clear" w:color="auto" w:fill="FFFFFF"/>
                  </w:rPr>
                </m:ctrlPr>
              </m:sSubPr>
              <m:e>
                <m:r>
                  <m:rPr>
                    <m:sty m:val="p"/>
                  </m:rPr>
                  <w:rPr>
                    <w:rFonts w:ascii="Cambria Math" w:hAnsi="Cambria Math"/>
                    <w:color w:val="222222"/>
                    <w:sz w:val="18"/>
                    <w:szCs w:val="18"/>
                    <w:shd w:val="clear" w:color="auto" w:fill="FFFFFF"/>
                  </w:rPr>
                  <m:t>d</m:t>
                </m:r>
              </m:e>
              <m:sub>
                <m:r>
                  <m:rPr>
                    <m:sty m:val="p"/>
                  </m:rPr>
                  <w:rPr>
                    <w:rFonts w:ascii="Cambria Math" w:hAnsi="Cambria Math"/>
                    <w:color w:val="222222"/>
                    <w:sz w:val="18"/>
                    <w:szCs w:val="18"/>
                    <w:shd w:val="clear" w:color="auto" w:fill="FFFFFF"/>
                  </w:rPr>
                  <m:t>i</m:t>
                </m:r>
              </m:sub>
            </m:sSub>
          </m:e>
        </m:d>
      </m:oMath>
      <w:r>
        <w:rPr>
          <w:rFonts w:ascii="Times New Roman" w:eastAsia="思源宋体" w:hAnsi="Times New Roman" w:cs="Times New Roman" w:hint="eastAsia"/>
          <w:color w:val="222222"/>
          <w:sz w:val="18"/>
          <w:szCs w:val="18"/>
          <w:shd w:val="clear" w:color="auto" w:fill="FFFFFF"/>
        </w:rPr>
        <w:t>选择一个隐含的主题类别</w:t>
      </w:r>
      <m:oMath>
        <m:sSub>
          <m:sSubPr>
            <m:ctrlPr>
              <w:rPr>
                <w:rFonts w:ascii="Cambria Math" w:eastAsia="思源宋体" w:hAnsi="Cambria Math" w:cs="Times New Roman"/>
                <w:color w:val="222222"/>
                <w:sz w:val="18"/>
                <w:szCs w:val="18"/>
                <w:shd w:val="clear" w:color="auto" w:fill="FFFFFF"/>
              </w:rPr>
            </m:ctrlPr>
          </m:sSubPr>
          <m:e>
            <m:r>
              <m:rPr>
                <m:sty m:val="p"/>
              </m:rPr>
              <w:rPr>
                <w:rFonts w:ascii="Cambria Math" w:eastAsia="思源宋体" w:hAnsi="Cambria Math" w:cs="Times New Roman"/>
                <w:color w:val="222222"/>
                <w:sz w:val="18"/>
                <w:szCs w:val="18"/>
                <w:shd w:val="clear" w:color="auto" w:fill="FFFFFF"/>
              </w:rPr>
              <m:t>ζ</m:t>
            </m:r>
          </m:e>
          <m:sub>
            <m:r>
              <m:rPr>
                <m:sty m:val="p"/>
              </m:rPr>
              <w:rPr>
                <w:rFonts w:ascii="Cambria Math" w:eastAsia="思源宋体" w:hAnsi="Cambria Math" w:cs="Times New Roman"/>
                <w:color w:val="222222"/>
                <w:sz w:val="18"/>
                <w:szCs w:val="18"/>
                <w:shd w:val="clear" w:color="auto" w:fill="FFFFFF"/>
              </w:rPr>
              <m:t>k</m:t>
            </m:r>
          </m:sub>
        </m:sSub>
      </m:oMath>
      <w:r w:rsidR="008F2FAE">
        <w:rPr>
          <w:rFonts w:ascii="Times New Roman" w:eastAsia="思源宋体" w:hAnsi="Times New Roman" w:cs="Times New Roman" w:hint="eastAsia"/>
          <w:color w:val="222222"/>
          <w:sz w:val="18"/>
          <w:szCs w:val="18"/>
          <w:shd w:val="clear" w:color="auto" w:fill="FFFFFF"/>
        </w:rPr>
        <w:t>；</w:t>
      </w:r>
    </w:p>
    <w:p w14:paraId="553AB920" w14:textId="41F33249" w:rsidR="00C563B6" w:rsidRDefault="00C563B6" w:rsidP="00C563B6">
      <w:pPr>
        <w:pStyle w:val="a3"/>
        <w:numPr>
          <w:ilvl w:val="0"/>
          <w:numId w:val="7"/>
        </w:numPr>
        <w:ind w:firstLineChars="0"/>
        <w:rPr>
          <w:rFonts w:ascii="Times New Roman" w:eastAsia="思源宋体" w:hAnsi="Times New Roman" w:cs="Times New Roman"/>
          <w:color w:val="222222"/>
          <w:sz w:val="18"/>
          <w:szCs w:val="18"/>
          <w:shd w:val="clear" w:color="auto" w:fill="FFFFFF"/>
        </w:rPr>
      </w:pPr>
      <w:r>
        <w:rPr>
          <w:rFonts w:ascii="Times New Roman" w:eastAsia="思源宋体" w:hAnsi="Times New Roman" w:cs="Times New Roman" w:hint="eastAsia"/>
          <w:color w:val="222222"/>
          <w:sz w:val="18"/>
          <w:szCs w:val="18"/>
          <w:shd w:val="clear" w:color="auto" w:fill="FFFFFF"/>
        </w:rPr>
        <w:t>根据选择的主题</w:t>
      </w:r>
      <m:oMath>
        <m:r>
          <w:rPr>
            <w:rFonts w:ascii="Cambria Math" w:eastAsia="思源宋体" w:hAnsi="Cambria Math" w:cs="Times New Roman"/>
            <w:color w:val="222222"/>
            <w:sz w:val="18"/>
            <w:szCs w:val="18"/>
            <w:shd w:val="clear" w:color="auto" w:fill="FFFFFF"/>
          </w:rPr>
          <m:t>ζ</m:t>
        </m:r>
        <m:r>
          <w:rPr>
            <w:rFonts w:ascii="Cambria Math" w:eastAsia="思源宋体" w:hAnsi="Cambria Math" w:cs="Times New Roman"/>
            <w:color w:val="222222"/>
            <w:sz w:val="18"/>
            <w:szCs w:val="18"/>
            <w:shd w:val="clear" w:color="auto" w:fill="FFFFFF"/>
          </w:rPr>
          <m:t>k</m:t>
        </m:r>
      </m:oMath>
      <w:r>
        <w:rPr>
          <w:rFonts w:ascii="Times New Roman" w:eastAsia="思源宋体" w:hAnsi="Times New Roman" w:cs="Times New Roman" w:hint="eastAsia"/>
          <w:color w:val="222222"/>
          <w:sz w:val="18"/>
          <w:szCs w:val="18"/>
          <w:shd w:val="clear" w:color="auto" w:fill="FFFFFF"/>
        </w:rPr>
        <w:t>，从词分布中按照概率</w:t>
      </w:r>
      <m:oMath>
        <m:r>
          <m:rPr>
            <m:sty m:val="p"/>
          </m:rPr>
          <w:rPr>
            <w:rFonts w:ascii="Cambria Math" w:hAnsi="Cambria Math"/>
            <w:color w:val="222222"/>
            <w:sz w:val="18"/>
            <w:szCs w:val="18"/>
            <w:shd w:val="clear" w:color="auto" w:fill="FFFFFF"/>
          </w:rPr>
          <m:t>p</m:t>
        </m:r>
        <m:d>
          <m:dPr>
            <m:sepChr m:val="∣"/>
            <m:ctrlPr>
              <w:rPr>
                <w:rFonts w:ascii="Cambria Math" w:hAnsi="Cambria Math"/>
                <w:color w:val="222222"/>
                <w:sz w:val="18"/>
                <w:szCs w:val="18"/>
                <w:shd w:val="clear" w:color="auto" w:fill="FFFFFF"/>
              </w:rPr>
            </m:ctrlPr>
          </m:dPr>
          <m:e>
            <m:sSub>
              <m:sSubPr>
                <m:ctrlPr>
                  <w:rPr>
                    <w:rFonts w:ascii="Cambria Math" w:hAnsi="Cambria Math"/>
                    <w:color w:val="222222"/>
                    <w:sz w:val="18"/>
                    <w:szCs w:val="18"/>
                    <w:shd w:val="clear" w:color="auto" w:fill="FFFFFF"/>
                  </w:rPr>
                </m:ctrlPr>
              </m:sSubPr>
              <m:e>
                <m:r>
                  <m:rPr>
                    <m:sty m:val="p"/>
                  </m:rPr>
                  <w:rPr>
                    <w:rFonts w:ascii="Cambria Math" w:hAnsi="Cambria Math"/>
                    <w:color w:val="222222"/>
                    <w:sz w:val="18"/>
                    <w:szCs w:val="18"/>
                    <w:shd w:val="clear" w:color="auto" w:fill="FFFFFF"/>
                  </w:rPr>
                  <m:t>ω</m:t>
                </m:r>
              </m:e>
              <m:sub>
                <m:r>
                  <m:rPr>
                    <m:sty m:val="p"/>
                  </m:rPr>
                  <w:rPr>
                    <w:rFonts w:ascii="Cambria Math" w:hAnsi="Cambria Math"/>
                    <w:color w:val="222222"/>
                    <w:sz w:val="18"/>
                    <w:szCs w:val="18"/>
                    <w:shd w:val="clear" w:color="auto" w:fill="FFFFFF"/>
                  </w:rPr>
                  <m:t>j</m:t>
                </m:r>
              </m:sub>
            </m:sSub>
          </m:e>
          <m:e>
            <m:sSub>
              <m:sSubPr>
                <m:ctrlPr>
                  <w:rPr>
                    <w:rFonts w:ascii="Cambria Math" w:hAnsi="Cambria Math"/>
                    <w:color w:val="222222"/>
                    <w:sz w:val="18"/>
                    <w:szCs w:val="18"/>
                    <w:shd w:val="clear" w:color="auto" w:fill="FFFFFF"/>
                  </w:rPr>
                </m:ctrlPr>
              </m:sSubPr>
              <m:e>
                <m:r>
                  <m:rPr>
                    <m:sty m:val="p"/>
                  </m:rPr>
                  <w:rPr>
                    <w:rFonts w:ascii="Cambria Math" w:hAnsi="Cambria Math"/>
                    <w:color w:val="222222"/>
                    <w:sz w:val="18"/>
                    <w:szCs w:val="18"/>
                    <w:shd w:val="clear" w:color="auto" w:fill="FFFFFF"/>
                  </w:rPr>
                  <m:t>ζ</m:t>
                </m:r>
              </m:e>
              <m:sub>
                <m:r>
                  <m:rPr>
                    <m:sty m:val="p"/>
                  </m:rPr>
                  <w:rPr>
                    <w:rFonts w:ascii="Cambria Math" w:hAnsi="Cambria Math"/>
                    <w:color w:val="222222"/>
                    <w:sz w:val="18"/>
                    <w:szCs w:val="18"/>
                    <w:shd w:val="clear" w:color="auto" w:fill="FFFFFF"/>
                  </w:rPr>
                  <m:t>k</m:t>
                </m:r>
              </m:sub>
            </m:sSub>
          </m:e>
        </m:d>
      </m:oMath>
      <w:r>
        <w:rPr>
          <w:rFonts w:ascii="Times New Roman" w:eastAsia="思源宋体" w:hAnsi="Times New Roman" w:cs="Times New Roman" w:hint="eastAsia"/>
          <w:color w:val="222222"/>
          <w:sz w:val="18"/>
          <w:szCs w:val="18"/>
          <w:shd w:val="clear" w:color="auto" w:fill="FFFFFF"/>
        </w:rPr>
        <w:t>选择一个词</w:t>
      </w:r>
      <m:oMath>
        <m:sSub>
          <m:sSubPr>
            <m:ctrlPr>
              <w:rPr>
                <w:rFonts w:ascii="Cambria Math" w:hAnsi="Cambria Math"/>
                <w:color w:val="222222"/>
                <w:sz w:val="18"/>
                <w:szCs w:val="18"/>
                <w:shd w:val="clear" w:color="auto" w:fill="FFFFFF"/>
              </w:rPr>
            </m:ctrlPr>
          </m:sSubPr>
          <m:e>
            <m:r>
              <m:rPr>
                <m:sty m:val="p"/>
              </m:rPr>
              <w:rPr>
                <w:rFonts w:ascii="Cambria Math" w:hAnsi="Cambria Math"/>
                <w:color w:val="222222"/>
                <w:sz w:val="18"/>
                <w:szCs w:val="18"/>
                <w:shd w:val="clear" w:color="auto" w:fill="FFFFFF"/>
              </w:rPr>
              <m:t>ω</m:t>
            </m:r>
          </m:e>
          <m:sub>
            <m:r>
              <m:rPr>
                <m:sty m:val="p"/>
              </m:rPr>
              <w:rPr>
                <w:rFonts w:ascii="Cambria Math" w:hAnsi="Cambria Math"/>
                <w:color w:val="222222"/>
                <w:sz w:val="18"/>
                <w:szCs w:val="18"/>
                <w:shd w:val="clear" w:color="auto" w:fill="FFFFFF"/>
              </w:rPr>
              <m:t>j</m:t>
            </m:r>
          </m:sub>
        </m:sSub>
      </m:oMath>
      <w:r w:rsidR="008F2FAE">
        <w:rPr>
          <w:rFonts w:ascii="Times New Roman" w:eastAsia="思源宋体" w:hAnsi="Times New Roman" w:cs="Times New Roman" w:hint="eastAsia"/>
          <w:color w:val="222222"/>
          <w:sz w:val="18"/>
          <w:szCs w:val="18"/>
          <w:shd w:val="clear" w:color="auto" w:fill="FFFFFF"/>
        </w:rPr>
        <w:t>。</w:t>
      </w:r>
    </w:p>
    <w:p w14:paraId="293B1DA6" w14:textId="02059F1B" w:rsidR="00C563B6" w:rsidRDefault="008F2FAE" w:rsidP="008F2FAE">
      <w:pPr>
        <w:ind w:left="360"/>
        <w:rPr>
          <w:rFonts w:ascii="Times New Roman" w:eastAsia="思源宋体" w:hAnsi="Times New Roman" w:cs="Times New Roman"/>
          <w:color w:val="222222"/>
          <w:sz w:val="18"/>
          <w:szCs w:val="18"/>
          <w:shd w:val="clear" w:color="auto" w:fill="FFFFFF"/>
        </w:rPr>
      </w:pPr>
      <w:r>
        <w:rPr>
          <w:rFonts w:ascii="Times New Roman" w:eastAsia="思源宋体" w:hAnsi="Times New Roman" w:cs="Times New Roman" w:hint="eastAsia"/>
          <w:color w:val="222222"/>
          <w:sz w:val="18"/>
          <w:szCs w:val="18"/>
          <w:shd w:val="clear" w:color="auto" w:fill="FFFFFF"/>
        </w:rPr>
        <w:t>在</w:t>
      </w:r>
      <w:r>
        <w:rPr>
          <w:rFonts w:ascii="Times New Roman" w:eastAsia="思源宋体" w:hAnsi="Times New Roman" w:cs="Times New Roman" w:hint="eastAsia"/>
          <w:color w:val="222222"/>
          <w:sz w:val="18"/>
          <w:szCs w:val="18"/>
          <w:shd w:val="clear" w:color="auto" w:fill="FFFFFF"/>
        </w:rPr>
        <w:t>LDA</w:t>
      </w:r>
      <w:r>
        <w:rPr>
          <w:rFonts w:ascii="Times New Roman" w:eastAsia="思源宋体" w:hAnsi="Times New Roman" w:cs="Times New Roman" w:hint="eastAsia"/>
          <w:color w:val="222222"/>
          <w:sz w:val="18"/>
          <w:szCs w:val="18"/>
          <w:shd w:val="clear" w:color="auto" w:fill="FFFFFF"/>
        </w:rPr>
        <w:t>中，生成文档的过程如下：</w:t>
      </w:r>
    </w:p>
    <w:p w14:paraId="2CB592C5" w14:textId="10A461E2" w:rsidR="008F2FAE" w:rsidRPr="008F2FAE" w:rsidRDefault="008F2FAE" w:rsidP="008F2FAE">
      <w:pPr>
        <w:pStyle w:val="a3"/>
        <w:numPr>
          <w:ilvl w:val="0"/>
          <w:numId w:val="8"/>
        </w:numPr>
        <w:ind w:firstLineChars="0"/>
        <w:rPr>
          <w:rFonts w:ascii="Times New Roman" w:eastAsia="思源宋体" w:hAnsi="Times New Roman" w:cs="Times New Roman"/>
          <w:color w:val="222222"/>
          <w:sz w:val="18"/>
          <w:szCs w:val="18"/>
          <w:shd w:val="clear" w:color="auto" w:fill="FFFFFF"/>
        </w:rPr>
      </w:pPr>
      <w:r w:rsidRPr="008F2FAE">
        <w:rPr>
          <w:rFonts w:ascii="Times New Roman" w:eastAsia="思源宋体" w:hAnsi="Times New Roman" w:cs="Times New Roman" w:hint="eastAsia"/>
          <w:color w:val="222222"/>
          <w:sz w:val="18"/>
          <w:szCs w:val="18"/>
          <w:shd w:val="clear" w:color="auto" w:fill="FFFFFF"/>
        </w:rPr>
        <w:t>按照先验概率</w:t>
      </w:r>
      <m:oMath>
        <m:r>
          <w:rPr>
            <w:rFonts w:ascii="Cambria Math" w:hAnsi="Cambria Math"/>
            <w:color w:val="222222"/>
            <w:sz w:val="18"/>
            <w:szCs w:val="18"/>
            <w:shd w:val="clear" w:color="auto" w:fill="FFFFFF"/>
          </w:rPr>
          <m:t>p</m:t>
        </m:r>
        <m:d>
          <m:dPr>
            <m:ctrlPr>
              <w:rPr>
                <w:rFonts w:ascii="Cambria Math" w:hAnsi="Cambria Math"/>
                <w:color w:val="222222"/>
                <w:sz w:val="18"/>
                <w:szCs w:val="18"/>
                <w:shd w:val="clear" w:color="auto" w:fill="FFFFFF"/>
              </w:rPr>
            </m:ctrlPr>
          </m:dPr>
          <m:e>
            <m:sSub>
              <m:sSubPr>
                <m:ctrlPr>
                  <w:rPr>
                    <w:rFonts w:ascii="Cambria Math" w:hAnsi="Cambria Math"/>
                    <w:color w:val="222222"/>
                    <w:sz w:val="18"/>
                    <w:szCs w:val="18"/>
                    <w:shd w:val="clear" w:color="auto" w:fill="FFFFFF"/>
                  </w:rPr>
                </m:ctrlPr>
              </m:sSubPr>
              <m:e>
                <m:r>
                  <w:rPr>
                    <w:rFonts w:ascii="Cambria Math" w:hAnsi="Cambria Math"/>
                    <w:color w:val="222222"/>
                    <w:sz w:val="18"/>
                    <w:szCs w:val="18"/>
                    <w:shd w:val="clear" w:color="auto" w:fill="FFFFFF"/>
                  </w:rPr>
                  <m:t>d</m:t>
                </m:r>
              </m:e>
              <m:sub>
                <m:r>
                  <w:rPr>
                    <w:rFonts w:ascii="Cambria Math" w:hAnsi="Cambria Math"/>
                    <w:color w:val="222222"/>
                    <w:sz w:val="18"/>
                    <w:szCs w:val="18"/>
                    <w:shd w:val="clear" w:color="auto" w:fill="FFFFFF"/>
                  </w:rPr>
                  <m:t>i</m:t>
                </m:r>
              </m:sub>
            </m:sSub>
          </m:e>
        </m:d>
      </m:oMath>
      <w:r w:rsidRPr="008F2FAE">
        <w:rPr>
          <w:rFonts w:ascii="Times New Roman" w:eastAsia="思源宋体" w:hAnsi="Times New Roman" w:cs="Times New Roman" w:hint="eastAsia"/>
          <w:color w:val="222222"/>
          <w:sz w:val="18"/>
          <w:szCs w:val="18"/>
          <w:shd w:val="clear" w:color="auto" w:fill="FFFFFF"/>
        </w:rPr>
        <w:t>选择一篇文档</w:t>
      </w:r>
      <m:oMath>
        <m:sSub>
          <m:sSubPr>
            <m:ctrlPr>
              <w:rPr>
                <w:rFonts w:ascii="Cambria Math" w:hAnsi="Cambria Math"/>
                <w:color w:val="222222"/>
                <w:sz w:val="18"/>
                <w:szCs w:val="18"/>
                <w:shd w:val="clear" w:color="auto" w:fill="FFFFFF"/>
              </w:rPr>
            </m:ctrlPr>
          </m:sSubPr>
          <m:e>
            <m:r>
              <w:rPr>
                <w:rFonts w:ascii="Cambria Math" w:hAnsi="Cambria Math"/>
                <w:color w:val="222222"/>
                <w:sz w:val="18"/>
                <w:szCs w:val="18"/>
                <w:shd w:val="clear" w:color="auto" w:fill="FFFFFF"/>
              </w:rPr>
              <m:t>d</m:t>
            </m:r>
          </m:e>
          <m:sub>
            <m:r>
              <w:rPr>
                <w:rFonts w:ascii="Cambria Math" w:hAnsi="Cambria Math"/>
                <w:color w:val="222222"/>
                <w:sz w:val="18"/>
                <w:szCs w:val="18"/>
                <w:shd w:val="clear" w:color="auto" w:fill="FFFFFF"/>
              </w:rPr>
              <m:t>i</m:t>
            </m:r>
          </m:sub>
        </m:sSub>
      </m:oMath>
      <w:r>
        <w:rPr>
          <w:rFonts w:ascii="Times New Roman" w:eastAsia="思源宋体" w:hAnsi="Times New Roman" w:cs="Times New Roman" w:hint="eastAsia"/>
          <w:color w:val="222222"/>
          <w:sz w:val="18"/>
          <w:szCs w:val="18"/>
          <w:shd w:val="clear" w:color="auto" w:fill="FFFFFF"/>
        </w:rPr>
        <w:t>；</w:t>
      </w:r>
    </w:p>
    <w:p w14:paraId="3F632B53" w14:textId="2F8E9D75" w:rsidR="008F2FAE" w:rsidRDefault="008F2FAE" w:rsidP="008F2FAE">
      <w:pPr>
        <w:pStyle w:val="a3"/>
        <w:numPr>
          <w:ilvl w:val="0"/>
          <w:numId w:val="8"/>
        </w:numPr>
        <w:ind w:firstLineChars="0"/>
        <w:rPr>
          <w:rFonts w:ascii="Times New Roman" w:eastAsia="思源宋体" w:hAnsi="Times New Roman" w:cs="Times New Roman"/>
          <w:color w:val="222222"/>
          <w:sz w:val="18"/>
          <w:szCs w:val="18"/>
          <w:shd w:val="clear" w:color="auto" w:fill="FFFFFF"/>
        </w:rPr>
      </w:pPr>
      <w:r>
        <w:rPr>
          <w:rFonts w:ascii="Times New Roman" w:eastAsia="思源宋体" w:hAnsi="Times New Roman" w:cs="Times New Roman" w:hint="eastAsia"/>
          <w:color w:val="222222"/>
          <w:sz w:val="18"/>
          <w:szCs w:val="18"/>
          <w:shd w:val="clear" w:color="auto" w:fill="FFFFFF"/>
        </w:rPr>
        <w:t>从狄利克雷分布</w:t>
      </w:r>
      <m:oMath>
        <m:r>
          <m:rPr>
            <m:sty m:val="p"/>
          </m:rPr>
          <w:rPr>
            <w:rFonts w:ascii="Cambria Math" w:eastAsia="思源宋体" w:hAnsi="Cambria Math" w:cs="Times New Roman"/>
            <w:color w:val="222222"/>
            <w:sz w:val="18"/>
            <w:szCs w:val="18"/>
            <w:shd w:val="clear" w:color="auto" w:fill="FFFFFF"/>
          </w:rPr>
          <m:t>α</m:t>
        </m:r>
      </m:oMath>
      <w:r>
        <w:rPr>
          <w:rFonts w:ascii="Times New Roman" w:eastAsia="思源宋体" w:hAnsi="Times New Roman" w:cs="Times New Roman" w:hint="eastAsia"/>
          <w:color w:val="222222"/>
          <w:sz w:val="18"/>
          <w:szCs w:val="18"/>
          <w:shd w:val="clear" w:color="auto" w:fill="FFFFFF"/>
        </w:rPr>
        <w:t>中取样生成文档</w:t>
      </w:r>
      <m:oMath>
        <m:sSub>
          <m:sSubPr>
            <m:ctrlPr>
              <w:rPr>
                <w:rFonts w:ascii="Cambria Math" w:hAnsi="Cambria Math"/>
                <w:color w:val="222222"/>
                <w:sz w:val="18"/>
                <w:szCs w:val="18"/>
                <w:shd w:val="clear" w:color="auto" w:fill="FFFFFF"/>
              </w:rPr>
            </m:ctrlPr>
          </m:sSubPr>
          <m:e>
            <m:r>
              <w:rPr>
                <w:rFonts w:ascii="Cambria Math" w:hAnsi="Cambria Math"/>
                <w:color w:val="222222"/>
                <w:sz w:val="18"/>
                <w:szCs w:val="18"/>
                <w:shd w:val="clear" w:color="auto" w:fill="FFFFFF"/>
              </w:rPr>
              <m:t>d</m:t>
            </m:r>
          </m:e>
          <m:sub>
            <m:r>
              <w:rPr>
                <w:rFonts w:ascii="Cambria Math" w:hAnsi="Cambria Math"/>
                <w:color w:val="222222"/>
                <w:sz w:val="18"/>
                <w:szCs w:val="18"/>
                <w:shd w:val="clear" w:color="auto" w:fill="FFFFFF"/>
              </w:rPr>
              <m:t>i</m:t>
            </m:r>
          </m:sub>
        </m:sSub>
      </m:oMath>
      <w:r>
        <w:rPr>
          <w:rFonts w:ascii="Times New Roman" w:eastAsia="思源宋体" w:hAnsi="Times New Roman" w:cs="Times New Roman" w:hint="eastAsia"/>
          <w:color w:val="222222"/>
          <w:sz w:val="18"/>
          <w:szCs w:val="18"/>
          <w:shd w:val="clear" w:color="auto" w:fill="FFFFFF"/>
        </w:rPr>
        <w:t>的主题分布</w:t>
      </w:r>
      <m:oMath>
        <m:sSub>
          <m:sSubPr>
            <m:ctrlPr>
              <w:rPr>
                <w:rFonts w:ascii="Cambria Math" w:hAnsi="Cambria Math"/>
                <w:color w:val="222222"/>
                <w:sz w:val="18"/>
                <w:szCs w:val="18"/>
                <w:shd w:val="clear" w:color="auto" w:fill="FFFFFF"/>
              </w:rPr>
            </m:ctrlPr>
          </m:sSubPr>
          <m:e>
            <m:r>
              <m:rPr>
                <m:sty m:val="p"/>
              </m:rPr>
              <w:rPr>
                <w:rFonts w:ascii="Cambria Math" w:hAnsi="Cambria Math"/>
                <w:color w:val="222222"/>
                <w:sz w:val="18"/>
                <w:szCs w:val="18"/>
                <w:shd w:val="clear" w:color="auto" w:fill="FFFFFF"/>
              </w:rPr>
              <m:t>θ</m:t>
            </m:r>
          </m:e>
          <m:sub>
            <m:r>
              <m:rPr>
                <m:sty m:val="p"/>
              </m:rPr>
              <w:rPr>
                <w:rFonts w:ascii="Cambria Math" w:hAnsi="Cambria Math"/>
                <w:color w:val="222222"/>
                <w:sz w:val="18"/>
                <w:szCs w:val="18"/>
                <w:shd w:val="clear" w:color="auto" w:fill="FFFFFF"/>
              </w:rPr>
              <m:t>i</m:t>
            </m:r>
          </m:sub>
        </m:sSub>
      </m:oMath>
      <w:r>
        <w:rPr>
          <w:rFonts w:ascii="Times New Roman" w:eastAsia="思源宋体" w:hAnsi="Times New Roman" w:cs="Times New Roman" w:hint="eastAsia"/>
          <w:color w:val="222222"/>
          <w:sz w:val="18"/>
          <w:szCs w:val="18"/>
          <w:shd w:val="clear" w:color="auto" w:fill="FFFFFF"/>
        </w:rPr>
        <w:t>，主题分布</w:t>
      </w:r>
      <m:oMath>
        <m:sSub>
          <m:sSubPr>
            <m:ctrlPr>
              <w:rPr>
                <w:rFonts w:ascii="Cambria Math" w:hAnsi="Cambria Math"/>
                <w:color w:val="222222"/>
                <w:sz w:val="18"/>
                <w:szCs w:val="18"/>
                <w:shd w:val="clear" w:color="auto" w:fill="FFFFFF"/>
              </w:rPr>
            </m:ctrlPr>
          </m:sSubPr>
          <m:e>
            <m:r>
              <w:rPr>
                <w:rFonts w:ascii="Cambria Math" w:hAnsi="Cambria Math"/>
                <w:color w:val="222222"/>
                <w:sz w:val="18"/>
                <w:szCs w:val="18"/>
                <w:shd w:val="clear" w:color="auto" w:fill="FFFFFF"/>
              </w:rPr>
              <m:t>θ</m:t>
            </m:r>
          </m:e>
          <m:sub>
            <m:r>
              <w:rPr>
                <w:rFonts w:ascii="Cambria Math" w:hAnsi="Cambria Math"/>
                <w:color w:val="222222"/>
                <w:sz w:val="18"/>
                <w:szCs w:val="18"/>
                <w:shd w:val="clear" w:color="auto" w:fill="FFFFFF"/>
              </w:rPr>
              <m:t>i</m:t>
            </m:r>
          </m:sub>
        </m:sSub>
      </m:oMath>
      <w:r>
        <w:rPr>
          <w:rFonts w:ascii="Times New Roman" w:eastAsia="思源宋体" w:hAnsi="Times New Roman" w:cs="Times New Roman" w:hint="eastAsia"/>
          <w:color w:val="222222"/>
          <w:sz w:val="18"/>
          <w:szCs w:val="18"/>
          <w:shd w:val="clear" w:color="auto" w:fill="FFFFFF"/>
        </w:rPr>
        <w:t>由超参数为</w:t>
      </w:r>
      <m:oMath>
        <m:r>
          <w:rPr>
            <w:rFonts w:ascii="Cambria Math" w:eastAsia="思源宋体" w:hAnsi="Cambria Math" w:cs="Times New Roman"/>
            <w:color w:val="222222"/>
            <w:sz w:val="18"/>
            <w:szCs w:val="18"/>
            <w:shd w:val="clear" w:color="auto" w:fill="FFFFFF"/>
          </w:rPr>
          <m:t>α</m:t>
        </m:r>
      </m:oMath>
      <w:r>
        <w:rPr>
          <w:rFonts w:ascii="Times New Roman" w:eastAsia="思源宋体" w:hAnsi="Times New Roman" w:cs="Times New Roman" w:hint="eastAsia"/>
          <w:color w:val="222222"/>
          <w:sz w:val="18"/>
          <w:szCs w:val="18"/>
          <w:shd w:val="clear" w:color="auto" w:fill="FFFFFF"/>
        </w:rPr>
        <w:t>的狄利克雷分布生成；</w:t>
      </w:r>
    </w:p>
    <w:p w14:paraId="0D3B5DDC" w14:textId="2E5CBA6E" w:rsidR="008F2FAE" w:rsidRDefault="008F2FAE" w:rsidP="008F2FAE">
      <w:pPr>
        <w:pStyle w:val="a3"/>
        <w:numPr>
          <w:ilvl w:val="0"/>
          <w:numId w:val="8"/>
        </w:numPr>
        <w:ind w:firstLineChars="0"/>
        <w:rPr>
          <w:rFonts w:ascii="Times New Roman" w:eastAsia="思源宋体" w:hAnsi="Times New Roman" w:cs="Times New Roman"/>
          <w:color w:val="222222"/>
          <w:sz w:val="18"/>
          <w:szCs w:val="18"/>
          <w:shd w:val="clear" w:color="auto" w:fill="FFFFFF"/>
        </w:rPr>
      </w:pPr>
      <w:r>
        <w:rPr>
          <w:rFonts w:ascii="Times New Roman" w:eastAsia="思源宋体" w:hAnsi="Times New Roman" w:cs="Times New Roman" w:hint="eastAsia"/>
          <w:color w:val="222222"/>
          <w:sz w:val="18"/>
          <w:szCs w:val="18"/>
          <w:shd w:val="clear" w:color="auto" w:fill="FFFFFF"/>
        </w:rPr>
        <w:t>从主题的多项式分布</w:t>
      </w:r>
      <m:oMath>
        <m:sSub>
          <m:sSubPr>
            <m:ctrlPr>
              <w:rPr>
                <w:rFonts w:ascii="Cambria Math" w:hAnsi="Cambria Math"/>
                <w:color w:val="222222"/>
                <w:sz w:val="18"/>
                <w:szCs w:val="18"/>
                <w:shd w:val="clear" w:color="auto" w:fill="FFFFFF"/>
              </w:rPr>
            </m:ctrlPr>
          </m:sSubPr>
          <m:e>
            <m:r>
              <w:rPr>
                <w:rFonts w:ascii="Cambria Math" w:hAnsi="Cambria Math"/>
                <w:color w:val="222222"/>
                <w:sz w:val="18"/>
                <w:szCs w:val="18"/>
                <w:shd w:val="clear" w:color="auto" w:fill="FFFFFF"/>
              </w:rPr>
              <m:t>θ</m:t>
            </m:r>
          </m:e>
          <m:sub>
            <m:r>
              <w:rPr>
                <w:rFonts w:ascii="Cambria Math" w:hAnsi="Cambria Math"/>
                <w:color w:val="222222"/>
                <w:sz w:val="18"/>
                <w:szCs w:val="18"/>
                <w:shd w:val="clear" w:color="auto" w:fill="FFFFFF"/>
              </w:rPr>
              <m:t>i</m:t>
            </m:r>
          </m:sub>
        </m:sSub>
      </m:oMath>
      <w:r>
        <w:rPr>
          <w:rFonts w:ascii="Times New Roman" w:eastAsia="思源宋体" w:hAnsi="Times New Roman" w:cs="Times New Roman" w:hint="eastAsia"/>
          <w:color w:val="222222"/>
          <w:sz w:val="18"/>
          <w:szCs w:val="18"/>
          <w:shd w:val="clear" w:color="auto" w:fill="FFFFFF"/>
        </w:rPr>
        <w:t>中取样生成文档</w:t>
      </w:r>
      <m:oMath>
        <m:sSub>
          <m:sSubPr>
            <m:ctrlPr>
              <w:rPr>
                <w:rFonts w:ascii="Cambria Math" w:hAnsi="Cambria Math"/>
                <w:color w:val="222222"/>
                <w:sz w:val="18"/>
                <w:szCs w:val="18"/>
                <w:shd w:val="clear" w:color="auto" w:fill="FFFFFF"/>
              </w:rPr>
            </m:ctrlPr>
          </m:sSubPr>
          <m:e>
            <m:r>
              <w:rPr>
                <w:rFonts w:ascii="Cambria Math" w:hAnsi="Cambria Math"/>
                <w:color w:val="222222"/>
                <w:sz w:val="18"/>
                <w:szCs w:val="18"/>
                <w:shd w:val="clear" w:color="auto" w:fill="FFFFFF"/>
              </w:rPr>
              <m:t>d</m:t>
            </m:r>
          </m:e>
          <m:sub>
            <m:r>
              <w:rPr>
                <w:rFonts w:ascii="Cambria Math" w:hAnsi="Cambria Math"/>
                <w:color w:val="222222"/>
                <w:sz w:val="18"/>
                <w:szCs w:val="18"/>
                <w:shd w:val="clear" w:color="auto" w:fill="FFFFFF"/>
              </w:rPr>
              <m:t>i</m:t>
            </m:r>
          </m:sub>
        </m:sSub>
      </m:oMath>
      <w:r>
        <w:rPr>
          <w:rFonts w:ascii="Times New Roman" w:eastAsia="思源宋体" w:hAnsi="Times New Roman" w:cs="Times New Roman" w:hint="eastAsia"/>
          <w:color w:val="222222"/>
          <w:sz w:val="18"/>
          <w:szCs w:val="18"/>
          <w:shd w:val="clear" w:color="auto" w:fill="FFFFFF"/>
        </w:rPr>
        <w:t>第</w:t>
      </w:r>
      <w:r>
        <w:rPr>
          <w:rFonts w:ascii="Times New Roman" w:eastAsia="思源宋体" w:hAnsi="Times New Roman" w:cs="Times New Roman" w:hint="eastAsia"/>
          <w:color w:val="222222"/>
          <w:sz w:val="18"/>
          <w:szCs w:val="18"/>
          <w:shd w:val="clear" w:color="auto" w:fill="FFFFFF"/>
        </w:rPr>
        <w:t>j</w:t>
      </w:r>
      <w:r>
        <w:rPr>
          <w:rFonts w:ascii="Times New Roman" w:eastAsia="思源宋体" w:hAnsi="Times New Roman" w:cs="Times New Roman" w:hint="eastAsia"/>
          <w:color w:val="222222"/>
          <w:sz w:val="18"/>
          <w:szCs w:val="18"/>
          <w:shd w:val="clear" w:color="auto" w:fill="FFFFFF"/>
        </w:rPr>
        <w:t>个词的主题</w:t>
      </w:r>
      <m:oMath>
        <m:sSub>
          <m:sSubPr>
            <m:ctrlPr>
              <w:rPr>
                <w:rFonts w:ascii="Cambria Math" w:hAnsi="Cambria Math"/>
                <w:color w:val="222222"/>
                <w:sz w:val="18"/>
                <w:szCs w:val="18"/>
                <w:shd w:val="clear" w:color="auto" w:fill="FFFFFF"/>
              </w:rPr>
            </m:ctrlPr>
          </m:sSubPr>
          <m:e>
            <m:r>
              <m:rPr>
                <m:sty m:val="p"/>
              </m:rPr>
              <w:rPr>
                <w:rFonts w:ascii="Cambria Math" w:hAnsi="Cambria Math"/>
                <w:color w:val="222222"/>
                <w:sz w:val="18"/>
                <w:szCs w:val="18"/>
                <w:shd w:val="clear" w:color="auto" w:fill="FFFFFF"/>
              </w:rPr>
              <m:t>z</m:t>
            </m:r>
          </m:e>
          <m:sub>
            <m:r>
              <m:rPr>
                <m:sty m:val="p"/>
              </m:rPr>
              <w:rPr>
                <w:rFonts w:ascii="Cambria Math" w:hAnsi="Cambria Math"/>
                <w:color w:val="222222"/>
                <w:sz w:val="18"/>
                <w:szCs w:val="18"/>
                <w:shd w:val="clear" w:color="auto" w:fill="FFFFFF"/>
              </w:rPr>
              <m:t>i,j</m:t>
            </m:r>
          </m:sub>
        </m:sSub>
      </m:oMath>
      <w:r>
        <w:rPr>
          <w:rFonts w:ascii="Times New Roman" w:eastAsia="思源宋体" w:hAnsi="Times New Roman" w:cs="Times New Roman" w:hint="eastAsia"/>
          <w:color w:val="222222"/>
          <w:sz w:val="18"/>
          <w:szCs w:val="18"/>
          <w:shd w:val="clear" w:color="auto" w:fill="FFFFFF"/>
        </w:rPr>
        <w:t>；</w:t>
      </w:r>
    </w:p>
    <w:p w14:paraId="3668E734" w14:textId="123E67ED" w:rsidR="008F2FAE" w:rsidRDefault="008F2FAE" w:rsidP="008F2FAE">
      <w:pPr>
        <w:pStyle w:val="a3"/>
        <w:numPr>
          <w:ilvl w:val="0"/>
          <w:numId w:val="8"/>
        </w:numPr>
        <w:ind w:firstLineChars="0"/>
        <w:rPr>
          <w:rFonts w:ascii="Times New Roman" w:eastAsia="思源宋体" w:hAnsi="Times New Roman" w:cs="Times New Roman"/>
          <w:color w:val="222222"/>
          <w:sz w:val="18"/>
          <w:szCs w:val="18"/>
          <w:shd w:val="clear" w:color="auto" w:fill="FFFFFF"/>
        </w:rPr>
      </w:pPr>
      <w:r>
        <w:rPr>
          <w:rFonts w:ascii="Times New Roman" w:eastAsia="思源宋体" w:hAnsi="Times New Roman" w:cs="Times New Roman" w:hint="eastAsia"/>
          <w:color w:val="222222"/>
          <w:sz w:val="18"/>
          <w:szCs w:val="18"/>
          <w:shd w:val="clear" w:color="auto" w:fill="FFFFFF"/>
        </w:rPr>
        <w:t>从狄利克雷分布</w:t>
      </w:r>
      <m:oMath>
        <m:r>
          <m:rPr>
            <m:sty m:val="p"/>
          </m:rPr>
          <w:rPr>
            <w:rFonts w:ascii="Cambria Math" w:hAnsi="Cambria Math"/>
            <w:color w:val="222222"/>
            <w:sz w:val="18"/>
            <w:szCs w:val="18"/>
            <w:shd w:val="clear" w:color="auto" w:fill="FFFFFF"/>
          </w:rPr>
          <m:t>β</m:t>
        </m:r>
      </m:oMath>
      <w:r>
        <w:rPr>
          <w:rFonts w:ascii="Times New Roman" w:eastAsia="思源宋体" w:hAnsi="Times New Roman" w:cs="Times New Roman" w:hint="eastAsia"/>
          <w:color w:val="222222"/>
          <w:sz w:val="18"/>
          <w:szCs w:val="18"/>
          <w:shd w:val="clear" w:color="auto" w:fill="FFFFFF"/>
        </w:rPr>
        <w:t>中取样生成主题</w:t>
      </w:r>
      <m:oMath>
        <m:sSub>
          <m:sSubPr>
            <m:ctrlPr>
              <w:rPr>
                <w:rFonts w:ascii="Cambria Math" w:hAnsi="Cambria Math"/>
                <w:color w:val="222222"/>
                <w:sz w:val="18"/>
                <w:szCs w:val="18"/>
                <w:shd w:val="clear" w:color="auto" w:fill="FFFFFF"/>
              </w:rPr>
            </m:ctrlPr>
          </m:sSubPr>
          <m:e>
            <m:r>
              <w:rPr>
                <w:rFonts w:ascii="Cambria Math" w:hAnsi="Cambria Math"/>
                <w:color w:val="222222"/>
                <w:sz w:val="18"/>
                <w:szCs w:val="18"/>
                <w:shd w:val="clear" w:color="auto" w:fill="FFFFFF"/>
              </w:rPr>
              <m:t>z</m:t>
            </m:r>
          </m:e>
          <m:sub>
            <m:r>
              <w:rPr>
                <w:rFonts w:ascii="Cambria Math" w:hAnsi="Cambria Math"/>
                <w:color w:val="222222"/>
                <w:sz w:val="18"/>
                <w:szCs w:val="18"/>
                <w:shd w:val="clear" w:color="auto" w:fill="FFFFFF"/>
              </w:rPr>
              <m:t>i</m:t>
            </m:r>
            <m:r>
              <m:rPr>
                <m:sty m:val="p"/>
              </m:rPr>
              <w:rPr>
                <w:rFonts w:ascii="Cambria Math" w:hAnsi="Cambria Math"/>
                <w:color w:val="222222"/>
                <w:sz w:val="18"/>
                <w:szCs w:val="18"/>
                <w:shd w:val="clear" w:color="auto" w:fill="FFFFFF"/>
              </w:rPr>
              <m:t>,</m:t>
            </m:r>
            <m:r>
              <w:rPr>
                <w:rFonts w:ascii="Cambria Math" w:hAnsi="Cambria Math"/>
                <w:color w:val="222222"/>
                <w:sz w:val="18"/>
                <w:szCs w:val="18"/>
                <w:shd w:val="clear" w:color="auto" w:fill="FFFFFF"/>
              </w:rPr>
              <m:t>j</m:t>
            </m:r>
          </m:sub>
        </m:sSub>
      </m:oMath>
      <w:r>
        <w:rPr>
          <w:rFonts w:ascii="Times New Roman" w:eastAsia="思源宋体" w:hAnsi="Times New Roman" w:cs="Times New Roman" w:hint="eastAsia"/>
          <w:color w:val="222222"/>
          <w:sz w:val="18"/>
          <w:szCs w:val="18"/>
          <w:shd w:val="clear" w:color="auto" w:fill="FFFFFF"/>
        </w:rPr>
        <w:t>对应的词语分布</w:t>
      </w:r>
      <m:oMath>
        <m:sSub>
          <m:sSubPr>
            <m:ctrlPr>
              <w:rPr>
                <w:rFonts w:ascii="Cambria Math" w:hAnsi="Cambria Math"/>
                <w:color w:val="222222"/>
                <w:sz w:val="18"/>
                <w:szCs w:val="18"/>
                <w:shd w:val="clear" w:color="auto" w:fill="FFFFFF"/>
              </w:rPr>
            </m:ctrlPr>
          </m:sSubPr>
          <m:e>
            <m:r>
              <m:rPr>
                <m:sty m:val="p"/>
              </m:rPr>
              <w:rPr>
                <w:rFonts w:ascii="Cambria Math" w:hAnsi="Cambria Math"/>
                <w:color w:val="222222"/>
                <w:sz w:val="18"/>
                <w:szCs w:val="18"/>
                <w:shd w:val="clear" w:color="auto" w:fill="FFFFFF"/>
              </w:rPr>
              <m:t>ϕ</m:t>
            </m:r>
          </m:e>
          <m:sub>
            <m:sSub>
              <m:sSubPr>
                <m:ctrlPr>
                  <w:rPr>
                    <w:rFonts w:ascii="Cambria Math" w:hAnsi="Cambria Math"/>
                    <w:color w:val="222222"/>
                    <w:sz w:val="18"/>
                    <w:szCs w:val="18"/>
                    <w:shd w:val="clear" w:color="auto" w:fill="FFFFFF"/>
                  </w:rPr>
                </m:ctrlPr>
              </m:sSubPr>
              <m:e>
                <m:r>
                  <m:rPr>
                    <m:sty m:val="p"/>
                  </m:rPr>
                  <w:rPr>
                    <w:rFonts w:ascii="Cambria Math" w:hAnsi="Cambria Math"/>
                    <w:color w:val="222222"/>
                    <w:sz w:val="18"/>
                    <w:szCs w:val="18"/>
                    <w:shd w:val="clear" w:color="auto" w:fill="FFFFFF"/>
                  </w:rPr>
                  <m:t>z</m:t>
                </m:r>
              </m:e>
              <m:sub>
                <m:r>
                  <m:rPr>
                    <m:sty m:val="p"/>
                  </m:rPr>
                  <w:rPr>
                    <w:rFonts w:ascii="Cambria Math" w:hAnsi="Cambria Math"/>
                    <w:color w:val="222222"/>
                    <w:sz w:val="18"/>
                    <w:szCs w:val="18"/>
                    <w:shd w:val="clear" w:color="auto" w:fill="FFFFFF"/>
                  </w:rPr>
                  <m:t>i,j</m:t>
                </m:r>
              </m:sub>
            </m:sSub>
          </m:sub>
        </m:sSub>
      </m:oMath>
      <w:r>
        <w:rPr>
          <w:rFonts w:ascii="Times New Roman" w:eastAsia="思源宋体" w:hAnsi="Times New Roman" w:cs="Times New Roman" w:hint="eastAsia"/>
          <w:color w:val="222222"/>
          <w:sz w:val="18"/>
          <w:szCs w:val="18"/>
          <w:shd w:val="clear" w:color="auto" w:fill="FFFFFF"/>
        </w:rPr>
        <w:t>，词语分布</w:t>
      </w:r>
      <m:oMath>
        <m:sSub>
          <m:sSubPr>
            <m:ctrlPr>
              <w:rPr>
                <w:rFonts w:ascii="Cambria Math" w:hAnsi="Cambria Math"/>
                <w:color w:val="222222"/>
                <w:sz w:val="18"/>
                <w:szCs w:val="18"/>
                <w:shd w:val="clear" w:color="auto" w:fill="FFFFFF"/>
              </w:rPr>
            </m:ctrlPr>
          </m:sSubPr>
          <m:e>
            <m:r>
              <w:rPr>
                <w:rFonts w:ascii="Cambria Math" w:hAnsi="Cambria Math"/>
                <w:color w:val="222222"/>
                <w:sz w:val="18"/>
                <w:szCs w:val="18"/>
                <w:shd w:val="clear" w:color="auto" w:fill="FFFFFF"/>
              </w:rPr>
              <m:t>ϕ</m:t>
            </m:r>
          </m:e>
          <m:sub>
            <m:sSub>
              <m:sSubPr>
                <m:ctrlPr>
                  <w:rPr>
                    <w:rFonts w:ascii="Cambria Math" w:hAnsi="Cambria Math"/>
                    <w:color w:val="222222"/>
                    <w:sz w:val="18"/>
                    <w:szCs w:val="18"/>
                    <w:shd w:val="clear" w:color="auto" w:fill="FFFFFF"/>
                  </w:rPr>
                </m:ctrlPr>
              </m:sSubPr>
              <m:e>
                <m:r>
                  <w:rPr>
                    <w:rFonts w:ascii="Cambria Math" w:hAnsi="Cambria Math"/>
                    <w:color w:val="222222"/>
                    <w:sz w:val="18"/>
                    <w:szCs w:val="18"/>
                    <w:shd w:val="clear" w:color="auto" w:fill="FFFFFF"/>
                  </w:rPr>
                  <m:t>z</m:t>
                </m:r>
              </m:e>
              <m:sub>
                <m:r>
                  <w:rPr>
                    <w:rFonts w:ascii="Cambria Math" w:hAnsi="Cambria Math"/>
                    <w:color w:val="222222"/>
                    <w:sz w:val="18"/>
                    <w:szCs w:val="18"/>
                    <w:shd w:val="clear" w:color="auto" w:fill="FFFFFF"/>
                  </w:rPr>
                  <m:t>i</m:t>
                </m:r>
                <m:r>
                  <m:rPr>
                    <m:sty m:val="p"/>
                  </m:rPr>
                  <w:rPr>
                    <w:rFonts w:ascii="Cambria Math" w:hAnsi="Cambria Math"/>
                    <w:color w:val="222222"/>
                    <w:sz w:val="18"/>
                    <w:szCs w:val="18"/>
                    <w:shd w:val="clear" w:color="auto" w:fill="FFFFFF"/>
                  </w:rPr>
                  <m:t>,</m:t>
                </m:r>
                <m:r>
                  <w:rPr>
                    <w:rFonts w:ascii="Cambria Math" w:hAnsi="Cambria Math"/>
                    <w:color w:val="222222"/>
                    <w:sz w:val="18"/>
                    <w:szCs w:val="18"/>
                    <w:shd w:val="clear" w:color="auto" w:fill="FFFFFF"/>
                  </w:rPr>
                  <m:t>j</m:t>
                </m:r>
              </m:sub>
            </m:sSub>
          </m:sub>
        </m:sSub>
      </m:oMath>
      <w:r>
        <w:rPr>
          <w:rFonts w:ascii="Times New Roman" w:eastAsia="思源宋体" w:hAnsi="Times New Roman" w:cs="Times New Roman" w:hint="eastAsia"/>
          <w:color w:val="222222"/>
          <w:sz w:val="18"/>
          <w:szCs w:val="18"/>
          <w:shd w:val="clear" w:color="auto" w:fill="FFFFFF"/>
        </w:rPr>
        <w:t>由参数</w:t>
      </w:r>
      <m:oMath>
        <m:r>
          <w:rPr>
            <w:rFonts w:ascii="Cambria Math" w:hAnsi="Cambria Math"/>
            <w:color w:val="222222"/>
            <w:sz w:val="18"/>
            <w:szCs w:val="18"/>
            <w:shd w:val="clear" w:color="auto" w:fill="FFFFFF"/>
          </w:rPr>
          <m:t>β</m:t>
        </m:r>
      </m:oMath>
      <w:r>
        <w:rPr>
          <w:rFonts w:ascii="Times New Roman" w:eastAsia="思源宋体" w:hAnsi="Times New Roman" w:cs="Times New Roman" w:hint="eastAsia"/>
          <w:color w:val="222222"/>
          <w:sz w:val="18"/>
          <w:szCs w:val="18"/>
          <w:shd w:val="clear" w:color="auto" w:fill="FFFFFF"/>
        </w:rPr>
        <w:t>的狄利克雷分布生成；</w:t>
      </w:r>
    </w:p>
    <w:p w14:paraId="7F25983B" w14:textId="5E2FE99F" w:rsidR="008F2FAE" w:rsidRDefault="008F2FAE" w:rsidP="008F2FAE">
      <w:pPr>
        <w:pStyle w:val="a3"/>
        <w:numPr>
          <w:ilvl w:val="0"/>
          <w:numId w:val="8"/>
        </w:numPr>
        <w:ind w:firstLineChars="0"/>
        <w:rPr>
          <w:rFonts w:ascii="Times New Roman" w:eastAsia="思源宋体" w:hAnsi="Times New Roman" w:cs="Times New Roman"/>
          <w:color w:val="222222"/>
          <w:sz w:val="18"/>
          <w:szCs w:val="18"/>
          <w:shd w:val="clear" w:color="auto" w:fill="FFFFFF"/>
        </w:rPr>
      </w:pPr>
      <w:r>
        <w:rPr>
          <w:rFonts w:ascii="Times New Roman" w:eastAsia="思源宋体" w:hAnsi="Times New Roman" w:cs="Times New Roman" w:hint="eastAsia"/>
          <w:color w:val="222222"/>
          <w:sz w:val="18"/>
          <w:szCs w:val="18"/>
          <w:shd w:val="clear" w:color="auto" w:fill="FFFFFF"/>
        </w:rPr>
        <w:t>从词语的多项式分布</w:t>
      </w:r>
      <m:oMath>
        <m:sSub>
          <m:sSubPr>
            <m:ctrlPr>
              <w:rPr>
                <w:rFonts w:ascii="Cambria Math" w:hAnsi="Cambria Math"/>
                <w:color w:val="222222"/>
                <w:sz w:val="18"/>
                <w:szCs w:val="18"/>
                <w:shd w:val="clear" w:color="auto" w:fill="FFFFFF"/>
              </w:rPr>
            </m:ctrlPr>
          </m:sSubPr>
          <m:e>
            <m:r>
              <w:rPr>
                <w:rFonts w:ascii="Cambria Math" w:hAnsi="Cambria Math"/>
                <w:color w:val="222222"/>
                <w:sz w:val="18"/>
                <w:szCs w:val="18"/>
                <w:shd w:val="clear" w:color="auto" w:fill="FFFFFF"/>
              </w:rPr>
              <m:t>ϕ</m:t>
            </m:r>
          </m:e>
          <m:sub>
            <m:sSub>
              <m:sSubPr>
                <m:ctrlPr>
                  <w:rPr>
                    <w:rFonts w:ascii="Cambria Math" w:hAnsi="Cambria Math"/>
                    <w:color w:val="222222"/>
                    <w:sz w:val="18"/>
                    <w:szCs w:val="18"/>
                    <w:shd w:val="clear" w:color="auto" w:fill="FFFFFF"/>
                  </w:rPr>
                </m:ctrlPr>
              </m:sSubPr>
              <m:e>
                <m:r>
                  <w:rPr>
                    <w:rFonts w:ascii="Cambria Math" w:hAnsi="Cambria Math"/>
                    <w:color w:val="222222"/>
                    <w:sz w:val="18"/>
                    <w:szCs w:val="18"/>
                    <w:shd w:val="clear" w:color="auto" w:fill="FFFFFF"/>
                  </w:rPr>
                  <m:t>z</m:t>
                </m:r>
              </m:e>
              <m:sub>
                <m:r>
                  <w:rPr>
                    <w:rFonts w:ascii="Cambria Math" w:hAnsi="Cambria Math"/>
                    <w:color w:val="222222"/>
                    <w:sz w:val="18"/>
                    <w:szCs w:val="18"/>
                    <w:shd w:val="clear" w:color="auto" w:fill="FFFFFF"/>
                  </w:rPr>
                  <m:t>i</m:t>
                </m:r>
                <m:r>
                  <m:rPr>
                    <m:sty m:val="p"/>
                  </m:rPr>
                  <w:rPr>
                    <w:rFonts w:ascii="Cambria Math" w:hAnsi="Cambria Math"/>
                    <w:color w:val="222222"/>
                    <w:sz w:val="18"/>
                    <w:szCs w:val="18"/>
                    <w:shd w:val="clear" w:color="auto" w:fill="FFFFFF"/>
                  </w:rPr>
                  <m:t>,</m:t>
                </m:r>
                <m:r>
                  <w:rPr>
                    <w:rFonts w:ascii="Cambria Math" w:hAnsi="Cambria Math"/>
                    <w:color w:val="222222"/>
                    <w:sz w:val="18"/>
                    <w:szCs w:val="18"/>
                    <w:shd w:val="clear" w:color="auto" w:fill="FFFFFF"/>
                  </w:rPr>
                  <m:t>j</m:t>
                </m:r>
              </m:sub>
            </m:sSub>
          </m:sub>
        </m:sSub>
      </m:oMath>
      <w:r>
        <w:rPr>
          <w:rFonts w:ascii="Times New Roman" w:eastAsia="思源宋体" w:hAnsi="Times New Roman" w:cs="Times New Roman" w:hint="eastAsia"/>
          <w:color w:val="222222"/>
          <w:sz w:val="18"/>
          <w:szCs w:val="18"/>
          <w:shd w:val="clear" w:color="auto" w:fill="FFFFFF"/>
        </w:rPr>
        <w:t>中采样最终生成词语</w:t>
      </w:r>
      <m:oMath>
        <m:sSub>
          <m:sSubPr>
            <m:ctrlPr>
              <w:rPr>
                <w:rFonts w:ascii="Cambria Math" w:hAnsi="Cambria Math"/>
                <w:color w:val="222222"/>
                <w:sz w:val="18"/>
                <w:szCs w:val="18"/>
                <w:shd w:val="clear" w:color="auto" w:fill="FFFFFF"/>
              </w:rPr>
            </m:ctrlPr>
          </m:sSubPr>
          <m:e>
            <m:r>
              <m:rPr>
                <m:sty m:val="p"/>
              </m:rPr>
              <w:rPr>
                <w:rFonts w:ascii="Cambria Math" w:hAnsi="Cambria Math"/>
                <w:color w:val="222222"/>
                <w:sz w:val="18"/>
                <w:szCs w:val="18"/>
                <w:shd w:val="clear" w:color="auto" w:fill="FFFFFF"/>
              </w:rPr>
              <m:t>ω</m:t>
            </m:r>
          </m:e>
          <m:sub>
            <m:r>
              <m:rPr>
                <m:sty m:val="p"/>
              </m:rPr>
              <w:rPr>
                <w:rFonts w:ascii="Cambria Math" w:hAnsi="Cambria Math"/>
                <w:color w:val="222222"/>
                <w:sz w:val="18"/>
                <w:szCs w:val="18"/>
                <w:shd w:val="clear" w:color="auto" w:fill="FFFFFF"/>
              </w:rPr>
              <m:t>i,j</m:t>
            </m:r>
          </m:sub>
        </m:sSub>
      </m:oMath>
      <w:r>
        <w:rPr>
          <w:rFonts w:ascii="Times New Roman" w:eastAsia="思源宋体" w:hAnsi="Times New Roman" w:cs="Times New Roman" w:hint="eastAsia"/>
          <w:color w:val="222222"/>
          <w:sz w:val="18"/>
          <w:szCs w:val="18"/>
          <w:shd w:val="clear" w:color="auto" w:fill="FFFFFF"/>
        </w:rPr>
        <w:t>。</w:t>
      </w:r>
    </w:p>
    <w:p w14:paraId="1ED2FA2D" w14:textId="77777777" w:rsidR="008F2FAE" w:rsidRDefault="008F2FAE" w:rsidP="008F2FAE">
      <w:pPr>
        <w:ind w:firstLineChars="200" w:firstLine="360"/>
        <w:rPr>
          <w:rFonts w:ascii="Times New Roman" w:eastAsia="思源宋体" w:hAnsi="Times New Roman" w:cs="Times New Roman"/>
          <w:color w:val="222222"/>
          <w:sz w:val="18"/>
          <w:szCs w:val="18"/>
          <w:shd w:val="clear" w:color="auto" w:fill="FFFFFF"/>
        </w:rPr>
      </w:pPr>
      <w:r>
        <w:rPr>
          <w:rFonts w:ascii="Times New Roman" w:eastAsia="思源宋体" w:hAnsi="Times New Roman" w:cs="Times New Roman" w:hint="eastAsia"/>
          <w:color w:val="222222"/>
          <w:sz w:val="18"/>
          <w:szCs w:val="18"/>
          <w:shd w:val="clear" w:color="auto" w:fill="FFFFFF"/>
        </w:rPr>
        <w:t>从上面可以看出，</w:t>
      </w:r>
      <w:r>
        <w:rPr>
          <w:rFonts w:ascii="Times New Roman" w:eastAsia="思源宋体" w:hAnsi="Times New Roman" w:cs="Times New Roman" w:hint="eastAsia"/>
          <w:color w:val="222222"/>
          <w:sz w:val="18"/>
          <w:szCs w:val="18"/>
          <w:shd w:val="clear" w:color="auto" w:fill="FFFFFF"/>
        </w:rPr>
        <w:t>LDA</w:t>
      </w:r>
      <w:r>
        <w:rPr>
          <w:rFonts w:ascii="Times New Roman" w:eastAsia="思源宋体" w:hAnsi="Times New Roman" w:cs="Times New Roman" w:hint="eastAsia"/>
          <w:color w:val="222222"/>
          <w:sz w:val="18"/>
          <w:szCs w:val="18"/>
          <w:shd w:val="clear" w:color="auto" w:fill="FFFFFF"/>
        </w:rPr>
        <w:t>在</w:t>
      </w:r>
      <w:r>
        <w:rPr>
          <w:rFonts w:ascii="Times New Roman" w:eastAsia="思源宋体" w:hAnsi="Times New Roman" w:cs="Times New Roman" w:hint="eastAsia"/>
          <w:color w:val="222222"/>
          <w:sz w:val="18"/>
          <w:szCs w:val="18"/>
          <w:shd w:val="clear" w:color="auto" w:fill="FFFFFF"/>
        </w:rPr>
        <w:t>PLSA</w:t>
      </w:r>
      <w:r>
        <w:rPr>
          <w:rFonts w:ascii="Times New Roman" w:eastAsia="思源宋体" w:hAnsi="Times New Roman" w:cs="Times New Roman" w:hint="eastAsia"/>
          <w:color w:val="222222"/>
          <w:sz w:val="18"/>
          <w:szCs w:val="18"/>
          <w:shd w:val="clear" w:color="auto" w:fill="FFFFFF"/>
        </w:rPr>
        <w:t>的基础上为主题分布和词分布分别加了两个狄利克雷先验。</w:t>
      </w:r>
    </w:p>
    <w:p w14:paraId="6F226D1F" w14:textId="29E9F850" w:rsidR="008F2FAE" w:rsidRDefault="008F2FAE" w:rsidP="008F2FAE">
      <w:pPr>
        <w:ind w:firstLineChars="200" w:firstLine="360"/>
        <w:rPr>
          <w:rFonts w:ascii="Times New Roman" w:eastAsia="思源宋体" w:hAnsi="Times New Roman" w:cs="Times New Roman"/>
          <w:color w:val="222222"/>
          <w:sz w:val="18"/>
          <w:szCs w:val="18"/>
          <w:shd w:val="clear" w:color="auto" w:fill="FFFFFF"/>
        </w:rPr>
      </w:pPr>
      <w:r>
        <w:rPr>
          <w:rFonts w:ascii="Times New Roman" w:eastAsia="思源宋体" w:hAnsi="Times New Roman" w:cs="Times New Roman" w:hint="eastAsia"/>
          <w:color w:val="222222"/>
          <w:sz w:val="18"/>
          <w:szCs w:val="18"/>
          <w:shd w:val="clear" w:color="auto" w:fill="FFFFFF"/>
        </w:rPr>
        <w:t>在</w:t>
      </w:r>
      <w:r w:rsidRPr="008F2FAE">
        <w:rPr>
          <w:rFonts w:ascii="Times New Roman" w:eastAsia="思源宋体" w:hAnsi="Times New Roman" w:cs="Times New Roman"/>
          <w:color w:val="222222"/>
          <w:sz w:val="18"/>
          <w:szCs w:val="18"/>
          <w:shd w:val="clear" w:color="auto" w:fill="FFFFFF"/>
        </w:rPr>
        <w:t>PLSA</w:t>
      </w:r>
      <w:r w:rsidRPr="008F2FAE">
        <w:rPr>
          <w:rFonts w:ascii="Times New Roman" w:eastAsia="思源宋体" w:hAnsi="Times New Roman" w:cs="Times New Roman"/>
          <w:color w:val="222222"/>
          <w:sz w:val="18"/>
          <w:szCs w:val="18"/>
          <w:shd w:val="clear" w:color="auto" w:fill="FFFFFF"/>
        </w:rPr>
        <w:t>中，主题分布和词分布都是唯一确定的。但是，在</w:t>
      </w:r>
      <w:r w:rsidRPr="008F2FAE">
        <w:rPr>
          <w:rFonts w:ascii="Times New Roman" w:eastAsia="思源宋体" w:hAnsi="Times New Roman" w:cs="Times New Roman"/>
          <w:color w:val="222222"/>
          <w:sz w:val="18"/>
          <w:szCs w:val="18"/>
          <w:shd w:val="clear" w:color="auto" w:fill="FFFFFF"/>
        </w:rPr>
        <w:t>LDA</w:t>
      </w:r>
      <w:r w:rsidRPr="008F2FAE">
        <w:rPr>
          <w:rFonts w:ascii="Times New Roman" w:eastAsia="思源宋体" w:hAnsi="Times New Roman" w:cs="Times New Roman"/>
          <w:color w:val="222222"/>
          <w:sz w:val="18"/>
          <w:szCs w:val="18"/>
          <w:shd w:val="clear" w:color="auto" w:fill="FFFFFF"/>
        </w:rPr>
        <w:t>中，主题分布和词分布是不确定的，</w:t>
      </w:r>
      <w:r w:rsidRPr="008F2FAE">
        <w:rPr>
          <w:rFonts w:ascii="Times New Roman" w:eastAsia="思源宋体" w:hAnsi="Times New Roman" w:cs="Times New Roman"/>
          <w:color w:val="222222"/>
          <w:sz w:val="18"/>
          <w:szCs w:val="18"/>
          <w:shd w:val="clear" w:color="auto" w:fill="FFFFFF"/>
        </w:rPr>
        <w:t>LDA</w:t>
      </w:r>
      <w:r w:rsidRPr="008F2FAE">
        <w:rPr>
          <w:rFonts w:ascii="Times New Roman" w:eastAsia="思源宋体" w:hAnsi="Times New Roman" w:cs="Times New Roman"/>
          <w:color w:val="222222"/>
          <w:sz w:val="18"/>
          <w:szCs w:val="18"/>
          <w:shd w:val="clear" w:color="auto" w:fill="FFFFFF"/>
        </w:rPr>
        <w:t>的作者们采用的是贝叶斯派的思想，认为它们应该服从一个分布，主题分布和词分布都是多项式分布，因为多项式分布和</w:t>
      </w:r>
      <w:bookmarkStart w:id="0" w:name="_GoBack"/>
      <w:bookmarkEnd w:id="0"/>
      <w:r w:rsidRPr="008F2FAE">
        <w:rPr>
          <w:rFonts w:ascii="Times New Roman" w:eastAsia="思源宋体" w:hAnsi="Times New Roman" w:cs="Times New Roman"/>
          <w:color w:val="222222"/>
          <w:sz w:val="18"/>
          <w:szCs w:val="18"/>
          <w:shd w:val="clear" w:color="auto" w:fill="FFFFFF"/>
        </w:rPr>
        <w:t>狄利克雷分布是共轭结构，在</w:t>
      </w:r>
      <w:r w:rsidRPr="008F2FAE">
        <w:rPr>
          <w:rFonts w:ascii="Times New Roman" w:eastAsia="思源宋体" w:hAnsi="Times New Roman" w:cs="Times New Roman"/>
          <w:color w:val="222222"/>
          <w:sz w:val="18"/>
          <w:szCs w:val="18"/>
          <w:shd w:val="clear" w:color="auto" w:fill="FFFFFF"/>
        </w:rPr>
        <w:t>LDA</w:t>
      </w:r>
      <w:r w:rsidRPr="008F2FAE">
        <w:rPr>
          <w:rFonts w:ascii="Times New Roman" w:eastAsia="思源宋体" w:hAnsi="Times New Roman" w:cs="Times New Roman"/>
          <w:color w:val="222222"/>
          <w:sz w:val="18"/>
          <w:szCs w:val="18"/>
          <w:shd w:val="clear" w:color="auto" w:fill="FFFFFF"/>
        </w:rPr>
        <w:t>中主题分布和词分布使用</w:t>
      </w:r>
      <w:r>
        <w:rPr>
          <w:rFonts w:ascii="Times New Roman" w:eastAsia="思源宋体" w:hAnsi="Times New Roman" w:cs="Times New Roman" w:hint="eastAsia"/>
          <w:color w:val="222222"/>
          <w:sz w:val="18"/>
          <w:szCs w:val="18"/>
          <w:shd w:val="clear" w:color="auto" w:fill="FFFFFF"/>
        </w:rPr>
        <w:t>狄利克雷</w:t>
      </w:r>
      <w:r w:rsidRPr="008F2FAE">
        <w:rPr>
          <w:rFonts w:ascii="Times New Roman" w:eastAsia="思源宋体" w:hAnsi="Times New Roman" w:cs="Times New Roman"/>
          <w:color w:val="222222"/>
          <w:sz w:val="18"/>
          <w:szCs w:val="18"/>
          <w:shd w:val="clear" w:color="auto" w:fill="FFFFFF"/>
        </w:rPr>
        <w:t>分布作为它们的共轭先验分布。</w:t>
      </w:r>
    </w:p>
    <w:p w14:paraId="0FE7E204" w14:textId="77777777" w:rsidR="00870D99" w:rsidRPr="008F2FAE" w:rsidRDefault="00870D99" w:rsidP="008F2FAE">
      <w:pPr>
        <w:ind w:firstLineChars="200" w:firstLine="360"/>
        <w:rPr>
          <w:rFonts w:ascii="Times New Roman" w:eastAsia="思源宋体" w:hAnsi="Times New Roman" w:cs="Times New Roman" w:hint="eastAsia"/>
          <w:color w:val="222222"/>
          <w:sz w:val="18"/>
          <w:szCs w:val="18"/>
          <w:shd w:val="clear" w:color="auto" w:fill="FFFFFF"/>
        </w:rPr>
      </w:pPr>
    </w:p>
    <w:p w14:paraId="196497C2" w14:textId="3620AF8D" w:rsidR="002B7E98" w:rsidRDefault="002B7E98" w:rsidP="002B7E98">
      <w:pPr>
        <w:rPr>
          <w:rFonts w:ascii="Times New Roman" w:eastAsia="思源宋体" w:hAnsi="Times New Roman" w:cs="Times New Roman"/>
        </w:rPr>
      </w:pPr>
      <w:r>
        <w:rPr>
          <w:rFonts w:ascii="Times New Roman" w:eastAsia="思源宋体" w:hAnsi="Times New Roman" w:cs="Times New Roman" w:hint="eastAsia"/>
        </w:rPr>
        <w:t>参考文献：</w:t>
      </w:r>
    </w:p>
    <w:p w14:paraId="612F032B" w14:textId="4B7ED31B" w:rsidR="004D08A5" w:rsidRPr="00870D99" w:rsidRDefault="004D08A5" w:rsidP="002B7E98">
      <w:pPr>
        <w:pStyle w:val="a3"/>
        <w:numPr>
          <w:ilvl w:val="0"/>
          <w:numId w:val="3"/>
        </w:numPr>
        <w:ind w:firstLineChars="0"/>
        <w:rPr>
          <w:rFonts w:ascii="Times New Roman" w:eastAsia="思源宋体" w:hAnsi="Times New Roman" w:cs="Times New Roman"/>
          <w:sz w:val="18"/>
          <w:szCs w:val="18"/>
        </w:rPr>
      </w:pPr>
      <w:r w:rsidRPr="00870D99">
        <w:rPr>
          <w:rFonts w:ascii="Times New Roman" w:eastAsia="思源宋体" w:hAnsi="Times New Roman" w:cs="Times New Roman" w:hint="eastAsia"/>
          <w:sz w:val="18"/>
          <w:szCs w:val="18"/>
        </w:rPr>
        <w:t>周志华</w:t>
      </w:r>
      <w:r w:rsidRPr="00870D99">
        <w:rPr>
          <w:rFonts w:ascii="Times New Roman" w:eastAsia="思源宋体" w:hAnsi="Times New Roman" w:cs="Times New Roman" w:hint="eastAsia"/>
          <w:sz w:val="18"/>
          <w:szCs w:val="18"/>
        </w:rPr>
        <w:t xml:space="preserve"> </w:t>
      </w:r>
      <w:r w:rsidRPr="00870D99">
        <w:rPr>
          <w:rFonts w:ascii="Times New Roman" w:eastAsia="思源宋体" w:hAnsi="Times New Roman" w:cs="Times New Roman" w:hint="eastAsia"/>
          <w:sz w:val="18"/>
          <w:szCs w:val="18"/>
        </w:rPr>
        <w:t>《机器学习》</w:t>
      </w:r>
    </w:p>
    <w:p w14:paraId="0F84A477" w14:textId="590F7B3D" w:rsidR="002B7E98" w:rsidRPr="00870D99" w:rsidRDefault="00297098" w:rsidP="002B7E98">
      <w:pPr>
        <w:pStyle w:val="a3"/>
        <w:numPr>
          <w:ilvl w:val="0"/>
          <w:numId w:val="3"/>
        </w:numPr>
        <w:ind w:firstLineChars="0"/>
        <w:rPr>
          <w:rFonts w:ascii="Times New Roman" w:eastAsia="思源宋体" w:hAnsi="Times New Roman" w:cs="Times New Roman"/>
          <w:sz w:val="18"/>
          <w:szCs w:val="18"/>
        </w:rPr>
      </w:pPr>
      <w:r w:rsidRPr="00870D99">
        <w:rPr>
          <w:rFonts w:ascii="Times New Roman" w:eastAsia="思源宋体" w:hAnsi="Times New Roman" w:cs="Times New Roman"/>
          <w:sz w:val="18"/>
          <w:szCs w:val="18"/>
        </w:rPr>
        <w:t>Leslie N. Smith</w:t>
      </w:r>
      <w:r w:rsidRPr="00870D99">
        <w:rPr>
          <w:rFonts w:ascii="Times New Roman" w:eastAsia="思源宋体" w:hAnsi="Times New Roman" w:cs="Times New Roman" w:hint="eastAsia"/>
          <w:sz w:val="18"/>
          <w:szCs w:val="18"/>
        </w:rPr>
        <w:t xml:space="preserve"> </w:t>
      </w:r>
      <w:r w:rsidRPr="00870D99">
        <w:rPr>
          <w:rFonts w:ascii="Times New Roman" w:eastAsia="思源宋体" w:hAnsi="Times New Roman" w:cs="Times New Roman"/>
          <w:sz w:val="18"/>
          <w:szCs w:val="18"/>
        </w:rPr>
        <w:t xml:space="preserve"> Cyclical Learning Rates for Training Neural Networks</w:t>
      </w:r>
    </w:p>
    <w:p w14:paraId="41F7B05F" w14:textId="1717170A" w:rsidR="00C104F4" w:rsidRPr="00870D99" w:rsidRDefault="00C104F4" w:rsidP="002B7E98">
      <w:pPr>
        <w:pStyle w:val="a3"/>
        <w:numPr>
          <w:ilvl w:val="0"/>
          <w:numId w:val="3"/>
        </w:numPr>
        <w:ind w:firstLineChars="0"/>
        <w:rPr>
          <w:rFonts w:ascii="Times New Roman" w:eastAsia="思源宋体" w:hAnsi="Times New Roman" w:cs="Times New Roman"/>
          <w:sz w:val="18"/>
          <w:szCs w:val="18"/>
        </w:rPr>
      </w:pPr>
      <w:r w:rsidRPr="00870D99">
        <w:rPr>
          <w:rFonts w:ascii="Times New Roman" w:eastAsia="思源宋体" w:hAnsi="Times New Roman" w:cs="Times New Roman"/>
          <w:sz w:val="18"/>
          <w:szCs w:val="18"/>
        </w:rPr>
        <w:t>Ilya Loshchilov, Frank Hutter  Stochastic Gradient Descent with Warm Restarts</w:t>
      </w:r>
    </w:p>
    <w:p w14:paraId="6BDBA15D" w14:textId="3D7EFBA2" w:rsidR="006C6CB1" w:rsidRPr="00870D99" w:rsidRDefault="00C563B6" w:rsidP="002B7E98">
      <w:pPr>
        <w:pStyle w:val="a3"/>
        <w:numPr>
          <w:ilvl w:val="0"/>
          <w:numId w:val="3"/>
        </w:numPr>
        <w:ind w:firstLineChars="0"/>
        <w:rPr>
          <w:rFonts w:ascii="Times New Roman" w:eastAsia="思源宋体" w:hAnsi="Times New Roman" w:cs="Times New Roman"/>
          <w:sz w:val="18"/>
          <w:szCs w:val="18"/>
        </w:rPr>
      </w:pPr>
      <w:r w:rsidRPr="00870D99">
        <w:rPr>
          <w:rFonts w:ascii="Times New Roman" w:eastAsia="思源宋体" w:hAnsi="Times New Roman" w:cs="Times New Roman"/>
          <w:sz w:val="18"/>
          <w:szCs w:val="18"/>
        </w:rPr>
        <w:t>Blei, D. M., Ng, A. Y., &amp; Jordan, M. I. (2003). Latent dirichlet allocation. Journal of machine Learning research, 3(Jan), 993-1022.</w:t>
      </w:r>
    </w:p>
    <w:p w14:paraId="4B884D71" w14:textId="46A37412" w:rsidR="00C563B6" w:rsidRDefault="00C563B6" w:rsidP="002B7E98">
      <w:pPr>
        <w:pStyle w:val="a3"/>
        <w:numPr>
          <w:ilvl w:val="0"/>
          <w:numId w:val="3"/>
        </w:numPr>
        <w:ind w:firstLineChars="0"/>
        <w:rPr>
          <w:rFonts w:ascii="Times New Roman" w:eastAsia="思源宋体" w:hAnsi="Times New Roman" w:cs="Times New Roman"/>
          <w:sz w:val="18"/>
          <w:szCs w:val="18"/>
        </w:rPr>
      </w:pPr>
      <w:r w:rsidRPr="00870D99">
        <w:rPr>
          <w:rFonts w:ascii="Times New Roman" w:eastAsia="思源宋体" w:hAnsi="Times New Roman" w:cs="Times New Roman"/>
          <w:sz w:val="18"/>
          <w:szCs w:val="18"/>
        </w:rPr>
        <w:t xml:space="preserve">Hofmann, T. (1999). Probabilistic latent semantic indexing. In Proceedings of the 22nd annual international </w:t>
      </w:r>
      <w:r w:rsidRPr="00870D99">
        <w:rPr>
          <w:rFonts w:ascii="Times New Roman" w:eastAsia="思源宋体" w:hAnsi="Times New Roman" w:cs="Times New Roman"/>
          <w:sz w:val="18"/>
          <w:szCs w:val="18"/>
        </w:rPr>
        <w:lastRenderedPageBreak/>
        <w:t>ACM SIGIR conference on Research and development in information retrieval (pp. 50-57). ACM.</w:t>
      </w:r>
    </w:p>
    <w:p w14:paraId="07A8B8EC" w14:textId="78F353FD" w:rsidR="00870D99" w:rsidRPr="00870D99" w:rsidRDefault="00870D99" w:rsidP="002B7E98">
      <w:pPr>
        <w:pStyle w:val="a3"/>
        <w:numPr>
          <w:ilvl w:val="0"/>
          <w:numId w:val="3"/>
        </w:numPr>
        <w:ind w:firstLineChars="0"/>
        <w:rPr>
          <w:rFonts w:ascii="Times New Roman" w:eastAsia="思源宋体" w:hAnsi="Times New Roman" w:cs="Times New Roman"/>
          <w:sz w:val="18"/>
          <w:szCs w:val="18"/>
        </w:rPr>
      </w:pPr>
      <w:r w:rsidRPr="00870D99">
        <w:rPr>
          <w:rFonts w:ascii="Times New Roman" w:eastAsia="思源宋体" w:hAnsi="Times New Roman" w:cs="Times New Roman" w:hint="eastAsia"/>
          <w:sz w:val="18"/>
          <w:szCs w:val="18"/>
        </w:rPr>
        <w:t>通俗理解</w:t>
      </w:r>
      <w:r w:rsidRPr="00870D99">
        <w:rPr>
          <w:rFonts w:ascii="Times New Roman" w:eastAsia="思源宋体" w:hAnsi="Times New Roman" w:cs="Times New Roman"/>
          <w:sz w:val="18"/>
          <w:szCs w:val="18"/>
        </w:rPr>
        <w:t>LDA</w:t>
      </w:r>
      <w:r w:rsidRPr="00870D99">
        <w:rPr>
          <w:rFonts w:ascii="Times New Roman" w:eastAsia="思源宋体" w:hAnsi="Times New Roman" w:cs="Times New Roman"/>
          <w:sz w:val="18"/>
          <w:szCs w:val="18"/>
        </w:rPr>
        <w:t>主题模型</w:t>
      </w:r>
      <w:r w:rsidRPr="00870D99">
        <w:rPr>
          <w:rFonts w:ascii="Times New Roman" w:eastAsia="思源宋体" w:hAnsi="Times New Roman" w:cs="Times New Roman"/>
          <w:sz w:val="18"/>
          <w:szCs w:val="18"/>
        </w:rPr>
        <w:t>.</w:t>
      </w:r>
      <w:r>
        <w:rPr>
          <w:rFonts w:ascii="Times New Roman" w:eastAsia="思源宋体" w:hAnsi="Times New Roman" w:cs="Times New Roman"/>
          <w:sz w:val="18"/>
          <w:szCs w:val="18"/>
        </w:rPr>
        <w:t xml:space="preserve">  </w:t>
      </w:r>
      <w:hyperlink r:id="rId6" w:history="1">
        <w:r w:rsidRPr="001F7372">
          <w:rPr>
            <w:rStyle w:val="a4"/>
          </w:rPr>
          <w:t>https://blog.csdn.net/v_july_v/article/details/41209515</w:t>
        </w:r>
      </w:hyperlink>
    </w:p>
    <w:sectPr w:rsidR="00870D99" w:rsidRPr="00870D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w:panose1 w:val="02020400000000000000"/>
    <w:charset w:val="86"/>
    <w:family w:val="roman"/>
    <w:notTrueType/>
    <w:pitch w:val="variable"/>
    <w:sig w:usb0="30000287" w:usb1="2BDF3C10" w:usb2="00000016" w:usb3="00000000" w:csb0="002E0107"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A0217"/>
    <w:multiLevelType w:val="hybridMultilevel"/>
    <w:tmpl w:val="0D747436"/>
    <w:lvl w:ilvl="0" w:tplc="CF684D2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0685DFB"/>
    <w:multiLevelType w:val="hybridMultilevel"/>
    <w:tmpl w:val="E992136E"/>
    <w:lvl w:ilvl="0" w:tplc="55809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467D3D"/>
    <w:multiLevelType w:val="hybridMultilevel"/>
    <w:tmpl w:val="AC6C1844"/>
    <w:lvl w:ilvl="0" w:tplc="8382A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AB68FA"/>
    <w:multiLevelType w:val="hybridMultilevel"/>
    <w:tmpl w:val="139EF622"/>
    <w:lvl w:ilvl="0" w:tplc="3EA825B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9B8650B"/>
    <w:multiLevelType w:val="hybridMultilevel"/>
    <w:tmpl w:val="9424CDD2"/>
    <w:lvl w:ilvl="0" w:tplc="624A0B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0D05650"/>
    <w:multiLevelType w:val="hybridMultilevel"/>
    <w:tmpl w:val="42144648"/>
    <w:lvl w:ilvl="0" w:tplc="B058A89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45F6681"/>
    <w:multiLevelType w:val="hybridMultilevel"/>
    <w:tmpl w:val="B19C2680"/>
    <w:lvl w:ilvl="0" w:tplc="DCB4A09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0ED0087"/>
    <w:multiLevelType w:val="hybridMultilevel"/>
    <w:tmpl w:val="65D4DC34"/>
    <w:lvl w:ilvl="0" w:tplc="57409B2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6"/>
  </w:num>
  <w:num w:numId="3">
    <w:abstractNumId w:val="1"/>
  </w:num>
  <w:num w:numId="4">
    <w:abstractNumId w:val="4"/>
  </w:num>
  <w:num w:numId="5">
    <w:abstractNumId w:val="0"/>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4C6"/>
    <w:rsid w:val="00003207"/>
    <w:rsid w:val="00045FCF"/>
    <w:rsid w:val="000954C6"/>
    <w:rsid w:val="001610BF"/>
    <w:rsid w:val="001F39CF"/>
    <w:rsid w:val="00211B04"/>
    <w:rsid w:val="00270BBA"/>
    <w:rsid w:val="00297098"/>
    <w:rsid w:val="002B7E98"/>
    <w:rsid w:val="002D45AE"/>
    <w:rsid w:val="003178FB"/>
    <w:rsid w:val="00461CF9"/>
    <w:rsid w:val="004D08A5"/>
    <w:rsid w:val="00610227"/>
    <w:rsid w:val="006316C5"/>
    <w:rsid w:val="00663018"/>
    <w:rsid w:val="00694960"/>
    <w:rsid w:val="006C6CB1"/>
    <w:rsid w:val="006E153A"/>
    <w:rsid w:val="00794103"/>
    <w:rsid w:val="007D1A9B"/>
    <w:rsid w:val="00814DB0"/>
    <w:rsid w:val="00841FFB"/>
    <w:rsid w:val="0086322D"/>
    <w:rsid w:val="00870D99"/>
    <w:rsid w:val="008A7076"/>
    <w:rsid w:val="008C5100"/>
    <w:rsid w:val="008F2FAE"/>
    <w:rsid w:val="00921BF2"/>
    <w:rsid w:val="009453A8"/>
    <w:rsid w:val="0099602D"/>
    <w:rsid w:val="009A3311"/>
    <w:rsid w:val="009F488D"/>
    <w:rsid w:val="00AA4B04"/>
    <w:rsid w:val="00BD40CC"/>
    <w:rsid w:val="00BE2BF2"/>
    <w:rsid w:val="00BF0B2F"/>
    <w:rsid w:val="00C000BB"/>
    <w:rsid w:val="00C104F4"/>
    <w:rsid w:val="00C45D34"/>
    <w:rsid w:val="00C563B6"/>
    <w:rsid w:val="00CB7453"/>
    <w:rsid w:val="00D70846"/>
    <w:rsid w:val="00E53672"/>
    <w:rsid w:val="00E9102E"/>
    <w:rsid w:val="00E94526"/>
    <w:rsid w:val="00F07896"/>
    <w:rsid w:val="00F119A8"/>
    <w:rsid w:val="00FB7914"/>
    <w:rsid w:val="00FD744E"/>
    <w:rsid w:val="00FE5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213A"/>
  <w15:chartTrackingRefBased/>
  <w15:docId w15:val="{00316C47-30AB-41D8-A6A2-49BC21B0A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53A8"/>
    <w:pPr>
      <w:ind w:firstLineChars="200" w:firstLine="420"/>
    </w:pPr>
  </w:style>
  <w:style w:type="character" w:styleId="a4">
    <w:name w:val="Hyperlink"/>
    <w:basedOn w:val="a0"/>
    <w:uiPriority w:val="99"/>
    <w:unhideWhenUsed/>
    <w:rsid w:val="002B7E98"/>
    <w:rPr>
      <w:color w:val="0000FF"/>
      <w:u w:val="single"/>
    </w:rPr>
  </w:style>
  <w:style w:type="character" w:styleId="a5">
    <w:name w:val="Placeholder Text"/>
    <w:basedOn w:val="a0"/>
    <w:uiPriority w:val="99"/>
    <w:semiHidden/>
    <w:rsid w:val="008C5100"/>
    <w:rPr>
      <w:color w:val="808080"/>
    </w:rPr>
  </w:style>
  <w:style w:type="character" w:styleId="a6">
    <w:name w:val="Unresolved Mention"/>
    <w:basedOn w:val="a0"/>
    <w:uiPriority w:val="99"/>
    <w:semiHidden/>
    <w:unhideWhenUsed/>
    <w:rsid w:val="00870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25826">
      <w:bodyDiv w:val="1"/>
      <w:marLeft w:val="0"/>
      <w:marRight w:val="0"/>
      <w:marTop w:val="0"/>
      <w:marBottom w:val="0"/>
      <w:divBdr>
        <w:top w:val="none" w:sz="0" w:space="0" w:color="auto"/>
        <w:left w:val="none" w:sz="0" w:space="0" w:color="auto"/>
        <w:bottom w:val="none" w:sz="0" w:space="0" w:color="auto"/>
        <w:right w:val="none" w:sz="0" w:space="0" w:color="auto"/>
      </w:divBdr>
    </w:div>
    <w:div w:id="213597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v_july_v/article/details/41209515"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1330</TotalTime>
  <Pages>7</Pages>
  <Words>769</Words>
  <Characters>4384</Characters>
  <Application>Microsoft Office Word</Application>
  <DocSecurity>0</DocSecurity>
  <Lines>36</Lines>
  <Paragraphs>10</Paragraphs>
  <ScaleCrop>false</ScaleCrop>
  <Company>中山大学</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Jair</dc:creator>
  <cp:keywords/>
  <dc:description/>
  <cp:lastModifiedBy>Zhu Jair</cp:lastModifiedBy>
  <cp:revision>6</cp:revision>
  <dcterms:created xsi:type="dcterms:W3CDTF">2019-07-12T01:23:00Z</dcterms:created>
  <dcterms:modified xsi:type="dcterms:W3CDTF">2019-07-13T13:01:00Z</dcterms:modified>
</cp:coreProperties>
</file>