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733578" w:rsidR="00733578" w:rsidP="00733578" w:rsidRDefault="00733578" w14:paraId="2F0A82C5" w14:textId="50861E3C">
      <w:pPr>
        <w:spacing w:line="240" w:lineRule="auto"/>
        <w:jc w:val="center"/>
        <w:rPr>
          <w:rFonts w:asciiTheme="majorHAnsi" w:hAnsiTheme="majorHAnsi"/>
          <w:b/>
          <w:bCs/>
          <w:sz w:val="24"/>
          <w:szCs w:val="24"/>
        </w:rPr>
      </w:pPr>
      <w:r w:rsidRPr="00733578">
        <w:rPr>
          <w:rFonts w:asciiTheme="majorHAnsi" w:hAnsiTheme="majorHAnsi"/>
          <w:b/>
          <w:bCs/>
          <w:sz w:val="24"/>
          <w:szCs w:val="24"/>
        </w:rPr>
        <w:t>Laboratorio 1</w:t>
      </w:r>
      <w:r w:rsidRPr="00733578">
        <w:rPr>
          <w:rFonts w:asciiTheme="majorHAnsi" w:hAnsiTheme="majorHAnsi"/>
          <w:b/>
          <w:bCs/>
          <w:sz w:val="24"/>
          <w:szCs w:val="24"/>
        </w:rPr>
        <w:t> </w:t>
      </w:r>
      <w:r w:rsidRPr="00733578">
        <w:rPr>
          <w:rFonts w:asciiTheme="majorHAnsi" w:hAnsiTheme="majorHAnsi"/>
          <w:b/>
          <w:bCs/>
          <w:sz w:val="24"/>
          <w:szCs w:val="24"/>
        </w:rPr>
        <w:br/>
      </w:r>
      <w:r w:rsidRPr="00733578">
        <w:rPr>
          <w:rFonts w:asciiTheme="majorHAnsi" w:hAnsiTheme="majorHAnsi"/>
          <w:b/>
          <w:bCs/>
          <w:sz w:val="24"/>
          <w:szCs w:val="24"/>
        </w:rPr>
        <w:t> </w:t>
      </w:r>
    </w:p>
    <w:p w:rsidRPr="00733578" w:rsidR="00733578" w:rsidP="00733578" w:rsidRDefault="00733578" w14:paraId="41479309" w14:textId="77777777">
      <w:pPr>
        <w:spacing w:line="240" w:lineRule="auto"/>
        <w:jc w:val="center"/>
        <w:rPr>
          <w:rFonts w:asciiTheme="majorHAnsi" w:hAnsiTheme="majorHAnsi"/>
          <w:b/>
          <w:bCs/>
          <w:sz w:val="24"/>
          <w:szCs w:val="24"/>
        </w:rPr>
      </w:pPr>
      <w:r w:rsidRPr="00733578">
        <w:rPr>
          <w:rFonts w:asciiTheme="majorHAnsi" w:hAnsiTheme="majorHAnsi"/>
          <w:b/>
          <w:bCs/>
          <w:sz w:val="24"/>
          <w:szCs w:val="24"/>
        </w:rPr>
        <w:t> </w:t>
      </w:r>
    </w:p>
    <w:p w:rsidRPr="00733578" w:rsidR="00733578" w:rsidP="00733578" w:rsidRDefault="00733578" w14:paraId="401ABDFE" w14:textId="77777777">
      <w:pPr>
        <w:spacing w:line="240" w:lineRule="auto"/>
        <w:jc w:val="center"/>
        <w:rPr>
          <w:rFonts w:asciiTheme="majorHAnsi" w:hAnsiTheme="majorHAnsi"/>
          <w:b/>
          <w:bCs/>
          <w:sz w:val="24"/>
          <w:szCs w:val="24"/>
        </w:rPr>
      </w:pPr>
    </w:p>
    <w:p w:rsidRPr="00733578" w:rsidR="00733578" w:rsidP="00733578" w:rsidRDefault="00733578" w14:paraId="71E0A771" w14:textId="77777777">
      <w:pPr>
        <w:spacing w:line="240" w:lineRule="auto"/>
        <w:jc w:val="center"/>
        <w:rPr>
          <w:rFonts w:asciiTheme="majorHAnsi" w:hAnsiTheme="majorHAnsi"/>
          <w:b/>
          <w:bCs/>
          <w:sz w:val="24"/>
          <w:szCs w:val="24"/>
        </w:rPr>
      </w:pPr>
      <w:r w:rsidRPr="00733578">
        <w:rPr>
          <w:rFonts w:asciiTheme="majorHAnsi" w:hAnsiTheme="majorHAnsi"/>
          <w:b/>
          <w:bCs/>
          <w:sz w:val="24"/>
          <w:szCs w:val="24"/>
        </w:rPr>
        <w:t> </w:t>
      </w:r>
    </w:p>
    <w:p w:rsidRPr="00733578" w:rsidR="00733578" w:rsidP="00733578" w:rsidRDefault="00733578" w14:paraId="52849ED3" w14:textId="77777777">
      <w:pPr>
        <w:spacing w:line="240" w:lineRule="auto"/>
        <w:jc w:val="center"/>
        <w:rPr>
          <w:rFonts w:asciiTheme="majorHAnsi" w:hAnsiTheme="majorHAnsi"/>
          <w:b/>
          <w:bCs/>
          <w:sz w:val="24"/>
          <w:szCs w:val="24"/>
        </w:rPr>
      </w:pPr>
      <w:r w:rsidRPr="00733578">
        <w:rPr>
          <w:rFonts w:asciiTheme="majorHAnsi" w:hAnsiTheme="majorHAnsi"/>
          <w:b/>
          <w:bCs/>
          <w:sz w:val="24"/>
          <w:szCs w:val="24"/>
        </w:rPr>
        <w:t> </w:t>
      </w:r>
    </w:p>
    <w:p w:rsidRPr="00733578" w:rsidR="00733578" w:rsidP="00733578" w:rsidRDefault="00733578" w14:paraId="44CDD965" w14:textId="38F2D264">
      <w:pPr>
        <w:spacing w:line="240" w:lineRule="auto"/>
        <w:jc w:val="center"/>
        <w:rPr>
          <w:rFonts w:asciiTheme="majorHAnsi" w:hAnsiTheme="majorHAnsi"/>
          <w:b/>
          <w:bCs/>
          <w:sz w:val="24"/>
          <w:szCs w:val="24"/>
        </w:rPr>
      </w:pPr>
      <w:r w:rsidRPr="00733578">
        <w:rPr>
          <w:rFonts w:asciiTheme="majorHAnsi" w:hAnsiTheme="majorHAnsi"/>
          <w:b/>
          <w:bCs/>
          <w:sz w:val="24"/>
          <w:szCs w:val="24"/>
        </w:rPr>
        <w:t>Isabella Blanco Chaparro</w:t>
      </w:r>
      <w:r w:rsidRPr="00733578">
        <w:rPr>
          <w:rFonts w:asciiTheme="majorHAnsi" w:hAnsiTheme="majorHAnsi"/>
          <w:b/>
          <w:bCs/>
          <w:sz w:val="24"/>
          <w:szCs w:val="24"/>
        </w:rPr>
        <w:br/>
      </w:r>
      <w:r w:rsidRPr="00733578">
        <w:rPr>
          <w:rFonts w:asciiTheme="majorHAnsi" w:hAnsiTheme="majorHAnsi"/>
          <w:b/>
          <w:bCs/>
          <w:sz w:val="24"/>
          <w:szCs w:val="24"/>
        </w:rPr>
        <w:t xml:space="preserve">Jairo Andrés sierra </w:t>
      </w:r>
      <w:proofErr w:type="spellStart"/>
      <w:r w:rsidRPr="00733578">
        <w:rPr>
          <w:rFonts w:asciiTheme="majorHAnsi" w:hAnsiTheme="majorHAnsi"/>
          <w:b/>
          <w:bCs/>
          <w:sz w:val="24"/>
          <w:szCs w:val="24"/>
        </w:rPr>
        <w:t>Combariza</w:t>
      </w:r>
      <w:proofErr w:type="spellEnd"/>
      <w:r w:rsidRPr="00733578">
        <w:rPr>
          <w:rFonts w:asciiTheme="majorHAnsi" w:hAnsiTheme="majorHAnsi"/>
          <w:b/>
          <w:bCs/>
          <w:sz w:val="24"/>
          <w:szCs w:val="24"/>
        </w:rPr>
        <w:t> </w:t>
      </w:r>
    </w:p>
    <w:p w:rsidRPr="00733578" w:rsidR="00733578" w:rsidP="00733578" w:rsidRDefault="00733578" w14:paraId="2819E23E" w14:textId="7DC8149B">
      <w:pPr>
        <w:spacing w:line="240" w:lineRule="auto"/>
        <w:jc w:val="center"/>
        <w:rPr>
          <w:rFonts w:asciiTheme="majorHAnsi" w:hAnsiTheme="majorHAnsi"/>
          <w:b/>
          <w:bCs/>
        </w:rPr>
      </w:pPr>
      <w:r w:rsidRPr="00733578">
        <w:rPr>
          <w:rFonts w:asciiTheme="majorHAnsi" w:hAnsiTheme="majorHAnsi"/>
          <w:b/>
          <w:bCs/>
        </w:rPr>
        <w:drawing>
          <wp:anchor distT="0" distB="0" distL="114300" distR="114300" simplePos="0" relativeHeight="251658240" behindDoc="1" locked="0" layoutInCell="1" allowOverlap="1" wp14:anchorId="0A1668A8" wp14:editId="3569B62F">
            <wp:simplePos x="0" y="0"/>
            <wp:positionH relativeFrom="margin">
              <wp:align>center</wp:align>
            </wp:positionH>
            <wp:positionV relativeFrom="paragraph">
              <wp:posOffset>390236</wp:posOffset>
            </wp:positionV>
            <wp:extent cx="2063750" cy="2063750"/>
            <wp:effectExtent l="0" t="0" r="0" b="0"/>
            <wp:wrapTopAndBottom/>
            <wp:docPr id="224111111" name="Imagen 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1111" name="Imagen 2" descr="Imagen que contiene Patrón de fond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6375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3578">
        <w:rPr>
          <w:rFonts w:asciiTheme="majorHAnsi" w:hAnsiTheme="majorHAnsi"/>
          <w:b/>
          <w:bCs/>
        </w:rPr>
        <w:t> </w:t>
      </w:r>
    </w:p>
    <w:p w:rsidRPr="00733578" w:rsidR="00733578" w:rsidP="00733578" w:rsidRDefault="00733578" w14:paraId="0409233E" w14:textId="249A701A">
      <w:pPr>
        <w:spacing w:line="240" w:lineRule="auto"/>
        <w:jc w:val="center"/>
        <w:rPr>
          <w:rFonts w:asciiTheme="majorHAnsi" w:hAnsiTheme="majorHAnsi"/>
          <w:b/>
          <w:bCs/>
        </w:rPr>
      </w:pPr>
      <w:r w:rsidRPr="00733578">
        <w:rPr>
          <w:rFonts w:asciiTheme="majorHAnsi" w:hAnsiTheme="majorHAnsi"/>
          <w:b/>
          <w:bCs/>
        </w:rPr>
        <w:t> </w:t>
      </w:r>
    </w:p>
    <w:p w:rsidRPr="00733578" w:rsidR="00733578" w:rsidP="00733578" w:rsidRDefault="00733578" w14:paraId="6D99B645" w14:textId="0E55DEA7">
      <w:pPr>
        <w:spacing w:line="240" w:lineRule="auto"/>
        <w:jc w:val="center"/>
        <w:rPr>
          <w:rFonts w:asciiTheme="majorHAnsi" w:hAnsiTheme="majorHAnsi"/>
          <w:b/>
          <w:bCs/>
        </w:rPr>
      </w:pPr>
      <w:r w:rsidRPr="00733578">
        <w:rPr>
          <w:rFonts w:asciiTheme="majorHAnsi" w:hAnsiTheme="majorHAnsi"/>
          <w:b/>
          <w:bCs/>
        </w:rPr>
        <w:t> </w:t>
      </w:r>
    </w:p>
    <w:p w:rsidRPr="00733578" w:rsidR="00733578" w:rsidP="00733578" w:rsidRDefault="00733578" w14:paraId="3CF27079" w14:textId="5B5ADF64">
      <w:pPr>
        <w:spacing w:line="240" w:lineRule="auto"/>
        <w:jc w:val="center"/>
        <w:rPr>
          <w:rFonts w:asciiTheme="majorHAnsi" w:hAnsiTheme="majorHAnsi"/>
          <w:b/>
          <w:bCs/>
          <w:sz w:val="24"/>
          <w:szCs w:val="24"/>
        </w:rPr>
      </w:pPr>
      <w:r w:rsidRPr="00733578">
        <w:rPr>
          <w:rFonts w:asciiTheme="majorHAnsi" w:hAnsiTheme="majorHAnsi"/>
          <w:b/>
          <w:bCs/>
          <w:sz w:val="24"/>
          <w:szCs w:val="24"/>
        </w:rPr>
        <w:t>F</w:t>
      </w:r>
      <w:r w:rsidRPr="00733578">
        <w:rPr>
          <w:rFonts w:asciiTheme="majorHAnsi" w:hAnsiTheme="majorHAnsi"/>
          <w:b/>
          <w:bCs/>
          <w:sz w:val="24"/>
          <w:szCs w:val="24"/>
        </w:rPr>
        <w:t>acultad de Ingeniería</w:t>
      </w:r>
    </w:p>
    <w:p w:rsidRPr="00733578" w:rsidR="00733578" w:rsidP="00733578" w:rsidRDefault="00733578" w14:paraId="3BD1B217" w14:textId="49ECE167">
      <w:pPr>
        <w:spacing w:line="240" w:lineRule="auto"/>
        <w:jc w:val="center"/>
        <w:rPr>
          <w:rFonts w:asciiTheme="majorHAnsi" w:hAnsiTheme="majorHAnsi"/>
          <w:b/>
          <w:bCs/>
          <w:sz w:val="24"/>
          <w:szCs w:val="24"/>
        </w:rPr>
      </w:pPr>
      <w:r w:rsidRPr="00733578">
        <w:rPr>
          <w:rFonts w:asciiTheme="majorHAnsi" w:hAnsiTheme="majorHAnsi"/>
          <w:b/>
          <w:bCs/>
          <w:sz w:val="24"/>
          <w:szCs w:val="24"/>
        </w:rPr>
        <w:br/>
      </w:r>
    </w:p>
    <w:p w:rsidRPr="00733578" w:rsidR="00733578" w:rsidP="00733578" w:rsidRDefault="00733578" w14:paraId="76A9F7EA" w14:textId="1F900549">
      <w:pPr>
        <w:spacing w:line="240" w:lineRule="auto"/>
        <w:jc w:val="center"/>
        <w:rPr>
          <w:rFonts w:asciiTheme="majorHAnsi" w:hAnsiTheme="majorHAnsi"/>
          <w:b/>
          <w:bCs/>
          <w:sz w:val="24"/>
          <w:szCs w:val="24"/>
        </w:rPr>
      </w:pPr>
    </w:p>
    <w:p w:rsidRPr="00733578" w:rsidR="00733578" w:rsidP="00733578" w:rsidRDefault="00733578" w14:paraId="7198CADC" w14:textId="75DA1134">
      <w:pPr>
        <w:spacing w:line="240" w:lineRule="auto"/>
        <w:jc w:val="center"/>
        <w:rPr>
          <w:rFonts w:asciiTheme="majorHAnsi" w:hAnsiTheme="majorHAnsi"/>
          <w:b/>
          <w:bCs/>
          <w:sz w:val="24"/>
          <w:szCs w:val="24"/>
        </w:rPr>
      </w:pPr>
      <w:r w:rsidRPr="00733578">
        <w:rPr>
          <w:rFonts w:asciiTheme="majorHAnsi" w:hAnsiTheme="majorHAnsi"/>
          <w:b/>
          <w:bCs/>
          <w:sz w:val="24"/>
          <w:szCs w:val="24"/>
        </w:rPr>
        <w:t>Arquitectura de Software</w:t>
      </w:r>
    </w:p>
    <w:p w:rsidRPr="00733578" w:rsidR="00733578" w:rsidP="00733578" w:rsidRDefault="00733578" w14:paraId="0DAB47B2" w14:textId="73278554">
      <w:pPr>
        <w:spacing w:line="240" w:lineRule="auto"/>
        <w:jc w:val="center"/>
        <w:rPr>
          <w:rFonts w:asciiTheme="majorHAnsi" w:hAnsiTheme="majorHAnsi"/>
          <w:b/>
          <w:bCs/>
          <w:sz w:val="24"/>
          <w:szCs w:val="24"/>
        </w:rPr>
      </w:pPr>
    </w:p>
    <w:p w:rsidR="00733578" w:rsidP="00733578" w:rsidRDefault="00733578" w14:paraId="7EEA2F2F" w14:textId="0E66D842">
      <w:pPr>
        <w:spacing w:line="240" w:lineRule="auto"/>
        <w:jc w:val="center"/>
        <w:rPr>
          <w:rFonts w:asciiTheme="majorHAnsi" w:hAnsiTheme="majorHAnsi"/>
          <w:b/>
          <w:bCs/>
          <w:sz w:val="24"/>
          <w:szCs w:val="24"/>
        </w:rPr>
      </w:pPr>
      <w:r w:rsidRPr="00733578">
        <w:rPr>
          <w:rFonts w:asciiTheme="majorHAnsi" w:hAnsiTheme="majorHAnsi"/>
          <w:b/>
          <w:bCs/>
          <w:sz w:val="24"/>
          <w:szCs w:val="24"/>
        </w:rPr>
        <w:br/>
      </w:r>
    </w:p>
    <w:p w:rsidRPr="00733578" w:rsidR="00733578" w:rsidP="00733578" w:rsidRDefault="00733578" w14:paraId="3B20B890" w14:textId="77777777">
      <w:pPr>
        <w:spacing w:line="240" w:lineRule="auto"/>
        <w:jc w:val="center"/>
        <w:rPr>
          <w:rFonts w:asciiTheme="majorHAnsi" w:hAnsiTheme="majorHAnsi"/>
          <w:b/>
          <w:bCs/>
          <w:sz w:val="24"/>
          <w:szCs w:val="24"/>
        </w:rPr>
      </w:pPr>
    </w:p>
    <w:p w:rsidRPr="00733578" w:rsidR="00733578" w:rsidP="00733578" w:rsidRDefault="00733578" w14:paraId="79210EC3" w14:textId="1A8308C9">
      <w:pPr>
        <w:spacing w:line="240" w:lineRule="auto"/>
        <w:jc w:val="center"/>
        <w:rPr>
          <w:rFonts w:asciiTheme="majorHAnsi" w:hAnsiTheme="majorHAnsi"/>
          <w:b/>
          <w:bCs/>
          <w:sz w:val="24"/>
          <w:szCs w:val="24"/>
        </w:rPr>
      </w:pPr>
      <w:r w:rsidRPr="00733578">
        <w:rPr>
          <w:rFonts w:asciiTheme="majorHAnsi" w:hAnsiTheme="majorHAnsi"/>
          <w:b/>
          <w:bCs/>
          <w:sz w:val="24"/>
          <w:szCs w:val="24"/>
        </w:rPr>
        <w:t>PONTIFICIA UNIVERSIDAD JAVERIANA</w:t>
      </w:r>
    </w:p>
    <w:p w:rsidRPr="00733578" w:rsidR="00733578" w:rsidP="00733578" w:rsidRDefault="00733578" w14:paraId="0440563D" w14:textId="2FF4D253">
      <w:pPr>
        <w:spacing w:line="240" w:lineRule="auto"/>
        <w:jc w:val="center"/>
        <w:rPr>
          <w:rFonts w:asciiTheme="majorHAnsi" w:hAnsiTheme="majorHAnsi"/>
          <w:b/>
          <w:bCs/>
          <w:sz w:val="24"/>
          <w:szCs w:val="24"/>
        </w:rPr>
      </w:pPr>
      <w:r w:rsidRPr="00733578">
        <w:rPr>
          <w:rFonts w:asciiTheme="majorHAnsi" w:hAnsiTheme="majorHAnsi"/>
          <w:b/>
          <w:bCs/>
          <w:sz w:val="24"/>
          <w:szCs w:val="24"/>
        </w:rPr>
        <w:t>BOGOTÁ D.C</w:t>
      </w:r>
    </w:p>
    <w:p w:rsidRPr="00733578" w:rsidR="00733578" w:rsidP="00733578" w:rsidRDefault="00733578" w14:paraId="33391E54" w14:textId="5E3582AE">
      <w:pPr>
        <w:spacing w:line="240" w:lineRule="auto"/>
        <w:jc w:val="center"/>
        <w:rPr>
          <w:rFonts w:asciiTheme="majorHAnsi" w:hAnsiTheme="majorHAnsi"/>
          <w:b/>
          <w:bCs/>
          <w:sz w:val="24"/>
          <w:szCs w:val="24"/>
        </w:rPr>
      </w:pPr>
      <w:r w:rsidRPr="00733578">
        <w:rPr>
          <w:rFonts w:asciiTheme="majorHAnsi" w:hAnsiTheme="majorHAnsi"/>
          <w:b/>
          <w:bCs/>
          <w:sz w:val="24"/>
          <w:szCs w:val="24"/>
        </w:rPr>
        <w:t>2024</w:t>
      </w:r>
    </w:p>
    <w:p w:rsidRPr="00F24BBF" w:rsidR="00D93114" w:rsidP="00F24BBF" w:rsidRDefault="00D93114" w14:paraId="48A9B934" w14:textId="0D005D34">
      <w:pPr>
        <w:spacing w:line="240" w:lineRule="auto"/>
        <w:jc w:val="center"/>
        <w:rPr>
          <w:b/>
          <w:bCs/>
        </w:rPr>
      </w:pPr>
      <w:r w:rsidRPr="00F24BBF">
        <w:rPr>
          <w:b/>
          <w:bCs/>
        </w:rPr>
        <w:t>Marco Conceptual</w:t>
      </w:r>
    </w:p>
    <w:p w:rsidRPr="00F24BBF" w:rsidR="00D93114" w:rsidP="00F24BBF" w:rsidRDefault="00D93114" w14:paraId="744DE5F1" w14:textId="450D046C">
      <w:pPr>
        <w:spacing w:line="240" w:lineRule="auto"/>
        <w:jc w:val="both"/>
      </w:pPr>
      <w:r w:rsidRPr="00F24BBF">
        <w:t>En este laboratorio, se trabajará en la implementación de un sistema basado en un modelo monolítico utilizando el patrón Modelo-Vista-Controlador (MVC)</w:t>
      </w:r>
      <w:r w:rsidRPr="00F24BBF" w:rsidR="00F24BBF">
        <w:t xml:space="preserve">. </w:t>
      </w:r>
      <w:r w:rsidRPr="00F24BBF">
        <w:t xml:space="preserve">Además, se utilizará .NET 7 como </w:t>
      </w:r>
      <w:proofErr w:type="spellStart"/>
      <w:r w:rsidRPr="00F24BBF">
        <w:t>framework</w:t>
      </w:r>
      <w:proofErr w:type="spellEnd"/>
      <w:r w:rsidRPr="00F24BBF">
        <w:t xml:space="preserve"> de desarrollo y Microsoft SQL Server como sistema de gestión de bases de datos.</w:t>
      </w:r>
    </w:p>
    <w:p w:rsidRPr="00F24BBF" w:rsidR="00F24BBF" w:rsidP="00F24BBF" w:rsidRDefault="00F24BBF" w14:paraId="763BA0A6" w14:textId="5B828838">
      <w:pPr>
        <w:pStyle w:val="Prrafodelista"/>
        <w:numPr>
          <w:ilvl w:val="0"/>
          <w:numId w:val="1"/>
        </w:numPr>
        <w:spacing w:line="240" w:lineRule="auto"/>
        <w:jc w:val="both"/>
      </w:pPr>
      <w:r w:rsidRPr="00F24BBF">
        <w:rPr>
          <w:b/>
          <w:bCs/>
        </w:rPr>
        <w:t>Arquitectura Monolítica</w:t>
      </w:r>
      <w:r w:rsidRPr="00F24BBF">
        <w:rPr>
          <w:b/>
          <w:bCs/>
        </w:rPr>
        <w:t>:</w:t>
      </w:r>
      <w:r w:rsidRPr="00F24BBF">
        <w:t xml:space="preserve"> </w:t>
      </w:r>
      <w:r w:rsidRPr="00F24BBF">
        <w:t>Una arquitectura monolítica es un estilo de diseño en el que una aplicación se construye como un único bloque indivisible, en donde todos sus componentes, desde la interfaz de usuario hasta la lógica de negocio y la base de datos, están interconectados en un solo programa.</w:t>
      </w:r>
    </w:p>
    <w:p w:rsidRPr="00F24BBF" w:rsidR="00D93114" w:rsidP="00F24BBF" w:rsidRDefault="00D93114" w14:paraId="6CFE60B7" w14:textId="64002A5A">
      <w:pPr>
        <w:pStyle w:val="Prrafodelista"/>
        <w:numPr>
          <w:ilvl w:val="0"/>
          <w:numId w:val="1"/>
        </w:numPr>
        <w:spacing w:line="240" w:lineRule="auto"/>
        <w:jc w:val="both"/>
      </w:pPr>
      <w:r w:rsidRPr="00F24BBF">
        <w:rPr>
          <w:b/>
          <w:bCs/>
        </w:rPr>
        <w:t>Patrón MVC:</w:t>
      </w:r>
      <w:r w:rsidRPr="00F24BBF">
        <w:t xml:space="preserve"> El patrón MVC es un patrón de diseño que separa las responsabilidades en tres componentes principales:</w:t>
      </w:r>
    </w:p>
    <w:p w:rsidRPr="00F24BBF" w:rsidR="00D93114" w:rsidP="00F24BBF" w:rsidRDefault="00D93114" w14:paraId="37253BA1" w14:textId="77777777">
      <w:pPr>
        <w:pStyle w:val="Prrafodelista"/>
        <w:numPr>
          <w:ilvl w:val="1"/>
          <w:numId w:val="1"/>
        </w:numPr>
        <w:spacing w:line="240" w:lineRule="auto"/>
        <w:jc w:val="both"/>
      </w:pPr>
      <w:r w:rsidRPr="00F24BBF">
        <w:rPr>
          <w:b/>
          <w:bCs/>
        </w:rPr>
        <w:t>Modelo (</w:t>
      </w:r>
      <w:proofErr w:type="spellStart"/>
      <w:r w:rsidRPr="00F24BBF">
        <w:rPr>
          <w:b/>
          <w:bCs/>
        </w:rPr>
        <w:t>Model</w:t>
      </w:r>
      <w:proofErr w:type="spellEnd"/>
      <w:r w:rsidRPr="00F24BBF">
        <w:rPr>
          <w:b/>
          <w:bCs/>
        </w:rPr>
        <w:t>):</w:t>
      </w:r>
      <w:r w:rsidRPr="00F24BBF">
        <w:t xml:space="preserve"> Representa la estructura de los datos de la aplicación y contiene la lógica de negocio. En este laboratorio, los modelos estarán vinculados a la base de datos a través de </w:t>
      </w:r>
      <w:proofErr w:type="spellStart"/>
      <w:r w:rsidRPr="00F24BBF">
        <w:t>Entity</w:t>
      </w:r>
      <w:proofErr w:type="spellEnd"/>
      <w:r w:rsidRPr="00F24BBF">
        <w:t xml:space="preserve"> Framework Core.</w:t>
      </w:r>
    </w:p>
    <w:p w:rsidRPr="00F24BBF" w:rsidR="00D93114" w:rsidP="00F24BBF" w:rsidRDefault="00D93114" w14:paraId="621ED992" w14:textId="77777777">
      <w:pPr>
        <w:pStyle w:val="Prrafodelista"/>
        <w:numPr>
          <w:ilvl w:val="1"/>
          <w:numId w:val="1"/>
        </w:numPr>
        <w:spacing w:line="240" w:lineRule="auto"/>
        <w:jc w:val="both"/>
      </w:pPr>
      <w:r w:rsidRPr="00F24BBF">
        <w:rPr>
          <w:b/>
          <w:bCs/>
        </w:rPr>
        <w:t>Vista (View):</w:t>
      </w:r>
      <w:r w:rsidRPr="00F24BBF">
        <w:t xml:space="preserve"> Encargada de la representación visual de los datos. En ASP.NET Core, las vistas se crean utilizando archivos </w:t>
      </w:r>
      <w:proofErr w:type="spellStart"/>
      <w:r w:rsidRPr="00F24BBF">
        <w:t>Razor</w:t>
      </w:r>
      <w:proofErr w:type="spellEnd"/>
      <w:r w:rsidRPr="00F24BBF">
        <w:t xml:space="preserve"> que permiten mezclar código C y HTML.</w:t>
      </w:r>
    </w:p>
    <w:p w:rsidRPr="00F24BBF" w:rsidR="00D93114" w:rsidP="00F24BBF" w:rsidRDefault="00D93114" w14:paraId="7D10DA17" w14:textId="77777777">
      <w:pPr>
        <w:pStyle w:val="Prrafodelista"/>
        <w:numPr>
          <w:ilvl w:val="1"/>
          <w:numId w:val="1"/>
        </w:numPr>
        <w:spacing w:line="240" w:lineRule="auto"/>
        <w:jc w:val="both"/>
      </w:pPr>
      <w:r w:rsidRPr="00F24BBF">
        <w:rPr>
          <w:b/>
          <w:bCs/>
        </w:rPr>
        <w:t>Controlador (</w:t>
      </w:r>
      <w:proofErr w:type="spellStart"/>
      <w:r w:rsidRPr="00F24BBF">
        <w:rPr>
          <w:b/>
          <w:bCs/>
        </w:rPr>
        <w:t>Controller</w:t>
      </w:r>
      <w:proofErr w:type="spellEnd"/>
      <w:r w:rsidRPr="00F24BBF">
        <w:rPr>
          <w:b/>
          <w:bCs/>
        </w:rPr>
        <w:t>):</w:t>
      </w:r>
      <w:r w:rsidRPr="00F24BBF">
        <w:t xml:space="preserve"> Actúa como intermediario entre el modelo y la vista. Gestiona las peticiones del usuario, interactúa con los modelos y selecciona la vista adecuada para renderizar. </w:t>
      </w:r>
    </w:p>
    <w:p w:rsidRPr="00F24BBF" w:rsidR="0099225F" w:rsidP="00F24BBF" w:rsidRDefault="00D93114" w14:paraId="4038ED2F" w14:textId="77777777">
      <w:pPr>
        <w:pStyle w:val="Prrafodelista"/>
        <w:numPr>
          <w:ilvl w:val="0"/>
          <w:numId w:val="1"/>
        </w:numPr>
        <w:spacing w:line="240" w:lineRule="auto"/>
        <w:jc w:val="both"/>
        <w:rPr>
          <w:b/>
          <w:bCs/>
        </w:rPr>
      </w:pPr>
      <w:proofErr w:type="spellStart"/>
      <w:r w:rsidRPr="00F24BBF">
        <w:rPr>
          <w:b/>
          <w:bCs/>
        </w:rPr>
        <w:t>Entity</w:t>
      </w:r>
      <w:proofErr w:type="spellEnd"/>
      <w:r w:rsidRPr="00F24BBF">
        <w:rPr>
          <w:b/>
          <w:bCs/>
        </w:rPr>
        <w:t xml:space="preserve"> Framework Core: </w:t>
      </w:r>
      <w:proofErr w:type="spellStart"/>
      <w:r w:rsidRPr="00F24BBF">
        <w:t>Entity</w:t>
      </w:r>
      <w:proofErr w:type="spellEnd"/>
      <w:r w:rsidRPr="00F24BBF">
        <w:t xml:space="preserve"> Framework Core es un ORM (</w:t>
      </w:r>
      <w:proofErr w:type="spellStart"/>
      <w:r w:rsidRPr="00F24BBF">
        <w:t>Object-Relational</w:t>
      </w:r>
      <w:proofErr w:type="spellEnd"/>
      <w:r w:rsidRPr="00F24BBF">
        <w:t xml:space="preserve"> </w:t>
      </w:r>
      <w:proofErr w:type="spellStart"/>
      <w:r w:rsidRPr="00F24BBF">
        <w:t>Mapper</w:t>
      </w:r>
      <w:proofErr w:type="spellEnd"/>
      <w:r w:rsidRPr="00F24BBF">
        <w:t>) que facilita el trabajo con bases de datos al permitir manipular los datos como objetos. A través de EF Core, generaremos las clases entidad basadas en el esquema de la base de datos y gestionaremos las operaciones de consulta y manipulación de datos.</w:t>
      </w:r>
    </w:p>
    <w:p w:rsidRPr="00F24BBF" w:rsidR="0099225F" w:rsidP="00F24BBF" w:rsidRDefault="0099225F" w14:paraId="144EC15D" w14:textId="46C88921">
      <w:pPr>
        <w:pStyle w:val="Prrafodelista"/>
        <w:numPr>
          <w:ilvl w:val="0"/>
          <w:numId w:val="1"/>
        </w:numPr>
        <w:spacing w:line="240" w:lineRule="auto"/>
        <w:jc w:val="both"/>
        <w:rPr>
          <w:b/>
          <w:bCs/>
        </w:rPr>
      </w:pPr>
      <w:r w:rsidRPr="00F24BBF">
        <w:rPr>
          <w:b/>
          <w:bCs/>
        </w:rPr>
        <w:t>Conexión a Base de Datos:</w:t>
      </w:r>
      <w:r w:rsidRPr="00F24BBF">
        <w:t xml:space="preserve"> Se configurará una cadena de conexión en el archivo ‘</w:t>
      </w:r>
      <w:proofErr w:type="spellStart"/>
      <w:proofErr w:type="gramStart"/>
      <w:r w:rsidRPr="00F24BBF">
        <w:t>appsettings.json</w:t>
      </w:r>
      <w:proofErr w:type="spellEnd"/>
      <w:proofErr w:type="gramEnd"/>
      <w:r w:rsidRPr="00F24BBF">
        <w:t xml:space="preserve">’ para conectarse a la base de datos </w:t>
      </w:r>
      <w:proofErr w:type="spellStart"/>
      <w:r w:rsidRPr="00F24BBF">
        <w:t>persona_db</w:t>
      </w:r>
      <w:proofErr w:type="spellEnd"/>
      <w:r w:rsidRPr="00F24BBF">
        <w:t xml:space="preserve"> en SQL Server.</w:t>
      </w:r>
    </w:p>
    <w:p w:rsidRPr="00F24BBF" w:rsidR="00F24BBF" w:rsidP="00F24BBF" w:rsidRDefault="00F24BBF" w14:paraId="60F7C4D3" w14:textId="2D752C4B">
      <w:pPr>
        <w:pStyle w:val="Prrafodelista"/>
        <w:numPr>
          <w:ilvl w:val="0"/>
          <w:numId w:val="1"/>
        </w:numPr>
        <w:spacing w:line="240" w:lineRule="auto"/>
        <w:jc w:val="both"/>
      </w:pPr>
      <w:r w:rsidRPr="00F24BBF">
        <w:rPr>
          <w:b/>
          <w:bCs/>
        </w:rPr>
        <w:t>MS SQL Server 2022</w:t>
      </w:r>
      <w:r w:rsidRPr="00F24BBF">
        <w:rPr>
          <w:b/>
          <w:bCs/>
        </w:rPr>
        <w:t xml:space="preserve">: </w:t>
      </w:r>
      <w:r w:rsidRPr="00F24BBF">
        <w:t xml:space="preserve">es un sistema de gestión de bases de datos relacional utilizado para almacenar y gestionar los datos de la aplicación. Para este laboratorio, se empleará una versión Express de SQL Server para manejar la base de datos </w:t>
      </w:r>
      <w:proofErr w:type="spellStart"/>
      <w:r w:rsidRPr="00F24BBF">
        <w:t>persona_db</w:t>
      </w:r>
      <w:proofErr w:type="spellEnd"/>
      <w:r w:rsidRPr="00F24BBF">
        <w:t>, que almacenará los datos relacionados con el modelo CRUD.</w:t>
      </w:r>
    </w:p>
    <w:p w:rsidRPr="00F24BBF" w:rsidR="00F24BBF" w:rsidP="00F24BBF" w:rsidRDefault="00F24BBF" w14:paraId="6370149A" w14:textId="56002E35">
      <w:pPr>
        <w:pStyle w:val="Prrafodelista"/>
        <w:numPr>
          <w:ilvl w:val="0"/>
          <w:numId w:val="1"/>
        </w:numPr>
        <w:spacing w:line="240" w:lineRule="auto"/>
        <w:jc w:val="both"/>
      </w:pPr>
      <w:r w:rsidRPr="00F24BBF">
        <w:rPr>
          <w:b/>
          <w:bCs/>
        </w:rPr>
        <w:t xml:space="preserve">API </w:t>
      </w:r>
      <w:proofErr w:type="spellStart"/>
      <w:r w:rsidRPr="00F24BBF">
        <w:rPr>
          <w:b/>
          <w:bCs/>
        </w:rPr>
        <w:t>RESTful</w:t>
      </w:r>
      <w:proofErr w:type="spellEnd"/>
      <w:r w:rsidRPr="00F24BBF">
        <w:rPr>
          <w:b/>
          <w:bCs/>
        </w:rPr>
        <w:t xml:space="preserve">: </w:t>
      </w:r>
      <w:r w:rsidRPr="00F24BBF">
        <w:t>El término REST (</w:t>
      </w:r>
      <w:proofErr w:type="spellStart"/>
      <w:r w:rsidRPr="00F24BBF">
        <w:t>Representational</w:t>
      </w:r>
      <w:proofErr w:type="spellEnd"/>
      <w:r w:rsidRPr="00F24BBF">
        <w:t xml:space="preserve"> </w:t>
      </w:r>
      <w:proofErr w:type="spellStart"/>
      <w:r w:rsidRPr="00F24BBF">
        <w:t>State</w:t>
      </w:r>
      <w:proofErr w:type="spellEnd"/>
      <w:r w:rsidRPr="00F24BBF">
        <w:t xml:space="preserve"> Transfer) hace referencia a un estilo arquitectónico para servicios web que utiliza operaciones HTTP (GET, POST, PUT, DELETE) para interactuar con los recursos. En este laboratorio, se crearán varios </w:t>
      </w:r>
      <w:proofErr w:type="spellStart"/>
      <w:r w:rsidRPr="00F24BBF">
        <w:t>endpoints</w:t>
      </w:r>
      <w:proofErr w:type="spellEnd"/>
      <w:r w:rsidRPr="00F24BBF">
        <w:t xml:space="preserve"> </w:t>
      </w:r>
      <w:proofErr w:type="spellStart"/>
      <w:r w:rsidRPr="00F24BBF">
        <w:t>RESTful</w:t>
      </w:r>
      <w:proofErr w:type="spellEnd"/>
      <w:r w:rsidRPr="00F24BBF">
        <w:t xml:space="preserve"> para realizar operaciones CRUD sobre las entidades generadas a partir de la base de datos.</w:t>
      </w:r>
    </w:p>
    <w:p w:rsidRPr="00F24BBF" w:rsidR="00F24BBF" w:rsidP="00F24BBF" w:rsidRDefault="00F24BBF" w14:paraId="5ADB1815" w14:textId="321033C9">
      <w:pPr>
        <w:pStyle w:val="Prrafodelista"/>
        <w:numPr>
          <w:ilvl w:val="0"/>
          <w:numId w:val="1"/>
        </w:numPr>
        <w:spacing w:line="240" w:lineRule="auto"/>
        <w:jc w:val="both"/>
      </w:pPr>
      <w:proofErr w:type="spellStart"/>
      <w:r w:rsidRPr="00F24BBF">
        <w:rPr>
          <w:b/>
          <w:bCs/>
        </w:rPr>
        <w:t>Swagger</w:t>
      </w:r>
      <w:proofErr w:type="spellEnd"/>
      <w:r w:rsidRPr="00F24BBF">
        <w:rPr>
          <w:b/>
          <w:bCs/>
        </w:rPr>
        <w:t>:</w:t>
      </w:r>
      <w:r w:rsidRPr="00F24BBF">
        <w:rPr>
          <w:b/>
          <w:bCs/>
        </w:rPr>
        <w:t xml:space="preserve"> </w:t>
      </w:r>
      <w:r w:rsidRPr="00F24BBF">
        <w:t>E</w:t>
      </w:r>
      <w:r w:rsidRPr="00F24BBF">
        <w:t xml:space="preserve">s una herramienta que permite documentar y probar de manera interactiva los servicios web REST. Proporciona una interfaz visual que ayuda a los desarrolladores y usuarios a entender cómo interactuar con la API. Se implementará </w:t>
      </w:r>
      <w:proofErr w:type="spellStart"/>
      <w:r w:rsidRPr="00F24BBF">
        <w:t>Swagger</w:t>
      </w:r>
      <w:proofErr w:type="spellEnd"/>
      <w:r w:rsidRPr="00F24BBF">
        <w:t xml:space="preserve"> en el proyecto para facilitar la documentación de los </w:t>
      </w:r>
      <w:proofErr w:type="spellStart"/>
      <w:r w:rsidRPr="00F24BBF">
        <w:t>endpoints</w:t>
      </w:r>
      <w:proofErr w:type="spellEnd"/>
      <w:r w:rsidRPr="00F24BBF">
        <w:t xml:space="preserve"> y la interacción con ellos.</w:t>
      </w:r>
    </w:p>
    <w:p w:rsidRPr="00F24BBF" w:rsidR="00F24BBF" w:rsidP="00F24BBF" w:rsidRDefault="00F24BBF" w14:paraId="4CF79BCD" w14:textId="0A36904D">
      <w:pPr>
        <w:pStyle w:val="Prrafodelista"/>
        <w:numPr>
          <w:ilvl w:val="0"/>
          <w:numId w:val="1"/>
        </w:numPr>
        <w:spacing w:line="240" w:lineRule="auto"/>
        <w:jc w:val="both"/>
        <w:rPr>
          <w:b/>
          <w:bCs/>
          <w:lang w:val="en-US"/>
        </w:rPr>
      </w:pPr>
      <w:r w:rsidRPr="00F24BBF">
        <w:rPr>
          <w:b/>
          <w:bCs/>
        </w:rPr>
        <w:t>CRUD (</w:t>
      </w:r>
      <w:proofErr w:type="spellStart"/>
      <w:r w:rsidRPr="00F24BBF">
        <w:rPr>
          <w:b/>
          <w:bCs/>
        </w:rPr>
        <w:t>Create</w:t>
      </w:r>
      <w:proofErr w:type="spellEnd"/>
      <w:r w:rsidRPr="00F24BBF">
        <w:rPr>
          <w:b/>
          <w:bCs/>
        </w:rPr>
        <w:t xml:space="preserve">, </w:t>
      </w:r>
      <w:proofErr w:type="spellStart"/>
      <w:r w:rsidRPr="00F24BBF">
        <w:rPr>
          <w:b/>
          <w:bCs/>
        </w:rPr>
        <w:t>Read</w:t>
      </w:r>
      <w:proofErr w:type="spellEnd"/>
      <w:r w:rsidRPr="00F24BBF">
        <w:rPr>
          <w:b/>
          <w:bCs/>
        </w:rPr>
        <w:t xml:space="preserve">, </w:t>
      </w:r>
      <w:proofErr w:type="spellStart"/>
      <w:r w:rsidRPr="00F24BBF">
        <w:rPr>
          <w:b/>
          <w:bCs/>
        </w:rPr>
        <w:t>Update</w:t>
      </w:r>
      <w:proofErr w:type="spellEnd"/>
      <w:r w:rsidRPr="00F24BBF">
        <w:rPr>
          <w:b/>
          <w:bCs/>
        </w:rPr>
        <w:t xml:space="preserve">, </w:t>
      </w:r>
      <w:proofErr w:type="spellStart"/>
      <w:r w:rsidRPr="00F24BBF">
        <w:rPr>
          <w:b/>
          <w:bCs/>
        </w:rPr>
        <w:t>Delete</w:t>
      </w:r>
      <w:proofErr w:type="spellEnd"/>
      <w:r w:rsidRPr="00F24BBF">
        <w:rPr>
          <w:b/>
          <w:bCs/>
        </w:rPr>
        <w:t>)</w:t>
      </w:r>
      <w:r w:rsidRPr="00F24BBF">
        <w:rPr>
          <w:b/>
          <w:bCs/>
        </w:rPr>
        <w:t>:</w:t>
      </w:r>
      <w:r w:rsidRPr="00F24BBF">
        <w:rPr>
          <w:b/>
          <w:bCs/>
        </w:rPr>
        <w:t xml:space="preserve"> </w:t>
      </w:r>
      <w:r w:rsidRPr="00F24BBF">
        <w:t>S</w:t>
      </w:r>
      <w:r w:rsidRPr="00F24BBF">
        <w:t xml:space="preserve">e refiere a las cuatro operaciones básicas que se pueden realizar sobre los datos en un sistema de bases de datos o un API. En el contexto del laboratorio, se implementarán </w:t>
      </w:r>
      <w:proofErr w:type="spellStart"/>
      <w:r w:rsidRPr="00F24BBF">
        <w:t>endpoints</w:t>
      </w:r>
      <w:proofErr w:type="spellEnd"/>
      <w:r w:rsidRPr="00F24BBF">
        <w:t xml:space="preserve"> para la creación, lectura, actualización y eliminación de registros en la base de datos.</w:t>
      </w:r>
    </w:p>
    <w:p w:rsidRPr="00F24BBF" w:rsidR="00F24BBF" w:rsidP="00F24BBF" w:rsidRDefault="00F24BBF" w14:paraId="4A99D582" w14:textId="77777777">
      <w:pPr>
        <w:spacing w:line="240" w:lineRule="auto"/>
        <w:jc w:val="both"/>
        <w:rPr>
          <w:b w:val="1"/>
          <w:bCs w:val="1"/>
          <w:lang w:val="en-US"/>
        </w:rPr>
      </w:pPr>
    </w:p>
    <w:p w:rsidR="3886107F" w:rsidP="3886107F" w:rsidRDefault="3886107F" w14:paraId="6022846D" w14:textId="387ED3F5">
      <w:pPr>
        <w:spacing w:line="240" w:lineRule="auto"/>
        <w:jc w:val="both"/>
        <w:rPr>
          <w:b w:val="1"/>
          <w:bCs w:val="1"/>
          <w:lang w:val="en-US"/>
        </w:rPr>
      </w:pPr>
    </w:p>
    <w:p w:rsidRPr="00F24BBF" w:rsidR="00F24BBF" w:rsidP="00F24BBF" w:rsidRDefault="00F24BBF" w14:paraId="7A78A04E" w14:textId="77777777">
      <w:pPr>
        <w:spacing w:line="240" w:lineRule="auto"/>
        <w:jc w:val="both"/>
        <w:rPr>
          <w:b/>
          <w:bCs/>
          <w:lang w:val="en-US"/>
        </w:rPr>
      </w:pPr>
    </w:p>
    <w:p w:rsidRPr="00F24BBF" w:rsidR="00D93114" w:rsidP="00F24BBF" w:rsidRDefault="00D93114" w14:paraId="4EEF684B" w14:textId="77777777">
      <w:pPr>
        <w:spacing w:line="240" w:lineRule="auto"/>
        <w:jc w:val="center"/>
        <w:rPr>
          <w:b/>
          <w:bCs/>
        </w:rPr>
      </w:pPr>
      <w:r w:rsidRPr="00F24BBF">
        <w:rPr>
          <w:b/>
          <w:bCs/>
        </w:rPr>
        <w:t>Diseño</w:t>
      </w:r>
    </w:p>
    <w:p w:rsidRPr="00F24BBF" w:rsidR="006F5451" w:rsidP="00F24BBF" w:rsidRDefault="006F5451" w14:paraId="0C0C041F" w14:textId="10C75DE5">
      <w:pPr>
        <w:pStyle w:val="Prrafodelista"/>
        <w:numPr>
          <w:ilvl w:val="0"/>
          <w:numId w:val="1"/>
        </w:numPr>
        <w:spacing w:line="240" w:lineRule="auto"/>
        <w:jc w:val="both"/>
        <w:rPr>
          <w:b/>
          <w:bCs/>
        </w:rPr>
      </w:pPr>
      <w:r w:rsidRPr="4B8F62D4" w:rsidR="4B8F62D4">
        <w:rPr>
          <w:b w:val="1"/>
          <w:bCs w:val="1"/>
        </w:rPr>
        <w:t>Diagrama de Arquitectura de Alto Nivel:</w:t>
      </w:r>
    </w:p>
    <w:p w:rsidRPr="00F24BBF" w:rsidR="006F5451" w:rsidP="4B8F62D4" w:rsidRDefault="006F5451" w14:paraId="35ECC052" w14:textId="5C66246A">
      <w:pPr>
        <w:pStyle w:val="Normal"/>
        <w:spacing w:line="240" w:lineRule="auto"/>
        <w:jc w:val="both"/>
      </w:pPr>
      <w:r>
        <w:drawing>
          <wp:inline wp14:editId="316009E6" wp14:anchorId="53F53CAD">
            <wp:extent cx="5619752" cy="1562100"/>
            <wp:effectExtent l="0" t="0" r="0" b="0"/>
            <wp:docPr id="758170989" name="" title=""/>
            <wp:cNvGraphicFramePr>
              <a:graphicFrameLocks noChangeAspect="1"/>
            </wp:cNvGraphicFramePr>
            <a:graphic>
              <a:graphicData uri="http://schemas.openxmlformats.org/drawingml/2006/picture">
                <pic:pic>
                  <pic:nvPicPr>
                    <pic:cNvPr id="0" name=""/>
                    <pic:cNvPicPr/>
                  </pic:nvPicPr>
                  <pic:blipFill>
                    <a:blip r:embed="R0fb439cbffcf4b39">
                      <a:extLst>
                        <a:ext xmlns:a="http://schemas.openxmlformats.org/drawingml/2006/main" uri="{28A0092B-C50C-407E-A947-70E740481C1C}">
                          <a14:useLocalDpi val="0"/>
                        </a:ext>
                      </a:extLst>
                    </a:blip>
                    <a:stretch>
                      <a:fillRect/>
                    </a:stretch>
                  </pic:blipFill>
                  <pic:spPr>
                    <a:xfrm>
                      <a:off x="0" y="0"/>
                      <a:ext cx="5619752" cy="1562100"/>
                    </a:xfrm>
                    <a:prstGeom prst="rect">
                      <a:avLst/>
                    </a:prstGeom>
                  </pic:spPr>
                </pic:pic>
              </a:graphicData>
            </a:graphic>
          </wp:inline>
        </w:drawing>
      </w:r>
    </w:p>
    <w:p w:rsidRPr="00F24BBF" w:rsidR="006F5451" w:rsidP="00F24BBF" w:rsidRDefault="006F5451" w14:paraId="7B174285" w14:textId="1D9D1BEE">
      <w:pPr>
        <w:pStyle w:val="Prrafodelista"/>
        <w:numPr>
          <w:ilvl w:val="0"/>
          <w:numId w:val="1"/>
        </w:numPr>
        <w:spacing w:line="240" w:lineRule="auto"/>
        <w:jc w:val="both"/>
        <w:rPr>
          <w:b/>
          <w:bCs/>
        </w:rPr>
      </w:pPr>
      <w:r w:rsidRPr="00F24BBF">
        <w:rPr>
          <w:b/>
          <w:bCs/>
        </w:rPr>
        <w:t xml:space="preserve">C4 </w:t>
      </w:r>
      <w:proofErr w:type="spellStart"/>
      <w:r w:rsidRPr="00F24BBF">
        <w:rPr>
          <w:b/>
          <w:bCs/>
        </w:rPr>
        <w:t>Model</w:t>
      </w:r>
      <w:proofErr w:type="spellEnd"/>
      <w:r w:rsidRPr="00F24BBF">
        <w:rPr>
          <w:b/>
          <w:bCs/>
        </w:rPr>
        <w:t xml:space="preserve">: </w:t>
      </w:r>
    </w:p>
    <w:p w:rsidRPr="00F24BBF" w:rsidR="006F5451" w:rsidP="00F24BBF" w:rsidRDefault="006F5451" w14:paraId="0F9A7B08" w14:textId="7E51867B">
      <w:pPr>
        <w:pStyle w:val="Prrafodelista"/>
        <w:numPr>
          <w:ilvl w:val="1"/>
          <w:numId w:val="1"/>
        </w:numPr>
        <w:spacing w:line="240" w:lineRule="auto"/>
        <w:jc w:val="both"/>
        <w:rPr>
          <w:b/>
          <w:bCs/>
        </w:rPr>
      </w:pPr>
      <w:r w:rsidRPr="4B8F62D4" w:rsidR="4B8F62D4">
        <w:rPr>
          <w:b w:val="1"/>
          <w:bCs w:val="1"/>
        </w:rPr>
        <w:t xml:space="preserve">C4 </w:t>
      </w:r>
      <w:r w:rsidRPr="4B8F62D4" w:rsidR="4B8F62D4">
        <w:rPr>
          <w:b w:val="1"/>
          <w:bCs w:val="1"/>
        </w:rPr>
        <w:t>Context</w:t>
      </w:r>
      <w:r w:rsidRPr="4B8F62D4" w:rsidR="4B8F62D4">
        <w:rPr>
          <w:b w:val="1"/>
          <w:bCs w:val="1"/>
        </w:rPr>
        <w:t xml:space="preserve">: </w:t>
      </w:r>
      <w:r w:rsidR="4B8F62D4">
        <w:rPr/>
        <w:t>Este es el nivel más alto de abstracción que da una vista de cómo los actores (usuario) interactúan con el sistema de gestión implementado en este laboratorio.</w:t>
      </w:r>
      <w:r w:rsidR="4B8F62D4">
        <w:rPr/>
        <w:t xml:space="preserve"> </w:t>
      </w:r>
      <w:r w:rsidR="4B8F62D4">
        <w:rPr/>
        <w:t xml:space="preserve">El </w:t>
      </w:r>
      <w:r w:rsidRPr="4B8F62D4" w:rsidR="4B8F62D4">
        <w:rPr>
          <w:b w:val="1"/>
          <w:bCs w:val="1"/>
        </w:rPr>
        <w:t>usuario</w:t>
      </w:r>
      <w:r w:rsidR="4B8F62D4">
        <w:rPr/>
        <w:t xml:space="preserve"> hace solicitudes (CRUD) que son manejadas por el </w:t>
      </w:r>
      <w:r w:rsidRPr="4B8F62D4" w:rsidR="4B8F62D4">
        <w:rPr>
          <w:b w:val="1"/>
          <w:bCs w:val="1"/>
        </w:rPr>
        <w:t>sistema</w:t>
      </w:r>
      <w:r w:rsidR="4B8F62D4">
        <w:rPr/>
        <w:t xml:space="preserve"> (ASP.NET Core) que interactúa con una base de datos para realizar las operaciones solicitadas.</w:t>
      </w:r>
    </w:p>
    <w:p w:rsidRPr="00F24BBF" w:rsidR="00D17BB8" w:rsidP="4B8F62D4" w:rsidRDefault="00D17BB8" w14:paraId="4C3314B1" w14:textId="180A8EA5">
      <w:pPr>
        <w:pStyle w:val="Normal"/>
        <w:spacing w:line="240" w:lineRule="auto"/>
        <w:jc w:val="center"/>
      </w:pPr>
      <w:r>
        <w:drawing>
          <wp:inline wp14:editId="20C24B24" wp14:anchorId="003568C6">
            <wp:extent cx="4163959" cy="4524376"/>
            <wp:effectExtent l="0" t="0" r="0" b="0"/>
            <wp:docPr id="1320672430" name="" title=""/>
            <wp:cNvGraphicFramePr>
              <a:graphicFrameLocks noChangeAspect="1"/>
            </wp:cNvGraphicFramePr>
            <a:graphic>
              <a:graphicData uri="http://schemas.openxmlformats.org/drawingml/2006/picture">
                <pic:pic>
                  <pic:nvPicPr>
                    <pic:cNvPr id="0" name=""/>
                    <pic:cNvPicPr/>
                  </pic:nvPicPr>
                  <pic:blipFill>
                    <a:blip r:embed="R0b1ec5b6161243ca">
                      <a:extLst>
                        <a:ext xmlns:a="http://schemas.openxmlformats.org/drawingml/2006/main" uri="{28A0092B-C50C-407E-A947-70E740481C1C}">
                          <a14:useLocalDpi val="0"/>
                        </a:ext>
                      </a:extLst>
                    </a:blip>
                    <a:stretch>
                      <a:fillRect/>
                    </a:stretch>
                  </pic:blipFill>
                  <pic:spPr>
                    <a:xfrm>
                      <a:off x="0" y="0"/>
                      <a:ext cx="4163959" cy="4524376"/>
                    </a:xfrm>
                    <a:prstGeom prst="rect">
                      <a:avLst/>
                    </a:prstGeom>
                  </pic:spPr>
                </pic:pic>
              </a:graphicData>
            </a:graphic>
          </wp:inline>
        </w:drawing>
      </w:r>
    </w:p>
    <w:p w:rsidRPr="00F24BBF" w:rsidR="00D17BB8" w:rsidP="00F24BBF" w:rsidRDefault="00D17BB8" w14:paraId="2928F253" w14:textId="5D62E147">
      <w:pPr>
        <w:pStyle w:val="Prrafodelista"/>
        <w:numPr>
          <w:ilvl w:val="1"/>
          <w:numId w:val="1"/>
        </w:numPr>
        <w:spacing w:line="240" w:lineRule="auto"/>
        <w:jc w:val="both"/>
        <w:rPr>
          <w:b/>
          <w:bCs/>
        </w:rPr>
      </w:pPr>
      <w:r w:rsidRPr="00F24BBF">
        <w:rPr>
          <w:b/>
          <w:bCs/>
        </w:rPr>
        <w:t xml:space="preserve">C4 Container:  </w:t>
      </w:r>
      <w:r w:rsidRPr="00F24BBF">
        <w:t xml:space="preserve">Se </w:t>
      </w:r>
      <w:r w:rsidRPr="00F24BBF">
        <w:t xml:space="preserve">muestra cómo el </w:t>
      </w:r>
      <w:proofErr w:type="spellStart"/>
      <w:r w:rsidRPr="00F24BBF">
        <w:t>frontend</w:t>
      </w:r>
      <w:proofErr w:type="spellEnd"/>
      <w:r w:rsidRPr="00F24BBF">
        <w:t xml:space="preserve"> (interfaz web) y el </w:t>
      </w:r>
      <w:proofErr w:type="spellStart"/>
      <w:r w:rsidRPr="00F24BBF">
        <w:t>backend</w:t>
      </w:r>
      <w:proofErr w:type="spellEnd"/>
      <w:r w:rsidRPr="00F24BBF">
        <w:t xml:space="preserve"> (lógica y API) se conectan entre sí, y cómo interactúan con la base de datos que persiste la información.</w:t>
      </w:r>
    </w:p>
    <w:p w:rsidRPr="00F24BBF" w:rsidR="00D17BB8" w:rsidP="3886107F" w:rsidRDefault="000E705F" w14:paraId="2411A6F6" w14:textId="348904B7">
      <w:pPr>
        <w:spacing w:line="240" w:lineRule="auto"/>
        <w:jc w:val="center"/>
        <w:rPr>
          <w:b w:val="1"/>
          <w:bCs w:val="1"/>
        </w:rPr>
      </w:pPr>
      <w:r w:rsidR="5A7049DA">
        <w:drawing>
          <wp:inline wp14:editId="3FA9283F" wp14:anchorId="0786B288">
            <wp:extent cx="4629872" cy="3425521"/>
            <wp:effectExtent l="0" t="0" r="0" b="3810"/>
            <wp:docPr id="1216354895" name="Imagen 1" descr="Diagram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e5ab3bc93c4a4f52">
                      <a:extLst>
                        <a:ext xmlns:a="http://schemas.openxmlformats.org/drawingml/2006/main" uri="{28A0092B-C50C-407E-A947-70E740481C1C}">
                          <a14:useLocalDpi val="0"/>
                        </a:ext>
                      </a:extLst>
                    </a:blip>
                    <a:stretch>
                      <a:fillRect/>
                    </a:stretch>
                  </pic:blipFill>
                  <pic:spPr>
                    <a:xfrm rot="0" flipH="0" flipV="0">
                      <a:off x="0" y="0"/>
                      <a:ext cx="4629872" cy="3425521"/>
                    </a:xfrm>
                    <a:prstGeom prst="rect">
                      <a:avLst/>
                    </a:prstGeom>
                  </pic:spPr>
                </pic:pic>
              </a:graphicData>
            </a:graphic>
          </wp:inline>
        </w:drawing>
      </w:r>
    </w:p>
    <w:p w:rsidRPr="00F24BBF" w:rsidR="000E705F" w:rsidP="00F24BBF" w:rsidRDefault="007526E8" w14:paraId="138F51CD" w14:textId="57A75DFC">
      <w:pPr>
        <w:pStyle w:val="Prrafodelista"/>
        <w:numPr>
          <w:ilvl w:val="1"/>
          <w:numId w:val="1"/>
        </w:numPr>
        <w:spacing w:line="240" w:lineRule="auto"/>
        <w:jc w:val="both"/>
        <w:rPr/>
      </w:pPr>
      <w:r w:rsidRPr="4B8F62D4" w:rsidR="4B8F62D4">
        <w:rPr>
          <w:b w:val="1"/>
          <w:bCs w:val="1"/>
        </w:rPr>
        <w:t xml:space="preserve">C4 </w:t>
      </w:r>
      <w:r w:rsidRPr="4B8F62D4" w:rsidR="4B8F62D4">
        <w:rPr>
          <w:b w:val="1"/>
          <w:bCs w:val="1"/>
        </w:rPr>
        <w:t>Component</w:t>
      </w:r>
      <w:r w:rsidRPr="4B8F62D4" w:rsidR="4B8F62D4">
        <w:rPr>
          <w:b w:val="1"/>
          <w:bCs w:val="1"/>
        </w:rPr>
        <w:t xml:space="preserve">: </w:t>
      </w:r>
      <w:r w:rsidR="4B8F62D4">
        <w:rPr/>
        <w:t>M</w:t>
      </w:r>
      <w:r w:rsidR="4B8F62D4">
        <w:rPr/>
        <w:t xml:space="preserve">uestra cómo los componentes se interrelacionan entre el </w:t>
      </w:r>
      <w:r w:rsidR="4B8F62D4">
        <w:rPr/>
        <w:t>frontend</w:t>
      </w:r>
      <w:r w:rsidR="4B8F62D4">
        <w:rPr/>
        <w:t xml:space="preserve">, el </w:t>
      </w:r>
      <w:r w:rsidR="4B8F62D4">
        <w:rPr/>
        <w:t>backend</w:t>
      </w:r>
      <w:r w:rsidR="4B8F62D4">
        <w:rPr/>
        <w:t xml:space="preserve"> y la base de datos, mientras que los servicios de </w:t>
      </w:r>
      <w:r w:rsidR="4B8F62D4">
        <w:rPr/>
        <w:t>backend</w:t>
      </w:r>
      <w:r w:rsidR="4B8F62D4">
        <w:rPr/>
        <w:t xml:space="preserve"> manejan la lógica de negocio y los controladores REST exponen las operaciones CRUD.</w:t>
      </w:r>
    </w:p>
    <w:p w:rsidRPr="00F24BBF" w:rsidR="0099225F" w:rsidP="4B8F62D4" w:rsidRDefault="00733578" w14:paraId="6654F11B" w14:textId="4E7967B8">
      <w:pPr>
        <w:pStyle w:val="Normal"/>
        <w:spacing w:line="240" w:lineRule="auto"/>
        <w:jc w:val="center"/>
      </w:pPr>
      <w:r>
        <w:drawing>
          <wp:inline wp14:editId="4E2602E6" wp14:anchorId="12756398">
            <wp:extent cx="4979180" cy="2683693"/>
            <wp:effectExtent l="0" t="0" r="0" b="0"/>
            <wp:docPr id="293051642" name="" title=""/>
            <wp:cNvGraphicFramePr>
              <a:graphicFrameLocks noChangeAspect="1"/>
            </wp:cNvGraphicFramePr>
            <a:graphic>
              <a:graphicData uri="http://schemas.openxmlformats.org/drawingml/2006/picture">
                <pic:pic>
                  <pic:nvPicPr>
                    <pic:cNvPr id="0" name=""/>
                    <pic:cNvPicPr/>
                  </pic:nvPicPr>
                  <pic:blipFill>
                    <a:blip r:embed="R4abaf07d80174524">
                      <a:extLst>
                        <a:ext xmlns:a="http://schemas.openxmlformats.org/drawingml/2006/main" uri="{28A0092B-C50C-407E-A947-70E740481C1C}">
                          <a14:useLocalDpi val="0"/>
                        </a:ext>
                      </a:extLst>
                    </a:blip>
                    <a:stretch>
                      <a:fillRect/>
                    </a:stretch>
                  </pic:blipFill>
                  <pic:spPr>
                    <a:xfrm>
                      <a:off x="0" y="0"/>
                      <a:ext cx="4979180" cy="2683693"/>
                    </a:xfrm>
                    <a:prstGeom prst="rect">
                      <a:avLst/>
                    </a:prstGeom>
                  </pic:spPr>
                </pic:pic>
              </a:graphicData>
            </a:graphic>
          </wp:inline>
        </w:drawing>
      </w:r>
    </w:p>
    <w:p w:rsidR="3886107F" w:rsidP="3886107F" w:rsidRDefault="3886107F" w14:paraId="243BF635" w14:textId="5B0071F8">
      <w:pPr>
        <w:spacing w:line="240" w:lineRule="auto"/>
        <w:jc w:val="both"/>
      </w:pPr>
    </w:p>
    <w:p w:rsidRPr="00F24BBF" w:rsidR="0099225F" w:rsidP="3886107F" w:rsidRDefault="0099225F" w14:paraId="471B55BD" w14:textId="6491B7E0">
      <w:pPr>
        <w:pStyle w:val="Prrafodelista"/>
        <w:numPr>
          <w:ilvl w:val="0"/>
          <w:numId w:val="27"/>
        </w:numPr>
        <w:spacing w:line="240" w:lineRule="auto"/>
        <w:jc w:val="both"/>
        <w:rPr>
          <w:b w:val="1"/>
          <w:bCs w:val="1"/>
        </w:rPr>
      </w:pPr>
      <w:r w:rsidRPr="3886107F" w:rsidR="7DDB1356">
        <w:rPr>
          <w:b w:val="1"/>
          <w:bCs w:val="1"/>
        </w:rPr>
        <w:t>C4 Class UML:</w:t>
      </w:r>
    </w:p>
    <w:p w:rsidR="7DDB1356" w:rsidP="3886107F" w:rsidRDefault="7DDB1356" w14:paraId="675EBDF1" w14:textId="36EF2F5D">
      <w:pPr>
        <w:pStyle w:val="Normal"/>
        <w:spacing w:line="240" w:lineRule="auto"/>
        <w:jc w:val="center"/>
      </w:pPr>
      <w:r w:rsidR="7DDB1356">
        <w:drawing>
          <wp:inline wp14:editId="0A5B4E97" wp14:anchorId="33FA22CB">
            <wp:extent cx="5399486" cy="1537480"/>
            <wp:effectExtent l="0" t="0" r="0" b="0"/>
            <wp:docPr id="624024780" name="" title=""/>
            <wp:cNvGraphicFramePr>
              <a:graphicFrameLocks noChangeAspect="1"/>
            </wp:cNvGraphicFramePr>
            <a:graphic>
              <a:graphicData uri="http://schemas.openxmlformats.org/drawingml/2006/picture">
                <pic:pic>
                  <pic:nvPicPr>
                    <pic:cNvPr id="0" name=""/>
                    <pic:cNvPicPr/>
                  </pic:nvPicPr>
                  <pic:blipFill>
                    <a:blip r:embed="Rc86ccf46615b486a">
                      <a:extLst>
                        <a:ext xmlns:a="http://schemas.openxmlformats.org/drawingml/2006/main" uri="{28A0092B-C50C-407E-A947-70E740481C1C}">
                          <a14:useLocalDpi val="0"/>
                        </a:ext>
                      </a:extLst>
                    </a:blip>
                    <a:stretch>
                      <a:fillRect/>
                    </a:stretch>
                  </pic:blipFill>
                  <pic:spPr>
                    <a:xfrm>
                      <a:off x="0" y="0"/>
                      <a:ext cx="5399486" cy="1537480"/>
                    </a:xfrm>
                    <a:prstGeom prst="rect">
                      <a:avLst/>
                    </a:prstGeom>
                  </pic:spPr>
                </pic:pic>
              </a:graphicData>
            </a:graphic>
          </wp:inline>
        </w:drawing>
      </w:r>
    </w:p>
    <w:p w:rsidR="7DDB1356" w:rsidP="3886107F" w:rsidRDefault="7DDB1356" w14:paraId="5B26B3D8" w14:textId="0B2EC4A1">
      <w:pPr>
        <w:pStyle w:val="Prrafodelista"/>
        <w:numPr>
          <w:ilvl w:val="0"/>
          <w:numId w:val="28"/>
        </w:numPr>
        <w:spacing w:line="240" w:lineRule="auto"/>
        <w:jc w:val="both"/>
        <w:rPr>
          <w:b w:val="1"/>
          <w:bCs w:val="1"/>
        </w:rPr>
      </w:pPr>
      <w:r w:rsidRPr="3886107F" w:rsidR="7DDB1356">
        <w:rPr>
          <w:b w:val="1"/>
          <w:bCs w:val="1"/>
        </w:rPr>
        <w:t>C4 Despliegue</w:t>
      </w:r>
    </w:p>
    <w:p w:rsidR="26515EF7" w:rsidP="3886107F" w:rsidRDefault="26515EF7" w14:paraId="7020933A" w14:textId="18D2D63B">
      <w:pPr>
        <w:pStyle w:val="Normal"/>
        <w:spacing w:line="240" w:lineRule="auto"/>
        <w:jc w:val="center"/>
      </w:pPr>
      <w:r w:rsidR="26515EF7">
        <w:drawing>
          <wp:inline wp14:editId="261B9643" wp14:anchorId="2A915E80">
            <wp:extent cx="4754787" cy="3852182"/>
            <wp:effectExtent l="0" t="0" r="0" b="0"/>
            <wp:docPr id="219351605" name="" title=""/>
            <wp:cNvGraphicFramePr>
              <a:graphicFrameLocks noChangeAspect="1"/>
            </wp:cNvGraphicFramePr>
            <a:graphic>
              <a:graphicData uri="http://schemas.openxmlformats.org/drawingml/2006/picture">
                <pic:pic>
                  <pic:nvPicPr>
                    <pic:cNvPr id="0" name=""/>
                    <pic:cNvPicPr/>
                  </pic:nvPicPr>
                  <pic:blipFill>
                    <a:blip r:embed="Re9fda66260174252">
                      <a:extLst>
                        <a:ext xmlns:a="http://schemas.openxmlformats.org/drawingml/2006/main" uri="{28A0092B-C50C-407E-A947-70E740481C1C}">
                          <a14:useLocalDpi val="0"/>
                        </a:ext>
                      </a:extLst>
                    </a:blip>
                    <a:stretch>
                      <a:fillRect/>
                    </a:stretch>
                  </pic:blipFill>
                  <pic:spPr>
                    <a:xfrm>
                      <a:off x="0" y="0"/>
                      <a:ext cx="4754787" cy="3852182"/>
                    </a:xfrm>
                    <a:prstGeom prst="rect">
                      <a:avLst/>
                    </a:prstGeom>
                  </pic:spPr>
                </pic:pic>
              </a:graphicData>
            </a:graphic>
          </wp:inline>
        </w:drawing>
      </w:r>
    </w:p>
    <w:p w:rsidR="00F24BBF" w:rsidP="00F24BBF" w:rsidRDefault="00F24BBF" w14:paraId="3CA5A07A" w14:textId="77777777">
      <w:pPr>
        <w:spacing w:line="240" w:lineRule="auto"/>
        <w:jc w:val="both"/>
        <w:rPr>
          <w:b/>
          <w:bCs/>
        </w:rPr>
      </w:pPr>
    </w:p>
    <w:p w:rsidRPr="00F24BBF" w:rsidR="0099225F" w:rsidP="00F24BBF" w:rsidRDefault="00D93114" w14:paraId="6626F9CF" w14:textId="083A38E7">
      <w:pPr>
        <w:spacing w:line="240" w:lineRule="auto"/>
        <w:jc w:val="center"/>
        <w:rPr>
          <w:b/>
          <w:bCs/>
        </w:rPr>
      </w:pPr>
      <w:r w:rsidRPr="00F24BBF">
        <w:rPr>
          <w:b/>
          <w:bCs/>
        </w:rPr>
        <w:t>Procedimiento</w:t>
      </w:r>
    </w:p>
    <w:p w:rsidRPr="00F24BBF" w:rsidR="00D93114" w:rsidP="00F24BBF" w:rsidRDefault="00D93114" w14:paraId="0CF29443" w14:textId="1E53182B">
      <w:pPr>
        <w:pStyle w:val="Prrafodelista"/>
        <w:numPr>
          <w:ilvl w:val="0"/>
          <w:numId w:val="3"/>
        </w:numPr>
        <w:spacing w:line="240" w:lineRule="auto"/>
        <w:jc w:val="both"/>
        <w:rPr>
          <w:b/>
          <w:bCs/>
        </w:rPr>
      </w:pPr>
      <w:r w:rsidRPr="00F24BBF">
        <w:rPr>
          <w:b/>
          <w:bCs/>
        </w:rPr>
        <w:t xml:space="preserve">Creación del Repositorio Git:  </w:t>
      </w:r>
    </w:p>
    <w:p w:rsidRPr="00F24BBF" w:rsidR="0099225F" w:rsidP="00F24BBF" w:rsidRDefault="00D93114" w14:paraId="5061D402" w14:textId="3B78AF35">
      <w:pPr>
        <w:pStyle w:val="Prrafodelista"/>
        <w:numPr>
          <w:ilvl w:val="0"/>
          <w:numId w:val="1"/>
        </w:numPr>
        <w:spacing w:line="240" w:lineRule="auto"/>
        <w:jc w:val="both"/>
      </w:pPr>
      <w:r w:rsidRPr="00F24BBF">
        <w:t xml:space="preserve">Crear un repositorio público en GitHub llamado </w:t>
      </w:r>
      <w:r w:rsidRPr="00F24BBF" w:rsidR="0099225F">
        <w:t>‘</w:t>
      </w:r>
      <w:proofErr w:type="spellStart"/>
      <w:r w:rsidRPr="00F24BBF">
        <w:t>personapi-dotnet</w:t>
      </w:r>
      <w:proofErr w:type="spellEnd"/>
      <w:r w:rsidRPr="00F24BBF" w:rsidR="0099225F">
        <w:t>’.</w:t>
      </w:r>
    </w:p>
    <w:p w:rsidRPr="00F24BBF" w:rsidR="00D93114" w:rsidP="00F24BBF" w:rsidRDefault="00D93114" w14:paraId="7E11F94C" w14:textId="6AB22C7E">
      <w:pPr>
        <w:pStyle w:val="Prrafodelista"/>
        <w:numPr>
          <w:ilvl w:val="0"/>
          <w:numId w:val="1"/>
        </w:numPr>
        <w:spacing w:line="240" w:lineRule="auto"/>
        <w:jc w:val="both"/>
      </w:pPr>
      <w:r w:rsidRPr="00F24BBF">
        <w:t>Clonar el repositorio local a partir del remoto.</w:t>
      </w:r>
    </w:p>
    <w:p w:rsidRPr="00F24BBF" w:rsidR="00D93114" w:rsidP="00F24BBF" w:rsidRDefault="00D93114" w14:paraId="16D4361B" w14:textId="4113AC9B">
      <w:pPr>
        <w:pStyle w:val="Prrafodelista"/>
        <w:numPr>
          <w:ilvl w:val="0"/>
          <w:numId w:val="3"/>
        </w:numPr>
        <w:spacing w:line="240" w:lineRule="auto"/>
        <w:jc w:val="both"/>
        <w:rPr>
          <w:b/>
          <w:bCs/>
        </w:rPr>
      </w:pPr>
      <w:r w:rsidRPr="00F24BBF">
        <w:rPr>
          <w:b/>
          <w:bCs/>
        </w:rPr>
        <w:t>Instalación de SQL Server:</w:t>
      </w:r>
    </w:p>
    <w:p w:rsidRPr="00F24BBF" w:rsidR="0099225F" w:rsidP="00F24BBF" w:rsidRDefault="00D93114" w14:paraId="15F77E90" w14:textId="77777777">
      <w:pPr>
        <w:pStyle w:val="Prrafodelista"/>
        <w:numPr>
          <w:ilvl w:val="0"/>
          <w:numId w:val="4"/>
        </w:numPr>
        <w:spacing w:line="240" w:lineRule="auto"/>
        <w:jc w:val="both"/>
      </w:pPr>
      <w:r w:rsidRPr="00F24BBF">
        <w:t>Instalar SQL Server 2019 Express.</w:t>
      </w:r>
    </w:p>
    <w:p w:rsidRPr="00F24BBF" w:rsidR="00D93114" w:rsidP="00F24BBF" w:rsidRDefault="00D93114" w14:paraId="520E8825" w14:textId="611C4E5F">
      <w:pPr>
        <w:pStyle w:val="Prrafodelista"/>
        <w:numPr>
          <w:ilvl w:val="0"/>
          <w:numId w:val="4"/>
        </w:numPr>
        <w:spacing w:line="240" w:lineRule="auto"/>
        <w:jc w:val="both"/>
        <w:rPr>
          <w:lang w:val="en-US"/>
        </w:rPr>
      </w:pPr>
      <w:proofErr w:type="spellStart"/>
      <w:r w:rsidRPr="00F24BBF">
        <w:rPr>
          <w:lang w:val="en-US"/>
        </w:rPr>
        <w:t>Instalar</w:t>
      </w:r>
      <w:proofErr w:type="spellEnd"/>
      <w:r w:rsidRPr="00F24BBF">
        <w:rPr>
          <w:lang w:val="en-US"/>
        </w:rPr>
        <w:t xml:space="preserve"> SQL Server Management Studio 18.</w:t>
      </w:r>
    </w:p>
    <w:p w:rsidRPr="00F24BBF" w:rsidR="00D93114" w:rsidP="00F24BBF" w:rsidRDefault="00D93114" w14:paraId="4ADFFCFA" w14:textId="782F7C44">
      <w:pPr>
        <w:pStyle w:val="Prrafodelista"/>
        <w:numPr>
          <w:ilvl w:val="0"/>
          <w:numId w:val="3"/>
        </w:numPr>
        <w:spacing w:line="240" w:lineRule="auto"/>
        <w:jc w:val="both"/>
        <w:rPr>
          <w:b/>
          <w:bCs/>
        </w:rPr>
      </w:pPr>
      <w:r w:rsidRPr="083BBC48" w:rsidR="00D93114">
        <w:rPr>
          <w:b w:val="1"/>
          <w:bCs w:val="1"/>
        </w:rPr>
        <w:t>Configuración de la Base de Datos:</w:t>
      </w:r>
    </w:p>
    <w:p w:rsidR="65FF719F" w:rsidP="083BBC48" w:rsidRDefault="65FF719F" w14:paraId="1B2C3742" w14:textId="5C535253">
      <w:pPr>
        <w:pStyle w:val="Prrafodelista"/>
        <w:numPr>
          <w:ilvl w:val="0"/>
          <w:numId w:val="10"/>
        </w:numPr>
        <w:spacing w:line="240" w:lineRule="auto"/>
        <w:jc w:val="both"/>
        <w:rPr>
          <w:b w:val="0"/>
          <w:bCs w:val="0"/>
        </w:rPr>
      </w:pPr>
      <w:r w:rsidR="4B8F62D4">
        <w:rPr>
          <w:b w:val="0"/>
          <w:bCs w:val="0"/>
        </w:rPr>
        <w:t>Abrir SQL Server Management Studio y conectarse al servidor local (localhost\SQLEXPRESS).</w:t>
      </w:r>
    </w:p>
    <w:p w:rsidR="4B8F62D4" w:rsidP="4B8F62D4" w:rsidRDefault="4B8F62D4" w14:paraId="68A2CF13" w14:textId="7A6D998A">
      <w:pPr>
        <w:pStyle w:val="Prrafodelista"/>
        <w:spacing w:line="240" w:lineRule="auto"/>
        <w:ind w:left="720"/>
        <w:jc w:val="center"/>
      </w:pPr>
      <w:r>
        <w:drawing>
          <wp:inline wp14:editId="0359C922" wp14:anchorId="7D0DF5C4">
            <wp:extent cx="3838574" cy="3701714"/>
            <wp:effectExtent l="0" t="0" r="0" b="0"/>
            <wp:docPr id="867320310" name="" title=""/>
            <wp:cNvGraphicFramePr>
              <a:graphicFrameLocks noChangeAspect="1"/>
            </wp:cNvGraphicFramePr>
            <a:graphic>
              <a:graphicData uri="http://schemas.openxmlformats.org/drawingml/2006/picture">
                <pic:pic>
                  <pic:nvPicPr>
                    <pic:cNvPr id="0" name=""/>
                    <pic:cNvPicPr/>
                  </pic:nvPicPr>
                  <pic:blipFill>
                    <a:blip r:embed="R137081a544364b24">
                      <a:extLst>
                        <a:ext xmlns:a="http://schemas.openxmlformats.org/drawingml/2006/main" uri="{28A0092B-C50C-407E-A947-70E740481C1C}">
                          <a14:useLocalDpi val="0"/>
                        </a:ext>
                      </a:extLst>
                    </a:blip>
                    <a:stretch>
                      <a:fillRect/>
                    </a:stretch>
                  </pic:blipFill>
                  <pic:spPr>
                    <a:xfrm>
                      <a:off x="0" y="0"/>
                      <a:ext cx="3838574" cy="3701714"/>
                    </a:xfrm>
                    <a:prstGeom prst="rect">
                      <a:avLst/>
                    </a:prstGeom>
                  </pic:spPr>
                </pic:pic>
              </a:graphicData>
            </a:graphic>
          </wp:inline>
        </w:drawing>
      </w:r>
    </w:p>
    <w:p w:rsidR="4B8F62D4" w:rsidP="4B8F62D4" w:rsidRDefault="4B8F62D4" w14:paraId="20EC3325" w14:textId="2A9A9413">
      <w:pPr>
        <w:pStyle w:val="Prrafodelista"/>
        <w:numPr>
          <w:ilvl w:val="0"/>
          <w:numId w:val="11"/>
        </w:numPr>
        <w:spacing w:line="240" w:lineRule="auto"/>
        <w:jc w:val="both"/>
        <w:rPr>
          <w:b w:val="0"/>
          <w:bCs w:val="0"/>
        </w:rPr>
      </w:pPr>
      <w:r w:rsidR="4B8F62D4">
        <w:rPr>
          <w:b w:val="0"/>
          <w:bCs w:val="0"/>
        </w:rPr>
        <w:t xml:space="preserve">Crear una nueva base de datos llamada </w:t>
      </w:r>
      <w:r w:rsidR="4B8F62D4">
        <w:rPr>
          <w:b w:val="0"/>
          <w:bCs w:val="0"/>
        </w:rPr>
        <w:t>persona_db</w:t>
      </w:r>
      <w:r w:rsidR="4B8F62D4">
        <w:rPr>
          <w:b w:val="0"/>
          <w:bCs w:val="0"/>
        </w:rPr>
        <w:t xml:space="preserve"> y asignar la propiedad de la base de datos al usuario </w:t>
      </w:r>
      <w:r w:rsidR="4B8F62D4">
        <w:rPr>
          <w:b w:val="0"/>
          <w:bCs w:val="0"/>
        </w:rPr>
        <w:t>sa</w:t>
      </w:r>
      <w:r w:rsidR="4B8F62D4">
        <w:rPr>
          <w:b w:val="0"/>
          <w:bCs w:val="0"/>
        </w:rPr>
        <w:t xml:space="preserve"> (administrador del sistema).</w:t>
      </w:r>
    </w:p>
    <w:p w:rsidR="65FF719F" w:rsidP="083BBC48" w:rsidRDefault="65FF719F" w14:paraId="4A0901E0" w14:textId="0266F631">
      <w:pPr>
        <w:pStyle w:val="Prrafodelista"/>
        <w:numPr>
          <w:ilvl w:val="0"/>
          <w:numId w:val="12"/>
        </w:numPr>
        <w:spacing w:line="240" w:lineRule="auto"/>
        <w:jc w:val="both"/>
        <w:rPr>
          <w:b w:val="0"/>
          <w:bCs w:val="0"/>
        </w:rPr>
      </w:pPr>
      <w:r w:rsidR="4B8F62D4">
        <w:rPr>
          <w:b w:val="0"/>
          <w:bCs w:val="0"/>
        </w:rPr>
        <w:t xml:space="preserve">Crear las tablas necesarias en </w:t>
      </w:r>
      <w:r w:rsidR="4B8F62D4">
        <w:rPr>
          <w:b w:val="0"/>
          <w:bCs w:val="0"/>
        </w:rPr>
        <w:t>persona_db</w:t>
      </w:r>
      <w:r w:rsidR="4B8F62D4">
        <w:rPr>
          <w:b w:val="0"/>
          <w:bCs w:val="0"/>
        </w:rPr>
        <w:t xml:space="preserve"> según el modelo de datos definido, usando los scripts DDL proporcionados o diseñados.</w:t>
      </w:r>
    </w:p>
    <w:p w:rsidR="4B8F62D4" w:rsidP="4B8F62D4" w:rsidRDefault="4B8F62D4" w14:paraId="13FC1BB1" w14:textId="3F167045">
      <w:pPr>
        <w:pStyle w:val="Prrafodelista"/>
        <w:spacing w:line="240" w:lineRule="auto"/>
        <w:ind w:left="720"/>
        <w:jc w:val="center"/>
      </w:pPr>
      <w:r>
        <w:drawing>
          <wp:inline wp14:editId="680A0E5E" wp14:anchorId="2149B3D4">
            <wp:extent cx="4086225" cy="3743325"/>
            <wp:effectExtent l="0" t="0" r="0" b="0"/>
            <wp:docPr id="668891402" name="" title=""/>
            <wp:cNvGraphicFramePr>
              <a:graphicFrameLocks noChangeAspect="1"/>
            </wp:cNvGraphicFramePr>
            <a:graphic>
              <a:graphicData uri="http://schemas.openxmlformats.org/drawingml/2006/picture">
                <pic:pic>
                  <pic:nvPicPr>
                    <pic:cNvPr id="0" name=""/>
                    <pic:cNvPicPr/>
                  </pic:nvPicPr>
                  <pic:blipFill>
                    <a:blip r:embed="R973234ab1ede4a36">
                      <a:extLst>
                        <a:ext xmlns:a="http://schemas.openxmlformats.org/drawingml/2006/main" uri="{28A0092B-C50C-407E-A947-70E740481C1C}">
                          <a14:useLocalDpi val="0"/>
                        </a:ext>
                      </a:extLst>
                    </a:blip>
                    <a:stretch>
                      <a:fillRect/>
                    </a:stretch>
                  </pic:blipFill>
                  <pic:spPr>
                    <a:xfrm>
                      <a:off x="0" y="0"/>
                      <a:ext cx="4086225" cy="3743325"/>
                    </a:xfrm>
                    <a:prstGeom prst="rect">
                      <a:avLst/>
                    </a:prstGeom>
                  </pic:spPr>
                </pic:pic>
              </a:graphicData>
            </a:graphic>
          </wp:inline>
        </w:drawing>
      </w:r>
    </w:p>
    <w:p w:rsidRPr="00F24BBF" w:rsidR="00D93114" w:rsidP="00F24BBF" w:rsidRDefault="00D93114" w14:paraId="2E5F4A8C" w14:textId="2039B37C">
      <w:pPr>
        <w:pStyle w:val="Prrafodelista"/>
        <w:numPr>
          <w:ilvl w:val="0"/>
          <w:numId w:val="3"/>
        </w:numPr>
        <w:spacing w:line="240" w:lineRule="auto"/>
        <w:jc w:val="both"/>
        <w:rPr>
          <w:b/>
          <w:bCs/>
        </w:rPr>
      </w:pPr>
      <w:r w:rsidRPr="083BBC48" w:rsidR="00D93114">
        <w:rPr>
          <w:b w:val="1"/>
          <w:bCs w:val="1"/>
        </w:rPr>
        <w:t xml:space="preserve">Instalación de Visual Studio </w:t>
      </w:r>
      <w:proofErr w:type="spellStart"/>
      <w:r w:rsidRPr="083BBC48" w:rsidR="00D93114">
        <w:rPr>
          <w:b w:val="1"/>
          <w:bCs w:val="1"/>
        </w:rPr>
        <w:t>Community</w:t>
      </w:r>
      <w:proofErr w:type="spellEnd"/>
      <w:r w:rsidRPr="083BBC48" w:rsidR="00D93114">
        <w:rPr>
          <w:b w:val="1"/>
          <w:bCs w:val="1"/>
        </w:rPr>
        <w:t xml:space="preserve"> 2022:</w:t>
      </w:r>
    </w:p>
    <w:p w:rsidR="2C6A3222" w:rsidP="083BBC48" w:rsidRDefault="2C6A3222" w14:paraId="7E9A375E" w14:textId="2C90DE65">
      <w:pPr>
        <w:pStyle w:val="Prrafodelista"/>
        <w:numPr>
          <w:ilvl w:val="0"/>
          <w:numId w:val="6"/>
        </w:numPr>
        <w:spacing w:line="240" w:lineRule="auto"/>
        <w:jc w:val="both"/>
        <w:rPr/>
      </w:pPr>
      <w:r w:rsidR="2C6A3222">
        <w:rPr/>
        <w:t>Descargar e instalar Visual Studio Community 2022.</w:t>
      </w:r>
    </w:p>
    <w:p w:rsidR="2C6A3222" w:rsidP="083BBC48" w:rsidRDefault="2C6A3222" w14:paraId="3A058A20" w14:textId="41F2F5C5">
      <w:pPr>
        <w:pStyle w:val="Prrafodelista"/>
        <w:numPr>
          <w:ilvl w:val="0"/>
          <w:numId w:val="6"/>
        </w:numPr>
        <w:spacing w:before="240" w:beforeAutospacing="off" w:after="240" w:afterAutospacing="off"/>
        <w:jc w:val="both"/>
        <w:rPr/>
      </w:pPr>
      <w:r w:rsidRPr="083BBC48" w:rsidR="2C6A3222">
        <w:rPr>
          <w:noProof w:val="0"/>
          <w:lang w:val="es-CO"/>
        </w:rPr>
        <w:t>Durante la instalación, asegurarse de incluir los siguientes complementos:</w:t>
      </w:r>
    </w:p>
    <w:p w:rsidR="2C6A3222" w:rsidP="083BBC48" w:rsidRDefault="2C6A3222" w14:paraId="54A8DCD4" w14:textId="7B6B608E">
      <w:pPr>
        <w:pStyle w:val="Prrafodelista"/>
        <w:numPr>
          <w:ilvl w:val="1"/>
          <w:numId w:val="6"/>
        </w:numPr>
        <w:spacing w:before="240" w:beforeAutospacing="off" w:after="240" w:afterAutospacing="off"/>
        <w:jc w:val="both"/>
        <w:rPr/>
      </w:pPr>
      <w:r w:rsidRPr="083BBC48" w:rsidR="2C6A3222">
        <w:rPr>
          <w:noProof w:val="0"/>
          <w:lang w:val="es-CO"/>
        </w:rPr>
        <w:t>Desarrollo ASP.NET y Web.</w:t>
      </w:r>
    </w:p>
    <w:p w:rsidR="2C6A3222" w:rsidP="083BBC48" w:rsidRDefault="2C6A3222" w14:paraId="4C1880E0" w14:textId="341AFE43">
      <w:pPr>
        <w:pStyle w:val="Prrafodelista"/>
        <w:numPr>
          <w:ilvl w:val="1"/>
          <w:numId w:val="6"/>
        </w:numPr>
        <w:spacing w:before="240" w:beforeAutospacing="off" w:after="240" w:afterAutospacing="off"/>
        <w:jc w:val="both"/>
        <w:rPr/>
      </w:pPr>
      <w:r w:rsidRPr="083BBC48" w:rsidR="2C6A3222">
        <w:rPr>
          <w:noProof w:val="0"/>
          <w:lang w:val="es-CO"/>
        </w:rPr>
        <w:t>Almacenamiento y procesamiento de datos.</w:t>
      </w:r>
    </w:p>
    <w:p w:rsidR="2C6A3222" w:rsidP="083BBC48" w:rsidRDefault="2C6A3222" w14:paraId="195BA525" w14:textId="6430A6B7">
      <w:pPr>
        <w:pStyle w:val="Prrafodelista"/>
        <w:numPr>
          <w:ilvl w:val="1"/>
          <w:numId w:val="6"/>
        </w:numPr>
        <w:spacing w:before="240" w:beforeAutospacing="off" w:after="240" w:afterAutospacing="off"/>
        <w:jc w:val="both"/>
        <w:rPr/>
      </w:pPr>
      <w:r w:rsidRPr="083BBC48" w:rsidR="2C6A3222">
        <w:rPr>
          <w:noProof w:val="0"/>
          <w:lang w:val="es-CO"/>
        </w:rPr>
        <w:t>Plantillas de proyecto y elementos de .NET Framework.</w:t>
      </w:r>
    </w:p>
    <w:p w:rsidR="2C6A3222" w:rsidP="083BBC48" w:rsidRDefault="2C6A3222" w14:paraId="7BCD113D" w14:textId="6D44A73A">
      <w:pPr>
        <w:pStyle w:val="Prrafodelista"/>
        <w:numPr>
          <w:ilvl w:val="1"/>
          <w:numId w:val="6"/>
        </w:numPr>
        <w:jc w:val="both"/>
        <w:rPr>
          <w:noProof w:val="0"/>
          <w:lang w:val="es-CO"/>
        </w:rPr>
      </w:pPr>
      <w:r w:rsidRPr="083BBC48" w:rsidR="2C6A3222">
        <w:rPr>
          <w:noProof w:val="0"/>
          <w:lang w:val="es-CO"/>
        </w:rPr>
        <w:t>Características avanzadas de ASP.NET.</w:t>
      </w:r>
    </w:p>
    <w:p w:rsidR="494DC05B" w:rsidP="083BBC48" w:rsidRDefault="494DC05B" w14:paraId="0C368094" w14:textId="79487060">
      <w:pPr>
        <w:pStyle w:val="Prrafodelista"/>
        <w:numPr>
          <w:ilvl w:val="0"/>
          <w:numId w:val="3"/>
        </w:numPr>
        <w:jc w:val="both"/>
        <w:rPr>
          <w:b w:val="1"/>
          <w:bCs w:val="1"/>
          <w:noProof w:val="0"/>
          <w:lang w:val="es-CO"/>
        </w:rPr>
      </w:pPr>
      <w:r w:rsidRPr="083BBC48" w:rsidR="494DC05B">
        <w:rPr>
          <w:b w:val="1"/>
          <w:bCs w:val="1"/>
          <w:noProof w:val="0"/>
          <w:lang w:val="es-CO"/>
        </w:rPr>
        <w:t>Creación del proyecto en Visual Studio:</w:t>
      </w:r>
    </w:p>
    <w:p w:rsidR="494DC05B" w:rsidP="083BBC48" w:rsidRDefault="494DC05B" w14:paraId="07C077A2" w14:textId="601CA25B">
      <w:pPr>
        <w:pStyle w:val="Prrafodelista"/>
        <w:numPr>
          <w:ilvl w:val="0"/>
          <w:numId w:val="17"/>
        </w:numPr>
        <w:jc w:val="both"/>
        <w:rPr>
          <w:noProof w:val="0"/>
          <w:lang w:val="es-CO"/>
        </w:rPr>
      </w:pPr>
      <w:r w:rsidRPr="083BBC48" w:rsidR="494DC05B">
        <w:rPr>
          <w:noProof w:val="0"/>
          <w:lang w:val="es-CO"/>
        </w:rPr>
        <w:t>Clonar el repositorio local desde Git.</w:t>
      </w:r>
    </w:p>
    <w:p w:rsidR="494DC05B" w:rsidP="083BBC48" w:rsidRDefault="494DC05B" w14:paraId="172E53FC" w14:textId="311D682E">
      <w:pPr>
        <w:pStyle w:val="Prrafodelista"/>
        <w:numPr>
          <w:ilvl w:val="0"/>
          <w:numId w:val="17"/>
        </w:numPr>
        <w:jc w:val="both"/>
        <w:rPr>
          <w:noProof w:val="0"/>
          <w:lang w:val="es-CO"/>
        </w:rPr>
      </w:pPr>
      <w:r w:rsidRPr="083BBC48" w:rsidR="494DC05B">
        <w:rPr>
          <w:noProof w:val="0"/>
          <w:lang w:val="es-CO"/>
        </w:rPr>
        <w:t xml:space="preserve">Abrir Visual Studio </w:t>
      </w:r>
      <w:r w:rsidRPr="083BBC48" w:rsidR="494DC05B">
        <w:rPr>
          <w:noProof w:val="0"/>
          <w:lang w:val="es-CO"/>
        </w:rPr>
        <w:t>Community</w:t>
      </w:r>
      <w:r w:rsidRPr="083BBC48" w:rsidR="494DC05B">
        <w:rPr>
          <w:noProof w:val="0"/>
          <w:lang w:val="es-CO"/>
        </w:rPr>
        <w:t xml:space="preserve"> 2022 y crear un nuevo proyecto seleccionando la plantilla Aplicación web de ASP.NET Core (Modelo-Vista-Controlador).</w:t>
      </w:r>
    </w:p>
    <w:p w:rsidR="494DC05B" w:rsidP="083BBC48" w:rsidRDefault="494DC05B" w14:paraId="788CC86A" w14:textId="03D99E01">
      <w:pPr>
        <w:pStyle w:val="Prrafodelista"/>
        <w:numPr>
          <w:ilvl w:val="0"/>
          <w:numId w:val="17"/>
        </w:numPr>
        <w:jc w:val="both"/>
        <w:rPr>
          <w:noProof w:val="0"/>
          <w:lang w:val="es-CO"/>
        </w:rPr>
      </w:pPr>
      <w:r w:rsidRPr="083BBC48" w:rsidR="494DC05B">
        <w:rPr>
          <w:noProof w:val="0"/>
          <w:lang w:val="es-CO"/>
        </w:rPr>
        <w:t xml:space="preserve">Nombrar la aplicación como </w:t>
      </w:r>
      <w:r w:rsidRPr="083BBC48" w:rsidR="494DC05B">
        <w:rPr>
          <w:noProof w:val="0"/>
          <w:lang w:val="es-CO"/>
        </w:rPr>
        <w:t>personapi-dotnet</w:t>
      </w:r>
      <w:r w:rsidRPr="083BBC48" w:rsidR="494DC05B">
        <w:rPr>
          <w:noProof w:val="0"/>
          <w:lang w:val="es-CO"/>
        </w:rPr>
        <w:t>.</w:t>
      </w:r>
    </w:p>
    <w:p w:rsidR="494DC05B" w:rsidP="083BBC48" w:rsidRDefault="494DC05B" w14:paraId="3763D827" w14:textId="12FE3F41">
      <w:pPr>
        <w:pStyle w:val="Prrafodelista"/>
        <w:numPr>
          <w:ilvl w:val="0"/>
          <w:numId w:val="17"/>
        </w:numPr>
        <w:jc w:val="both"/>
        <w:rPr>
          <w:noProof w:val="0"/>
          <w:lang w:val="es-CO"/>
        </w:rPr>
      </w:pPr>
      <w:r w:rsidRPr="083BBC48" w:rsidR="494DC05B">
        <w:rPr>
          <w:noProof w:val="0"/>
          <w:lang w:val="es-CO"/>
        </w:rPr>
        <w:t xml:space="preserve">Configurar el proyecto con el </w:t>
      </w:r>
      <w:r w:rsidRPr="083BBC48" w:rsidR="494DC05B">
        <w:rPr>
          <w:noProof w:val="0"/>
          <w:lang w:val="es-CO"/>
        </w:rPr>
        <w:t>framework</w:t>
      </w:r>
      <w:r w:rsidRPr="083BBC48" w:rsidR="494DC05B">
        <w:rPr>
          <w:noProof w:val="0"/>
          <w:lang w:val="es-CO"/>
        </w:rPr>
        <w:t xml:space="preserve"> .NET 6.0, sin autenticación y sin configuración HTTPS.</w:t>
      </w:r>
    </w:p>
    <w:p w:rsidR="494DC05B" w:rsidP="083BBC48" w:rsidRDefault="494DC05B" w14:paraId="19DD7AEC" w14:textId="784342FD">
      <w:pPr>
        <w:pStyle w:val="Prrafodelista"/>
        <w:numPr>
          <w:ilvl w:val="0"/>
          <w:numId w:val="3"/>
        </w:numPr>
        <w:jc w:val="both"/>
        <w:rPr>
          <w:b w:val="1"/>
          <w:bCs w:val="1"/>
          <w:noProof w:val="0"/>
          <w:lang w:val="es-CO"/>
        </w:rPr>
      </w:pPr>
      <w:r w:rsidRPr="083BBC48" w:rsidR="494DC05B">
        <w:rPr>
          <w:b w:val="1"/>
          <w:bCs w:val="1"/>
          <w:noProof w:val="0"/>
          <w:lang w:val="es-CO"/>
        </w:rPr>
        <w:t>Configuración de la conexión a SQL Server:</w:t>
      </w:r>
    </w:p>
    <w:p w:rsidR="494DC05B" w:rsidP="083BBC48" w:rsidRDefault="494DC05B" w14:paraId="2C6DA640" w14:textId="7C0B267C">
      <w:pPr>
        <w:pStyle w:val="Prrafodelista"/>
        <w:numPr>
          <w:ilvl w:val="0"/>
          <w:numId w:val="19"/>
        </w:numPr>
        <w:jc w:val="both"/>
        <w:rPr>
          <w:b w:val="0"/>
          <w:bCs w:val="0"/>
          <w:noProof w:val="0"/>
          <w:lang w:val="es-CO"/>
        </w:rPr>
      </w:pPr>
      <w:r w:rsidRPr="083BBC48" w:rsidR="494DC05B">
        <w:rPr>
          <w:b w:val="0"/>
          <w:bCs w:val="0"/>
          <w:noProof w:val="0"/>
          <w:lang w:val="es-CO"/>
        </w:rPr>
        <w:t>En el menú Ver de Visual Studio, activar la vista Explorador de objetos de SQL Server.</w:t>
      </w:r>
    </w:p>
    <w:p w:rsidR="494DC05B" w:rsidP="083BBC48" w:rsidRDefault="494DC05B" w14:paraId="2F6C3419" w14:textId="2E88058A">
      <w:pPr>
        <w:pStyle w:val="Prrafodelista"/>
        <w:numPr>
          <w:ilvl w:val="0"/>
          <w:numId w:val="18"/>
        </w:numPr>
        <w:jc w:val="both"/>
        <w:rPr>
          <w:b w:val="0"/>
          <w:bCs w:val="0"/>
          <w:noProof w:val="0"/>
          <w:lang w:val="es-CO"/>
        </w:rPr>
      </w:pPr>
      <w:r w:rsidRPr="4B8F62D4" w:rsidR="4B8F62D4">
        <w:rPr>
          <w:b w:val="0"/>
          <w:bCs w:val="0"/>
          <w:noProof w:val="0"/>
          <w:lang w:val="es-CO"/>
        </w:rPr>
        <w:t>Agregar y probar la conexión a la instancia de SQL Server local (</w:t>
      </w:r>
      <w:r w:rsidRPr="4B8F62D4" w:rsidR="4B8F62D4">
        <w:rPr>
          <w:b w:val="0"/>
          <w:bCs w:val="0"/>
          <w:noProof w:val="0"/>
          <w:lang w:val="es-CO"/>
        </w:rPr>
        <w:t>express</w:t>
      </w:r>
      <w:r w:rsidRPr="4B8F62D4" w:rsidR="4B8F62D4">
        <w:rPr>
          <w:b w:val="0"/>
          <w:bCs w:val="0"/>
          <w:noProof w:val="0"/>
          <w:lang w:val="es-CO"/>
        </w:rPr>
        <w:t>).</w:t>
      </w:r>
    </w:p>
    <w:p w:rsidR="4B8F62D4" w:rsidP="4B8F62D4" w:rsidRDefault="4B8F62D4" w14:paraId="719FFFF4" w14:textId="1CAEF9CD">
      <w:pPr>
        <w:pStyle w:val="Prrafodelista"/>
        <w:ind w:left="720"/>
        <w:jc w:val="both"/>
      </w:pPr>
    </w:p>
    <w:p w:rsidR="494DC05B" w:rsidP="083BBC48" w:rsidRDefault="494DC05B" w14:paraId="70A74971" w14:textId="2D176E3F">
      <w:pPr>
        <w:pStyle w:val="Prrafodelista"/>
        <w:numPr>
          <w:ilvl w:val="0"/>
          <w:numId w:val="3"/>
        </w:numPr>
        <w:spacing w:line="240" w:lineRule="auto"/>
        <w:jc w:val="both"/>
        <w:rPr>
          <w:b w:val="1"/>
          <w:bCs w:val="1"/>
        </w:rPr>
      </w:pPr>
      <w:r w:rsidRPr="083BBC48" w:rsidR="494DC05B">
        <w:rPr>
          <w:b w:val="1"/>
          <w:bCs w:val="1"/>
        </w:rPr>
        <w:t xml:space="preserve">Instalación de paquetes </w:t>
      </w:r>
      <w:r w:rsidRPr="083BBC48" w:rsidR="494DC05B">
        <w:rPr>
          <w:b w:val="1"/>
          <w:bCs w:val="1"/>
        </w:rPr>
        <w:t>NuGet</w:t>
      </w:r>
      <w:r w:rsidRPr="083BBC48" w:rsidR="494DC05B">
        <w:rPr>
          <w:b w:val="1"/>
          <w:bCs w:val="1"/>
        </w:rPr>
        <w:t xml:space="preserve"> para </w:t>
      </w:r>
      <w:r w:rsidRPr="083BBC48" w:rsidR="494DC05B">
        <w:rPr>
          <w:b w:val="1"/>
          <w:bCs w:val="1"/>
        </w:rPr>
        <w:t>Entity</w:t>
      </w:r>
      <w:r w:rsidRPr="083BBC48" w:rsidR="494DC05B">
        <w:rPr>
          <w:b w:val="1"/>
          <w:bCs w:val="1"/>
        </w:rPr>
        <w:t xml:space="preserve"> Framework:</w:t>
      </w:r>
    </w:p>
    <w:p w:rsidR="494DC05B" w:rsidP="083BBC48" w:rsidRDefault="494DC05B" w14:paraId="4C1DF6C3" w14:textId="2B02450C">
      <w:pPr>
        <w:pStyle w:val="Prrafodelista"/>
        <w:numPr>
          <w:ilvl w:val="0"/>
          <w:numId w:val="7"/>
        </w:numPr>
        <w:spacing w:line="240" w:lineRule="auto"/>
        <w:jc w:val="both"/>
        <w:rPr/>
      </w:pPr>
      <w:r w:rsidR="494DC05B">
        <w:rPr/>
        <w:t>Abrir la Consola del Administrador de Paquetes en el menú Herramientas &gt; Administrador de Paquetes NuGet &gt; Consola del Administrador de Paquetes.</w:t>
      </w:r>
    </w:p>
    <w:p w:rsidR="494DC05B" w:rsidP="083BBC48" w:rsidRDefault="494DC05B" w14:paraId="346A266E" w14:textId="3A88D717">
      <w:pPr>
        <w:pStyle w:val="Prrafodelista"/>
        <w:numPr>
          <w:ilvl w:val="0"/>
          <w:numId w:val="7"/>
        </w:numPr>
        <w:spacing w:before="240" w:beforeAutospacing="off" w:after="240" w:afterAutospacing="off"/>
        <w:jc w:val="both"/>
        <w:rPr/>
      </w:pPr>
      <w:r w:rsidRPr="083BBC48" w:rsidR="494DC05B">
        <w:rPr>
          <w:noProof w:val="0"/>
          <w:lang w:val="es-CO"/>
        </w:rPr>
        <w:t xml:space="preserve">En el explorador de soluciones, hacer clic derecho en Dependencias y seleccionar Administrar Paquetes </w:t>
      </w:r>
      <w:r w:rsidRPr="083BBC48" w:rsidR="494DC05B">
        <w:rPr>
          <w:noProof w:val="0"/>
          <w:lang w:val="es-CO"/>
        </w:rPr>
        <w:t>NuGet</w:t>
      </w:r>
      <w:r w:rsidRPr="083BBC48" w:rsidR="494DC05B">
        <w:rPr>
          <w:noProof w:val="0"/>
          <w:lang w:val="es-CO"/>
        </w:rPr>
        <w:t>.</w:t>
      </w:r>
    </w:p>
    <w:p w:rsidR="494DC05B" w:rsidP="083BBC48" w:rsidRDefault="494DC05B" w14:paraId="1C7BBD18" w14:textId="1826479D">
      <w:pPr>
        <w:pStyle w:val="Prrafodelista"/>
        <w:numPr>
          <w:ilvl w:val="0"/>
          <w:numId w:val="7"/>
        </w:numPr>
        <w:spacing w:before="240" w:beforeAutospacing="off" w:after="240" w:afterAutospacing="off"/>
        <w:jc w:val="both"/>
        <w:rPr/>
      </w:pPr>
      <w:r w:rsidRPr="083BBC48" w:rsidR="494DC05B">
        <w:rPr>
          <w:noProof w:val="0"/>
          <w:lang w:val="es-CO"/>
        </w:rPr>
        <w:t>Instalar los siguientes paquetes:</w:t>
      </w:r>
    </w:p>
    <w:p w:rsidR="494DC05B" w:rsidP="083BBC48" w:rsidRDefault="494DC05B" w14:paraId="74A03C78" w14:textId="33748A9D">
      <w:pPr>
        <w:pStyle w:val="Prrafodelista"/>
        <w:numPr>
          <w:ilvl w:val="1"/>
          <w:numId w:val="7"/>
        </w:numPr>
        <w:spacing w:before="240" w:beforeAutospacing="off" w:after="240" w:afterAutospacing="off"/>
        <w:jc w:val="both"/>
        <w:rPr/>
      </w:pPr>
      <w:r w:rsidRPr="083BBC48" w:rsidR="494DC05B">
        <w:rPr>
          <w:noProof w:val="0"/>
          <w:lang w:val="es-CO"/>
        </w:rPr>
        <w:t>Microsoft.EntityFrameworkCore</w:t>
      </w:r>
      <w:r w:rsidRPr="083BBC48" w:rsidR="494DC05B">
        <w:rPr>
          <w:noProof w:val="0"/>
          <w:lang w:val="es-CO"/>
        </w:rPr>
        <w:t>.</w:t>
      </w:r>
    </w:p>
    <w:p w:rsidR="494DC05B" w:rsidP="083BBC48" w:rsidRDefault="494DC05B" w14:paraId="10589CBB" w14:textId="0EBEE6B4">
      <w:pPr>
        <w:pStyle w:val="Prrafodelista"/>
        <w:numPr>
          <w:ilvl w:val="1"/>
          <w:numId w:val="7"/>
        </w:numPr>
        <w:spacing w:before="240" w:beforeAutospacing="off" w:after="240" w:afterAutospacing="off"/>
        <w:jc w:val="both"/>
        <w:rPr/>
      </w:pPr>
      <w:r w:rsidRPr="083BBC48" w:rsidR="494DC05B">
        <w:rPr>
          <w:noProof w:val="0"/>
          <w:lang w:val="es-CO"/>
        </w:rPr>
        <w:t>Microsoft.EntityFrameworkCore.SqlServer</w:t>
      </w:r>
      <w:r w:rsidRPr="083BBC48" w:rsidR="494DC05B">
        <w:rPr>
          <w:noProof w:val="0"/>
          <w:lang w:val="es-CO"/>
        </w:rPr>
        <w:t>.</w:t>
      </w:r>
    </w:p>
    <w:p w:rsidR="494DC05B" w:rsidP="4B8F62D4" w:rsidRDefault="494DC05B" w14:paraId="25B0BF19" w14:textId="53386101">
      <w:pPr>
        <w:pStyle w:val="Prrafodelista"/>
        <w:numPr>
          <w:ilvl w:val="1"/>
          <w:numId w:val="7"/>
        </w:numPr>
        <w:jc w:val="both"/>
        <w:rPr>
          <w:noProof w:val="0"/>
          <w:lang w:val="es-CO"/>
        </w:rPr>
      </w:pPr>
      <w:r w:rsidRPr="4B8F62D4" w:rsidR="4B8F62D4">
        <w:rPr>
          <w:noProof w:val="0"/>
          <w:lang w:val="es-CO"/>
        </w:rPr>
        <w:t>Microsoft.EntityFrameworkCore.Tools</w:t>
      </w:r>
      <w:r w:rsidRPr="4B8F62D4" w:rsidR="4B8F62D4">
        <w:rPr>
          <w:noProof w:val="0"/>
          <w:lang w:val="es-CO"/>
        </w:rPr>
        <w:t>.</w:t>
      </w:r>
    </w:p>
    <w:p w:rsidR="4B8F62D4" w:rsidP="4B8F62D4" w:rsidRDefault="4B8F62D4" w14:paraId="4169F35D" w14:textId="6287E947">
      <w:pPr>
        <w:pStyle w:val="Normal"/>
        <w:ind w:left="720"/>
        <w:jc w:val="center"/>
      </w:pPr>
      <w:r>
        <w:drawing>
          <wp:inline wp14:editId="718103A3" wp14:anchorId="7D101A4A">
            <wp:extent cx="3733802" cy="3404719"/>
            <wp:effectExtent l="0" t="0" r="0" b="0"/>
            <wp:docPr id="512771745" name="" title=""/>
            <wp:cNvGraphicFramePr>
              <a:graphicFrameLocks noChangeAspect="1"/>
            </wp:cNvGraphicFramePr>
            <a:graphic>
              <a:graphicData uri="http://schemas.openxmlformats.org/drawingml/2006/picture">
                <pic:pic>
                  <pic:nvPicPr>
                    <pic:cNvPr id="0" name=""/>
                    <pic:cNvPicPr/>
                  </pic:nvPicPr>
                  <pic:blipFill>
                    <a:blip r:embed="Rfb67062e606445f7">
                      <a:extLst>
                        <a:ext xmlns:a="http://schemas.openxmlformats.org/drawingml/2006/main" uri="{28A0092B-C50C-407E-A947-70E740481C1C}">
                          <a14:useLocalDpi val="0"/>
                        </a:ext>
                      </a:extLst>
                    </a:blip>
                    <a:stretch>
                      <a:fillRect/>
                    </a:stretch>
                  </pic:blipFill>
                  <pic:spPr>
                    <a:xfrm>
                      <a:off x="0" y="0"/>
                      <a:ext cx="3733802" cy="3404719"/>
                    </a:xfrm>
                    <a:prstGeom prst="rect">
                      <a:avLst/>
                    </a:prstGeom>
                  </pic:spPr>
                </pic:pic>
              </a:graphicData>
            </a:graphic>
          </wp:inline>
        </w:drawing>
      </w:r>
    </w:p>
    <w:p w:rsidR="494DC05B" w:rsidP="083BBC48" w:rsidRDefault="494DC05B" w14:paraId="6556845E" w14:textId="3AAE9E5C">
      <w:pPr>
        <w:pStyle w:val="Prrafodelista"/>
        <w:numPr>
          <w:ilvl w:val="0"/>
          <w:numId w:val="3"/>
        </w:numPr>
        <w:spacing w:line="240" w:lineRule="auto"/>
        <w:jc w:val="both"/>
        <w:rPr>
          <w:b w:val="1"/>
          <w:bCs w:val="1"/>
        </w:rPr>
      </w:pPr>
      <w:r w:rsidRPr="083BBC48" w:rsidR="494DC05B">
        <w:rPr>
          <w:b w:val="1"/>
          <w:bCs w:val="1"/>
        </w:rPr>
        <w:t xml:space="preserve">Generación de las entidades con </w:t>
      </w:r>
      <w:r w:rsidRPr="083BBC48" w:rsidR="494DC05B">
        <w:rPr>
          <w:b w:val="1"/>
          <w:bCs w:val="1"/>
        </w:rPr>
        <w:t>Scaffold-DbContext</w:t>
      </w:r>
      <w:r w:rsidRPr="083BBC48" w:rsidR="494DC05B">
        <w:rPr>
          <w:b w:val="1"/>
          <w:bCs w:val="1"/>
        </w:rPr>
        <w:t>:</w:t>
      </w:r>
    </w:p>
    <w:p w:rsidR="494DC05B" w:rsidP="083BBC48" w:rsidRDefault="494DC05B" w14:paraId="18CAF7C8" w14:textId="4684C44F">
      <w:pPr>
        <w:pStyle w:val="Prrafodelista"/>
        <w:numPr>
          <w:ilvl w:val="0"/>
          <w:numId w:val="25"/>
        </w:numPr>
        <w:rPr/>
      </w:pPr>
      <w:r w:rsidR="494DC05B">
        <w:rPr/>
        <w:t>En la Consola del Administrador de Paquetes, ejecutar el siguiente comando para generar las entidades y el contexto a partir de la base de datos:</w:t>
      </w:r>
    </w:p>
    <w:p w:rsidR="494DC05B" w:rsidP="083BBC48" w:rsidRDefault="494DC05B" w14:paraId="05103232" w14:textId="45AAA495">
      <w:pPr>
        <w:pStyle w:val="Normal"/>
        <w:jc w:val="both"/>
        <w:rPr>
          <w:b w:val="1"/>
          <w:bCs w:val="1"/>
          <w:i w:val="1"/>
          <w:iCs w:val="1"/>
          <w:noProof w:val="0"/>
          <w:lang w:val="en-US"/>
        </w:rPr>
      </w:pPr>
      <w:r w:rsidRPr="083BBC48" w:rsidR="494DC05B">
        <w:rPr>
          <w:b w:val="1"/>
          <w:bCs w:val="1"/>
          <w:i w:val="1"/>
          <w:iCs w:val="1"/>
          <w:noProof w:val="0"/>
          <w:lang w:val="en-US"/>
        </w:rPr>
        <w:t>Scaffold-</w:t>
      </w:r>
      <w:r w:rsidRPr="083BBC48" w:rsidR="494DC05B">
        <w:rPr>
          <w:b w:val="1"/>
          <w:bCs w:val="1"/>
          <w:i w:val="1"/>
          <w:iCs w:val="1"/>
          <w:noProof w:val="0"/>
          <w:lang w:val="en-US"/>
        </w:rPr>
        <w:t>DbContext</w:t>
      </w:r>
      <w:r w:rsidRPr="083BBC48" w:rsidR="34253AC8">
        <w:rPr>
          <w:b w:val="1"/>
          <w:bCs w:val="1"/>
          <w:i w:val="1"/>
          <w:iCs w:val="1"/>
          <w:noProof w:val="0"/>
          <w:lang w:val="en-US"/>
        </w:rPr>
        <w:t xml:space="preserve"> </w:t>
      </w:r>
      <w:r w:rsidRPr="083BBC48" w:rsidR="494DC05B">
        <w:rPr>
          <w:b w:val="1"/>
          <w:bCs w:val="1"/>
          <w:i w:val="1"/>
          <w:iCs w:val="1"/>
          <w:noProof w:val="0"/>
          <w:lang w:val="en-US"/>
        </w:rPr>
        <w:t>"Server=localhost\</w:t>
      </w:r>
      <w:r w:rsidRPr="083BBC48" w:rsidR="494DC05B">
        <w:rPr>
          <w:b w:val="1"/>
          <w:bCs w:val="1"/>
          <w:i w:val="1"/>
          <w:iCs w:val="1"/>
          <w:noProof w:val="0"/>
          <w:lang w:val="en-US"/>
        </w:rPr>
        <w:t>SQLEXPRESS;Database</w:t>
      </w:r>
      <w:r w:rsidRPr="083BBC48" w:rsidR="494DC05B">
        <w:rPr>
          <w:b w:val="1"/>
          <w:bCs w:val="1"/>
          <w:i w:val="1"/>
          <w:iCs w:val="1"/>
          <w:noProof w:val="0"/>
          <w:lang w:val="en-US"/>
        </w:rPr>
        <w:t>=</w:t>
      </w:r>
      <w:r w:rsidRPr="083BBC48" w:rsidR="494DC05B">
        <w:rPr>
          <w:b w:val="1"/>
          <w:bCs w:val="1"/>
          <w:i w:val="1"/>
          <w:iCs w:val="1"/>
          <w:noProof w:val="0"/>
          <w:lang w:val="en-US"/>
        </w:rPr>
        <w:t>persona_db;Trusted_Connection</w:t>
      </w:r>
      <w:r w:rsidRPr="083BBC48" w:rsidR="494DC05B">
        <w:rPr>
          <w:b w:val="1"/>
          <w:bCs w:val="1"/>
          <w:i w:val="1"/>
          <w:iCs w:val="1"/>
          <w:noProof w:val="0"/>
          <w:lang w:val="en-US"/>
        </w:rPr>
        <w:t>=</w:t>
      </w:r>
      <w:r w:rsidRPr="083BBC48" w:rsidR="494DC05B">
        <w:rPr>
          <w:b w:val="1"/>
          <w:bCs w:val="1"/>
          <w:i w:val="1"/>
          <w:iCs w:val="1"/>
          <w:noProof w:val="0"/>
          <w:lang w:val="en-US"/>
        </w:rPr>
        <w:t>True;TrustServerCertificate</w:t>
      </w:r>
      <w:r w:rsidRPr="083BBC48" w:rsidR="494DC05B">
        <w:rPr>
          <w:b w:val="1"/>
          <w:bCs w:val="1"/>
          <w:i w:val="1"/>
          <w:iCs w:val="1"/>
          <w:noProof w:val="0"/>
          <w:lang w:val="en-US"/>
        </w:rPr>
        <w:t xml:space="preserve">=true" </w:t>
      </w:r>
      <w:r w:rsidRPr="083BBC48" w:rsidR="494DC05B">
        <w:rPr>
          <w:b w:val="1"/>
          <w:bCs w:val="1"/>
          <w:i w:val="1"/>
          <w:iCs w:val="1"/>
          <w:noProof w:val="0"/>
          <w:lang w:val="en-US"/>
        </w:rPr>
        <w:t>Microsoft.EntityFrameworkCore.SqlServer</w:t>
      </w:r>
      <w:r w:rsidRPr="083BBC48" w:rsidR="494DC05B">
        <w:rPr>
          <w:b w:val="1"/>
          <w:bCs w:val="1"/>
          <w:i w:val="1"/>
          <w:iCs w:val="1"/>
          <w:noProof w:val="0"/>
          <w:lang w:val="en-US"/>
        </w:rPr>
        <w:t xml:space="preserve"> -</w:t>
      </w:r>
      <w:r w:rsidRPr="083BBC48" w:rsidR="494DC05B">
        <w:rPr>
          <w:b w:val="1"/>
          <w:bCs w:val="1"/>
          <w:i w:val="1"/>
          <w:iCs w:val="1"/>
          <w:noProof w:val="0"/>
          <w:lang w:val="en-US"/>
        </w:rPr>
        <w:t>OutputDir</w:t>
      </w:r>
      <w:r w:rsidRPr="083BBC48" w:rsidR="494DC05B">
        <w:rPr>
          <w:b w:val="1"/>
          <w:bCs w:val="1"/>
          <w:i w:val="1"/>
          <w:iCs w:val="1"/>
          <w:noProof w:val="0"/>
          <w:lang w:val="en-US"/>
        </w:rPr>
        <w:t xml:space="preserve"> Models/Entities</w:t>
      </w:r>
    </w:p>
    <w:p w:rsidR="494DC05B" w:rsidP="4B8F62D4" w:rsidRDefault="494DC05B" w14:paraId="1EB59F6B" w14:textId="22748924">
      <w:pPr>
        <w:pStyle w:val="Prrafodelista"/>
        <w:numPr>
          <w:ilvl w:val="0"/>
          <w:numId w:val="8"/>
        </w:numPr>
        <w:jc w:val="both"/>
        <w:rPr>
          <w:noProof w:val="0"/>
          <w:lang w:val="es-CO"/>
        </w:rPr>
      </w:pPr>
      <w:r w:rsidRPr="4B8F62D4" w:rsidR="4B8F62D4">
        <w:rPr>
          <w:noProof w:val="0"/>
          <w:lang w:val="es-CO"/>
        </w:rPr>
        <w:t xml:space="preserve">Este comando creará las clases entidad en la carpeta </w:t>
      </w:r>
      <w:r w:rsidRPr="4B8F62D4" w:rsidR="4B8F62D4">
        <w:rPr>
          <w:noProof w:val="0"/>
          <w:lang w:val="es-CO"/>
        </w:rPr>
        <w:t>Models</w:t>
      </w:r>
      <w:r w:rsidRPr="4B8F62D4" w:rsidR="4B8F62D4">
        <w:rPr>
          <w:noProof w:val="0"/>
          <w:lang w:val="es-CO"/>
        </w:rPr>
        <w:t>/</w:t>
      </w:r>
      <w:r w:rsidRPr="4B8F62D4" w:rsidR="4B8F62D4">
        <w:rPr>
          <w:noProof w:val="0"/>
          <w:lang w:val="es-CO"/>
        </w:rPr>
        <w:t>Entities</w:t>
      </w:r>
      <w:r w:rsidRPr="4B8F62D4" w:rsidR="4B8F62D4">
        <w:rPr>
          <w:noProof w:val="0"/>
          <w:lang w:val="es-CO"/>
        </w:rPr>
        <w:t xml:space="preserve"> del proyecto basadas en las tablas de la base de datos </w:t>
      </w:r>
      <w:r w:rsidRPr="4B8F62D4" w:rsidR="4B8F62D4">
        <w:rPr>
          <w:noProof w:val="0"/>
          <w:lang w:val="es-CO"/>
        </w:rPr>
        <w:t>persona_db</w:t>
      </w:r>
      <w:r w:rsidRPr="4B8F62D4" w:rsidR="4B8F62D4">
        <w:rPr>
          <w:noProof w:val="0"/>
          <w:lang w:val="es-CO"/>
        </w:rPr>
        <w:t>.</w:t>
      </w:r>
    </w:p>
    <w:p w:rsidR="4B8F62D4" w:rsidP="4B8F62D4" w:rsidRDefault="4B8F62D4" w14:paraId="4040121B" w14:textId="3F1B3370">
      <w:pPr>
        <w:pStyle w:val="Prrafodelista"/>
        <w:ind w:left="762"/>
        <w:jc w:val="center"/>
      </w:pPr>
      <w:r>
        <w:drawing>
          <wp:inline wp14:editId="36D02B67" wp14:anchorId="6DD7DB2F">
            <wp:extent cx="4010585" cy="1943371"/>
            <wp:effectExtent l="0" t="0" r="0" b="0"/>
            <wp:docPr id="2013208550" name="" title=""/>
            <wp:cNvGraphicFramePr>
              <a:graphicFrameLocks noChangeAspect="1"/>
            </wp:cNvGraphicFramePr>
            <a:graphic>
              <a:graphicData uri="http://schemas.openxmlformats.org/drawingml/2006/picture">
                <pic:pic>
                  <pic:nvPicPr>
                    <pic:cNvPr id="0" name=""/>
                    <pic:cNvPicPr/>
                  </pic:nvPicPr>
                  <pic:blipFill>
                    <a:blip r:embed="Ra1991acc003a433c">
                      <a:extLst>
                        <a:ext xmlns:a="http://schemas.openxmlformats.org/drawingml/2006/main" uri="{28A0092B-C50C-407E-A947-70E740481C1C}">
                          <a14:useLocalDpi val="0"/>
                        </a:ext>
                      </a:extLst>
                    </a:blip>
                    <a:stretch>
                      <a:fillRect/>
                    </a:stretch>
                  </pic:blipFill>
                  <pic:spPr>
                    <a:xfrm>
                      <a:off x="0" y="0"/>
                      <a:ext cx="4010585" cy="1943371"/>
                    </a:xfrm>
                    <a:prstGeom prst="rect">
                      <a:avLst/>
                    </a:prstGeom>
                  </pic:spPr>
                </pic:pic>
              </a:graphicData>
            </a:graphic>
          </wp:inline>
        </w:drawing>
      </w:r>
    </w:p>
    <w:p w:rsidR="4B8F62D4" w:rsidP="4B8F62D4" w:rsidRDefault="4B8F62D4" w14:paraId="3E30EC57" w14:textId="06E06065">
      <w:pPr>
        <w:pStyle w:val="Prrafodelista"/>
        <w:ind w:left="762"/>
        <w:jc w:val="both"/>
        <w:rPr>
          <w:noProof w:val="0"/>
          <w:lang w:val="es-CO"/>
        </w:rPr>
      </w:pPr>
    </w:p>
    <w:p w:rsidR="44D5095A" w:rsidP="083BBC48" w:rsidRDefault="44D5095A" w14:paraId="679AD4FF" w14:textId="03DDA0DF">
      <w:pPr>
        <w:pStyle w:val="Prrafodelista"/>
        <w:numPr>
          <w:ilvl w:val="0"/>
          <w:numId w:val="3"/>
        </w:numPr>
        <w:spacing w:line="240" w:lineRule="auto"/>
        <w:jc w:val="both"/>
        <w:rPr>
          <w:b w:val="1"/>
          <w:bCs w:val="1"/>
        </w:rPr>
      </w:pPr>
      <w:r w:rsidRPr="083BBC48" w:rsidR="44D5095A">
        <w:rPr>
          <w:b w:val="1"/>
          <w:bCs w:val="1"/>
        </w:rPr>
        <w:t xml:space="preserve">Configuración del archivo </w:t>
      </w:r>
      <w:r w:rsidRPr="083BBC48" w:rsidR="44D5095A">
        <w:rPr>
          <w:b w:val="1"/>
          <w:bCs w:val="1"/>
        </w:rPr>
        <w:t>appsettings.json:</w:t>
      </w:r>
    </w:p>
    <w:p w:rsidRPr="00F24BBF" w:rsidR="00D93114" w:rsidP="083BBC48" w:rsidRDefault="00D93114" w14:paraId="76AF22B1" w14:textId="3D0A1E33">
      <w:pPr>
        <w:pStyle w:val="Prrafodelista"/>
        <w:numPr>
          <w:ilvl w:val="0"/>
          <w:numId w:val="20"/>
        </w:numPr>
        <w:spacing w:line="240" w:lineRule="auto"/>
        <w:jc w:val="both"/>
        <w:rPr>
          <w:noProof w:val="0"/>
          <w:lang w:val="es-CO"/>
        </w:rPr>
      </w:pPr>
      <w:r w:rsidRPr="083BBC48" w:rsidR="44D5095A">
        <w:rPr>
          <w:noProof w:val="0"/>
          <w:lang w:val="es-CO"/>
        </w:rPr>
        <w:t xml:space="preserve">En el archivo </w:t>
      </w:r>
      <w:r w:rsidRPr="083BBC48" w:rsidR="44D5095A">
        <w:rPr>
          <w:b w:val="1"/>
          <w:bCs w:val="1"/>
          <w:noProof w:val="0"/>
          <w:lang w:val="es-CO"/>
        </w:rPr>
        <w:t>appsettings.json</w:t>
      </w:r>
      <w:r w:rsidRPr="083BBC48" w:rsidR="44D5095A">
        <w:rPr>
          <w:noProof w:val="0"/>
          <w:lang w:val="es-CO"/>
        </w:rPr>
        <w:t xml:space="preserve"> del proyecto, agregar la cadena de conexión a la base de datos:</w:t>
      </w:r>
    </w:p>
    <w:p w:rsidRPr="00F24BBF" w:rsidR="0099225F" w:rsidP="083BBC48" w:rsidRDefault="0099225F" w14:paraId="66974487" w14:textId="20DFD4EF">
      <w:pPr>
        <w:pStyle w:val="Normal"/>
        <w:spacing w:line="240" w:lineRule="auto"/>
        <w:ind w:left="0"/>
        <w:jc w:val="both"/>
        <w:rPr>
          <w:b w:val="1"/>
          <w:bCs w:val="1"/>
          <w:i w:val="1"/>
          <w:iCs w:val="1"/>
          <w:noProof w:val="0"/>
          <w:lang w:val="es-CO"/>
        </w:rPr>
      </w:pPr>
      <w:r w:rsidRPr="083BBC48" w:rsidR="44D5095A">
        <w:rPr>
          <w:b w:val="1"/>
          <w:bCs w:val="1"/>
          <w:i w:val="1"/>
          <w:iCs w:val="1"/>
          <w:noProof w:val="0"/>
          <w:lang w:val="es-CO"/>
        </w:rPr>
        <w:t>"</w:t>
      </w:r>
      <w:r w:rsidRPr="083BBC48" w:rsidR="44D5095A">
        <w:rPr>
          <w:b w:val="1"/>
          <w:bCs w:val="1"/>
          <w:i w:val="1"/>
          <w:iCs w:val="1"/>
          <w:noProof w:val="0"/>
          <w:lang w:val="es-CO"/>
        </w:rPr>
        <w:t>ConnectionStrings</w:t>
      </w:r>
      <w:r w:rsidRPr="083BBC48" w:rsidR="44D5095A">
        <w:rPr>
          <w:b w:val="1"/>
          <w:bCs w:val="1"/>
          <w:i w:val="1"/>
          <w:iCs w:val="1"/>
          <w:noProof w:val="0"/>
          <w:lang w:val="es-CO"/>
        </w:rPr>
        <w:t>": {</w:t>
      </w:r>
    </w:p>
    <w:p w:rsidRPr="00F24BBF" w:rsidR="0099225F" w:rsidP="083BBC48" w:rsidRDefault="0099225F" w14:paraId="70EE0C82" w14:textId="010681DB">
      <w:pPr>
        <w:pStyle w:val="Normal"/>
        <w:spacing w:line="240" w:lineRule="auto"/>
        <w:ind w:left="0"/>
        <w:jc w:val="both"/>
        <w:rPr>
          <w:b w:val="1"/>
          <w:bCs w:val="1"/>
          <w:i w:val="1"/>
          <w:iCs w:val="1"/>
          <w:noProof w:val="0"/>
          <w:lang w:val="en-US"/>
        </w:rPr>
      </w:pPr>
      <w:r w:rsidRPr="083BBC48" w:rsidR="44D5095A">
        <w:rPr>
          <w:b w:val="1"/>
          <w:bCs w:val="1"/>
          <w:i w:val="1"/>
          <w:iCs w:val="1"/>
          <w:noProof w:val="0"/>
          <w:lang w:val="en-US"/>
        </w:rPr>
        <w:t>"</w:t>
      </w:r>
      <w:r w:rsidRPr="083BBC48" w:rsidR="44D5095A">
        <w:rPr>
          <w:b w:val="1"/>
          <w:bCs w:val="1"/>
          <w:i w:val="1"/>
          <w:iCs w:val="1"/>
          <w:noProof w:val="0"/>
          <w:lang w:val="en-US"/>
        </w:rPr>
        <w:t>DefaultConnection</w:t>
      </w:r>
      <w:r w:rsidRPr="083BBC48" w:rsidR="44D5095A">
        <w:rPr>
          <w:b w:val="1"/>
          <w:bCs w:val="1"/>
          <w:i w:val="1"/>
          <w:iCs w:val="1"/>
          <w:noProof w:val="0"/>
          <w:lang w:val="en-US"/>
        </w:rPr>
        <w:t>": "Server=localhost\\</w:t>
      </w:r>
      <w:r w:rsidRPr="083BBC48" w:rsidR="44D5095A">
        <w:rPr>
          <w:b w:val="1"/>
          <w:bCs w:val="1"/>
          <w:i w:val="1"/>
          <w:iCs w:val="1"/>
          <w:noProof w:val="0"/>
          <w:lang w:val="en-US"/>
        </w:rPr>
        <w:t>SQLEXPRESS;Database</w:t>
      </w:r>
      <w:r w:rsidRPr="083BBC48" w:rsidR="44D5095A">
        <w:rPr>
          <w:b w:val="1"/>
          <w:bCs w:val="1"/>
          <w:i w:val="1"/>
          <w:iCs w:val="1"/>
          <w:noProof w:val="0"/>
          <w:lang w:val="en-US"/>
        </w:rPr>
        <w:t>=</w:t>
      </w:r>
      <w:r w:rsidRPr="083BBC48" w:rsidR="44D5095A">
        <w:rPr>
          <w:b w:val="1"/>
          <w:bCs w:val="1"/>
          <w:i w:val="1"/>
          <w:iCs w:val="1"/>
          <w:noProof w:val="0"/>
          <w:lang w:val="en-US"/>
        </w:rPr>
        <w:t>persona_db;Trusted_Connection</w:t>
      </w:r>
      <w:r w:rsidRPr="083BBC48" w:rsidR="44D5095A">
        <w:rPr>
          <w:b w:val="1"/>
          <w:bCs w:val="1"/>
          <w:i w:val="1"/>
          <w:iCs w:val="1"/>
          <w:noProof w:val="0"/>
          <w:lang w:val="en-US"/>
        </w:rPr>
        <w:t>=</w:t>
      </w:r>
      <w:r w:rsidRPr="083BBC48" w:rsidR="44D5095A">
        <w:rPr>
          <w:b w:val="1"/>
          <w:bCs w:val="1"/>
          <w:i w:val="1"/>
          <w:iCs w:val="1"/>
          <w:noProof w:val="0"/>
          <w:lang w:val="en-US"/>
        </w:rPr>
        <w:t>True;TrustServerCertificate</w:t>
      </w:r>
      <w:r w:rsidRPr="083BBC48" w:rsidR="44D5095A">
        <w:rPr>
          <w:b w:val="1"/>
          <w:bCs w:val="1"/>
          <w:i w:val="1"/>
          <w:iCs w:val="1"/>
          <w:noProof w:val="0"/>
          <w:lang w:val="en-US"/>
        </w:rPr>
        <w:t>=true"</w:t>
      </w:r>
    </w:p>
    <w:p w:rsidRPr="00F24BBF" w:rsidR="0099225F" w:rsidP="083BBC48" w:rsidRDefault="0099225F" w14:paraId="1596826C" w14:textId="77B966BF">
      <w:pPr>
        <w:pStyle w:val="Normal"/>
        <w:spacing w:line="240" w:lineRule="auto"/>
        <w:ind w:left="0"/>
        <w:jc w:val="both"/>
        <w:rPr>
          <w:b w:val="1"/>
          <w:bCs w:val="1"/>
          <w:i w:val="1"/>
          <w:iCs w:val="1"/>
          <w:noProof w:val="0"/>
          <w:lang w:val="es-CO"/>
        </w:rPr>
      </w:pPr>
      <w:r w:rsidRPr="083BBC48" w:rsidR="44D5095A">
        <w:rPr>
          <w:b w:val="1"/>
          <w:bCs w:val="1"/>
          <w:i w:val="1"/>
          <w:iCs w:val="1"/>
          <w:noProof w:val="0"/>
          <w:lang w:val="es-CO"/>
        </w:rPr>
        <w:t>}</w:t>
      </w:r>
    </w:p>
    <w:p w:rsidRPr="00F24BBF" w:rsidR="0099225F" w:rsidP="083BBC48" w:rsidRDefault="0099225F" w14:paraId="1FF8539F" w14:textId="5A85F65A">
      <w:pPr>
        <w:pStyle w:val="Prrafodelista"/>
        <w:numPr>
          <w:ilvl w:val="0"/>
          <w:numId w:val="3"/>
        </w:numPr>
        <w:spacing w:line="240" w:lineRule="auto"/>
        <w:jc w:val="both"/>
        <w:rPr>
          <w:b w:val="1"/>
          <w:bCs w:val="1"/>
        </w:rPr>
      </w:pPr>
      <w:r w:rsidRPr="083BBC48" w:rsidR="00F1DF79">
        <w:rPr>
          <w:b w:val="1"/>
          <w:bCs w:val="1"/>
        </w:rPr>
        <w:t>Creación de interfaces y repositorios:</w:t>
      </w:r>
    </w:p>
    <w:p w:rsidRPr="00F24BBF" w:rsidR="0099225F" w:rsidP="083BBC48" w:rsidRDefault="0099225F" w14:paraId="0AE12F2C" w14:textId="0AF62D44">
      <w:pPr>
        <w:pStyle w:val="Prrafodelista"/>
        <w:numPr>
          <w:ilvl w:val="0"/>
          <w:numId w:val="21"/>
        </w:numPr>
        <w:spacing w:before="240" w:beforeAutospacing="off" w:after="240" w:afterAutospacing="off" w:line="240" w:lineRule="auto"/>
        <w:jc w:val="both"/>
        <w:rPr>
          <w:noProof w:val="0"/>
          <w:lang w:val="es-CO"/>
        </w:rPr>
      </w:pPr>
      <w:r w:rsidRPr="4B8F62D4" w:rsidR="4B8F62D4">
        <w:rPr>
          <w:noProof w:val="0"/>
          <w:lang w:val="es-CO"/>
        </w:rPr>
        <w:t xml:space="preserve">Crear una carpeta llamada </w:t>
      </w:r>
      <w:r w:rsidRPr="4B8F62D4" w:rsidR="4B8F62D4">
        <w:rPr>
          <w:noProof w:val="0"/>
          <w:lang w:val="es-CO"/>
        </w:rPr>
        <w:t xml:space="preserve">views </w:t>
      </w:r>
      <w:r w:rsidRPr="4B8F62D4" w:rsidR="4B8F62D4">
        <w:rPr>
          <w:noProof w:val="0"/>
          <w:lang w:val="es-CO"/>
        </w:rPr>
        <w:t>y dentro de ella definir las interfaces que describen las operaciones CRUD.</w:t>
      </w:r>
    </w:p>
    <w:p w:rsidRPr="00F24BBF" w:rsidR="0099225F" w:rsidP="083BBC48" w:rsidRDefault="0099225F" w14:paraId="6C5643A0" w14:textId="00C5CC77">
      <w:pPr>
        <w:pStyle w:val="Prrafodelista"/>
        <w:numPr>
          <w:ilvl w:val="0"/>
          <w:numId w:val="21"/>
        </w:numPr>
        <w:spacing w:before="240" w:beforeAutospacing="off" w:after="240" w:afterAutospacing="off" w:line="240" w:lineRule="auto"/>
        <w:jc w:val="both"/>
        <w:rPr>
          <w:noProof w:val="0"/>
          <w:lang w:val="es-CO"/>
        </w:rPr>
      </w:pPr>
      <w:r w:rsidRPr="4B8F62D4" w:rsidR="4B8F62D4">
        <w:rPr>
          <w:noProof w:val="0"/>
          <w:lang w:val="es-CO"/>
        </w:rPr>
        <w:t xml:space="preserve">Crear una carpeta llamada </w:t>
      </w:r>
      <w:r w:rsidRPr="4B8F62D4" w:rsidR="4B8F62D4">
        <w:rPr>
          <w:noProof w:val="0"/>
          <w:lang w:val="es-CO"/>
        </w:rPr>
        <w:t>Repositories</w:t>
      </w:r>
      <w:r w:rsidRPr="4B8F62D4" w:rsidR="4B8F62D4">
        <w:rPr>
          <w:noProof w:val="0"/>
          <w:lang w:val="es-CO"/>
        </w:rPr>
        <w:t xml:space="preserve"> para implementar los repositorios que interactúan con la base de datos usando </w:t>
      </w:r>
      <w:r w:rsidRPr="4B8F62D4" w:rsidR="4B8F62D4">
        <w:rPr>
          <w:noProof w:val="0"/>
          <w:lang w:val="es-CO"/>
        </w:rPr>
        <w:t>Entity</w:t>
      </w:r>
      <w:r w:rsidRPr="4B8F62D4" w:rsidR="4B8F62D4">
        <w:rPr>
          <w:noProof w:val="0"/>
          <w:lang w:val="es-CO"/>
        </w:rPr>
        <w:t xml:space="preserve"> Framework Core.</w:t>
      </w:r>
    </w:p>
    <w:p w:rsidR="4B8F62D4" w:rsidP="4B8F62D4" w:rsidRDefault="4B8F62D4" w14:paraId="2A850CC1" w14:textId="0AF22A26">
      <w:pPr>
        <w:pStyle w:val="Prrafodelista"/>
        <w:spacing w:before="240" w:beforeAutospacing="off" w:after="240" w:afterAutospacing="off" w:line="240" w:lineRule="auto"/>
        <w:ind w:left="720"/>
        <w:jc w:val="center"/>
      </w:pPr>
      <w:r>
        <w:drawing>
          <wp:inline wp14:editId="650775D0" wp14:anchorId="69660032">
            <wp:extent cx="3105686" cy="3498713"/>
            <wp:effectExtent l="0" t="0" r="0" b="0"/>
            <wp:docPr id="503439796" name="" title=""/>
            <wp:cNvGraphicFramePr>
              <a:graphicFrameLocks noChangeAspect="1"/>
            </wp:cNvGraphicFramePr>
            <a:graphic>
              <a:graphicData uri="http://schemas.openxmlformats.org/drawingml/2006/picture">
                <pic:pic>
                  <pic:nvPicPr>
                    <pic:cNvPr id="0" name=""/>
                    <pic:cNvPicPr/>
                  </pic:nvPicPr>
                  <pic:blipFill>
                    <a:blip r:embed="R06dc7608762a4c10">
                      <a:extLst>
                        <a:ext xmlns:a="http://schemas.openxmlformats.org/drawingml/2006/main" uri="{28A0092B-C50C-407E-A947-70E740481C1C}">
                          <a14:useLocalDpi val="0"/>
                        </a:ext>
                      </a:extLst>
                    </a:blip>
                    <a:stretch>
                      <a:fillRect/>
                    </a:stretch>
                  </pic:blipFill>
                  <pic:spPr>
                    <a:xfrm>
                      <a:off x="0" y="0"/>
                      <a:ext cx="3105686" cy="3498713"/>
                    </a:xfrm>
                    <a:prstGeom prst="rect">
                      <a:avLst/>
                    </a:prstGeom>
                  </pic:spPr>
                </pic:pic>
              </a:graphicData>
            </a:graphic>
          </wp:inline>
        </w:drawing>
      </w:r>
    </w:p>
    <w:p w:rsidRPr="00F24BBF" w:rsidR="0099225F" w:rsidP="083BBC48" w:rsidRDefault="0099225F" w14:paraId="37305383" w14:textId="729F8545">
      <w:pPr>
        <w:pStyle w:val="Prrafodelista"/>
        <w:numPr>
          <w:ilvl w:val="0"/>
          <w:numId w:val="3"/>
        </w:numPr>
        <w:spacing w:before="240" w:beforeAutospacing="off" w:after="240" w:afterAutospacing="off" w:line="240" w:lineRule="auto"/>
        <w:jc w:val="both"/>
        <w:rPr>
          <w:b w:val="1"/>
          <w:bCs w:val="1"/>
          <w:noProof w:val="0"/>
          <w:lang w:val="es-CO"/>
        </w:rPr>
      </w:pPr>
      <w:r w:rsidRPr="083BBC48" w:rsidR="00F1DF79">
        <w:rPr>
          <w:b w:val="1"/>
          <w:bCs w:val="1"/>
          <w:noProof w:val="0"/>
          <w:lang w:val="es-CO"/>
        </w:rPr>
        <w:t>Creación de controladores</w:t>
      </w:r>
      <w:r w:rsidRPr="083BBC48" w:rsidR="1C668C6C">
        <w:rPr>
          <w:b w:val="1"/>
          <w:bCs w:val="1"/>
          <w:noProof w:val="0"/>
          <w:lang w:val="es-CO"/>
        </w:rPr>
        <w:t>:</w:t>
      </w:r>
    </w:p>
    <w:p w:rsidRPr="00F24BBF" w:rsidR="0099225F" w:rsidP="4B8F62D4" w:rsidRDefault="0099225F" w14:paraId="6D3D8CA4" w14:textId="51E34A6C">
      <w:pPr>
        <w:pStyle w:val="Prrafodelista"/>
        <w:numPr>
          <w:ilvl w:val="0"/>
          <w:numId w:val="22"/>
        </w:numPr>
        <w:spacing w:before="240" w:beforeAutospacing="off" w:after="240" w:afterAutospacing="off" w:line="240" w:lineRule="auto"/>
        <w:jc w:val="both"/>
        <w:rPr>
          <w:noProof w:val="0"/>
          <w:lang w:val="es-CO"/>
        </w:rPr>
      </w:pPr>
      <w:r w:rsidRPr="4B8F62D4" w:rsidR="4B8F62D4">
        <w:rPr>
          <w:noProof w:val="0"/>
          <w:lang w:val="es-CO"/>
        </w:rPr>
        <w:t xml:space="preserve">Crear controladores en la carpeta </w:t>
      </w:r>
      <w:r w:rsidRPr="4B8F62D4" w:rsidR="4B8F62D4">
        <w:rPr>
          <w:noProof w:val="0"/>
          <w:lang w:val="es-CO"/>
        </w:rPr>
        <w:t>Controllers</w:t>
      </w:r>
      <w:r w:rsidRPr="4B8F62D4" w:rsidR="4B8F62D4">
        <w:rPr>
          <w:noProof w:val="0"/>
          <w:lang w:val="es-CO"/>
        </w:rPr>
        <w:t xml:space="preserve"> para manejar las operaciones de cada entidad generada. Asegurarse de implementar los métodos CRUD (</w:t>
      </w:r>
      <w:r w:rsidRPr="4B8F62D4" w:rsidR="4B8F62D4">
        <w:rPr>
          <w:noProof w:val="0"/>
          <w:lang w:val="es-CO"/>
        </w:rPr>
        <w:t>Create</w:t>
      </w:r>
      <w:r w:rsidRPr="4B8F62D4" w:rsidR="4B8F62D4">
        <w:rPr>
          <w:noProof w:val="0"/>
          <w:lang w:val="es-CO"/>
        </w:rPr>
        <w:t xml:space="preserve">, </w:t>
      </w:r>
      <w:r w:rsidRPr="4B8F62D4" w:rsidR="4B8F62D4">
        <w:rPr>
          <w:noProof w:val="0"/>
          <w:lang w:val="es-CO"/>
        </w:rPr>
        <w:t>Read</w:t>
      </w:r>
      <w:r w:rsidRPr="4B8F62D4" w:rsidR="4B8F62D4">
        <w:rPr>
          <w:noProof w:val="0"/>
          <w:lang w:val="es-CO"/>
        </w:rPr>
        <w:t xml:space="preserve">, </w:t>
      </w:r>
      <w:r w:rsidRPr="4B8F62D4" w:rsidR="4B8F62D4">
        <w:rPr>
          <w:noProof w:val="0"/>
          <w:lang w:val="es-CO"/>
        </w:rPr>
        <w:t>Update</w:t>
      </w:r>
      <w:r w:rsidRPr="4B8F62D4" w:rsidR="4B8F62D4">
        <w:rPr>
          <w:noProof w:val="0"/>
          <w:lang w:val="es-CO"/>
        </w:rPr>
        <w:t xml:space="preserve">, </w:t>
      </w:r>
      <w:r w:rsidRPr="4B8F62D4" w:rsidR="4B8F62D4">
        <w:rPr>
          <w:noProof w:val="0"/>
          <w:lang w:val="es-CO"/>
        </w:rPr>
        <w:t>Delete</w:t>
      </w:r>
      <w:r w:rsidRPr="4B8F62D4" w:rsidR="4B8F62D4">
        <w:rPr>
          <w:noProof w:val="0"/>
          <w:lang w:val="es-CO"/>
        </w:rPr>
        <w:t>) en los controladores.</w:t>
      </w:r>
    </w:p>
    <w:p w:rsidR="4B8F62D4" w:rsidP="4B8F62D4" w:rsidRDefault="4B8F62D4" w14:paraId="0E81D15E" w14:textId="10D64CD8">
      <w:pPr>
        <w:pStyle w:val="Prrafodelista"/>
        <w:spacing w:before="240" w:beforeAutospacing="off" w:after="240" w:afterAutospacing="off" w:line="240" w:lineRule="auto"/>
        <w:ind w:left="720"/>
        <w:jc w:val="both"/>
        <w:rPr>
          <w:noProof w:val="0"/>
          <w:lang w:val="es-CO"/>
        </w:rPr>
      </w:pPr>
    </w:p>
    <w:p w:rsidR="4B8F62D4" w:rsidP="4B8F62D4" w:rsidRDefault="4B8F62D4" w14:paraId="5E8FAE84" w14:textId="2E3CF022">
      <w:pPr>
        <w:pStyle w:val="Prrafodelista"/>
        <w:spacing w:before="240" w:beforeAutospacing="off" w:after="240" w:afterAutospacing="off" w:line="240" w:lineRule="auto"/>
        <w:ind w:left="720"/>
        <w:jc w:val="center"/>
      </w:pPr>
      <w:r>
        <w:drawing>
          <wp:inline wp14:editId="3EE09F52" wp14:anchorId="79DB73A0">
            <wp:extent cx="3715268" cy="2343477"/>
            <wp:effectExtent l="0" t="0" r="0" b="0"/>
            <wp:docPr id="1643643998" name="" title=""/>
            <wp:cNvGraphicFramePr>
              <a:graphicFrameLocks noChangeAspect="1"/>
            </wp:cNvGraphicFramePr>
            <a:graphic>
              <a:graphicData uri="http://schemas.openxmlformats.org/drawingml/2006/picture">
                <pic:pic>
                  <pic:nvPicPr>
                    <pic:cNvPr id="0" name=""/>
                    <pic:cNvPicPr/>
                  </pic:nvPicPr>
                  <pic:blipFill>
                    <a:blip r:embed="R65d1c3b52aac4c57">
                      <a:extLst>
                        <a:ext xmlns:a="http://schemas.openxmlformats.org/drawingml/2006/main" uri="{28A0092B-C50C-407E-A947-70E740481C1C}">
                          <a14:useLocalDpi val="0"/>
                        </a:ext>
                      </a:extLst>
                    </a:blip>
                    <a:stretch>
                      <a:fillRect/>
                    </a:stretch>
                  </pic:blipFill>
                  <pic:spPr>
                    <a:xfrm>
                      <a:off x="0" y="0"/>
                      <a:ext cx="3715268" cy="2343477"/>
                    </a:xfrm>
                    <a:prstGeom prst="rect">
                      <a:avLst/>
                    </a:prstGeom>
                  </pic:spPr>
                </pic:pic>
              </a:graphicData>
            </a:graphic>
          </wp:inline>
        </w:drawing>
      </w:r>
    </w:p>
    <w:p w:rsidRPr="00F24BBF" w:rsidR="0099225F" w:rsidP="083BBC48" w:rsidRDefault="0099225F" w14:paraId="59AC67F2" w14:textId="38322119">
      <w:pPr>
        <w:pStyle w:val="Prrafodelista"/>
        <w:numPr>
          <w:ilvl w:val="0"/>
          <w:numId w:val="3"/>
        </w:numPr>
        <w:spacing w:before="240" w:beforeAutospacing="off" w:after="240" w:afterAutospacing="off" w:line="240" w:lineRule="auto"/>
        <w:jc w:val="both"/>
        <w:rPr>
          <w:b w:val="1"/>
          <w:bCs w:val="1"/>
          <w:noProof w:val="0"/>
          <w:lang w:val="es-CO"/>
        </w:rPr>
      </w:pPr>
      <w:r w:rsidRPr="083BBC48" w:rsidR="00F1DF79">
        <w:rPr>
          <w:b w:val="1"/>
          <w:bCs w:val="1"/>
          <w:noProof w:val="0"/>
          <w:lang w:val="es-CO"/>
        </w:rPr>
        <w:t xml:space="preserve">Documentación y pruebas con </w:t>
      </w:r>
      <w:r w:rsidRPr="083BBC48" w:rsidR="00F1DF79">
        <w:rPr>
          <w:b w:val="1"/>
          <w:bCs w:val="1"/>
          <w:noProof w:val="0"/>
          <w:lang w:val="es-CO"/>
        </w:rPr>
        <w:t>Swagger</w:t>
      </w:r>
      <w:r w:rsidRPr="083BBC48" w:rsidR="41EF32FA">
        <w:rPr>
          <w:b w:val="1"/>
          <w:bCs w:val="1"/>
          <w:noProof w:val="0"/>
          <w:lang w:val="es-CO"/>
        </w:rPr>
        <w:t>:</w:t>
      </w:r>
    </w:p>
    <w:p w:rsidRPr="00F24BBF" w:rsidR="0099225F" w:rsidP="083BBC48" w:rsidRDefault="0099225F" w14:paraId="44CDAAFF" w14:textId="0B68605B">
      <w:pPr>
        <w:pStyle w:val="Prrafodelista"/>
        <w:numPr>
          <w:ilvl w:val="0"/>
          <w:numId w:val="23"/>
        </w:numPr>
        <w:spacing w:line="240" w:lineRule="auto"/>
        <w:jc w:val="both"/>
        <w:rPr>
          <w:noProof w:val="0"/>
          <w:lang w:val="es-CO"/>
        </w:rPr>
      </w:pPr>
      <w:r w:rsidRPr="4B8F62D4" w:rsidR="4B8F62D4">
        <w:rPr>
          <w:noProof w:val="0"/>
          <w:lang w:val="es-CO"/>
        </w:rPr>
        <w:t xml:space="preserve">Integrar </w:t>
      </w:r>
      <w:r w:rsidRPr="4B8F62D4" w:rsidR="4B8F62D4">
        <w:rPr>
          <w:noProof w:val="0"/>
          <w:lang w:val="es-CO"/>
        </w:rPr>
        <w:t>Swagger</w:t>
      </w:r>
      <w:r w:rsidRPr="4B8F62D4" w:rsidR="4B8F62D4">
        <w:rPr>
          <w:noProof w:val="0"/>
          <w:lang w:val="es-CO"/>
        </w:rPr>
        <w:t xml:space="preserve"> en el proyecto para documentar y probar los </w:t>
      </w:r>
      <w:r w:rsidRPr="4B8F62D4" w:rsidR="4B8F62D4">
        <w:rPr>
          <w:noProof w:val="0"/>
          <w:lang w:val="es-CO"/>
        </w:rPr>
        <w:t>endpoints</w:t>
      </w:r>
      <w:r w:rsidRPr="4B8F62D4" w:rsidR="4B8F62D4">
        <w:rPr>
          <w:noProof w:val="0"/>
          <w:lang w:val="es-CO"/>
        </w:rPr>
        <w:t xml:space="preserve">. Para ello, modificar el archivo  </w:t>
      </w:r>
      <w:r w:rsidRPr="4B8F62D4" w:rsidR="4B8F62D4">
        <w:rPr>
          <w:noProof w:val="0"/>
          <w:lang w:val="es-CO"/>
        </w:rPr>
        <w:t>Program.cs</w:t>
      </w:r>
      <w:r w:rsidRPr="4B8F62D4" w:rsidR="4B8F62D4">
        <w:rPr>
          <w:noProof w:val="0"/>
          <w:lang w:val="es-CO"/>
        </w:rPr>
        <w:t xml:space="preserve"> según la configuración del proyecto:</w:t>
      </w:r>
    </w:p>
    <w:p w:rsidRPr="00F24BBF" w:rsidR="0099225F" w:rsidP="083BBC48" w:rsidRDefault="0099225F" w14:paraId="11AB59AA" w14:textId="59B70B69">
      <w:pPr>
        <w:pStyle w:val="Normal"/>
        <w:spacing w:line="240" w:lineRule="auto"/>
        <w:jc w:val="both"/>
        <w:rPr>
          <w:b w:val="1"/>
          <w:bCs w:val="1"/>
          <w:i w:val="1"/>
          <w:iCs w:val="1"/>
          <w:noProof w:val="0"/>
          <w:lang w:val="es-CO"/>
        </w:rPr>
      </w:pPr>
      <w:r w:rsidRPr="083BBC48" w:rsidR="00F1DF79">
        <w:rPr>
          <w:b w:val="1"/>
          <w:bCs w:val="1"/>
          <w:i w:val="1"/>
          <w:iCs w:val="1"/>
          <w:noProof w:val="0"/>
          <w:lang w:val="es-CO"/>
        </w:rPr>
        <w:t>services.AddSwaggerGen</w:t>
      </w:r>
      <w:r w:rsidRPr="083BBC48" w:rsidR="00F1DF79">
        <w:rPr>
          <w:b w:val="1"/>
          <w:bCs w:val="1"/>
          <w:i w:val="1"/>
          <w:iCs w:val="1"/>
          <w:noProof w:val="0"/>
          <w:lang w:val="es-CO"/>
        </w:rPr>
        <w:t>(c =&gt; {</w:t>
      </w:r>
    </w:p>
    <w:p w:rsidRPr="00F24BBF" w:rsidR="0099225F" w:rsidP="083BBC48" w:rsidRDefault="0099225F" w14:paraId="1607D9F1" w14:textId="31D83C5A">
      <w:pPr>
        <w:pStyle w:val="Normal"/>
        <w:spacing w:line="240" w:lineRule="auto"/>
        <w:jc w:val="both"/>
        <w:rPr>
          <w:b w:val="1"/>
          <w:bCs w:val="1"/>
          <w:i w:val="1"/>
          <w:iCs w:val="1"/>
          <w:noProof w:val="0"/>
          <w:lang w:val="es-CO"/>
        </w:rPr>
      </w:pPr>
      <w:r w:rsidRPr="083BBC48" w:rsidR="00F1DF79">
        <w:rPr>
          <w:b w:val="1"/>
          <w:bCs w:val="1"/>
          <w:i w:val="1"/>
          <w:iCs w:val="1"/>
          <w:noProof w:val="0"/>
          <w:lang w:val="es-CO"/>
        </w:rPr>
        <w:t xml:space="preserve">    </w:t>
      </w:r>
      <w:r w:rsidRPr="083BBC48" w:rsidR="00F1DF79">
        <w:rPr>
          <w:b w:val="1"/>
          <w:bCs w:val="1"/>
          <w:i w:val="1"/>
          <w:iCs w:val="1"/>
          <w:noProof w:val="0"/>
          <w:lang w:val="es-CO"/>
        </w:rPr>
        <w:t>c.SwaggerDoc</w:t>
      </w:r>
      <w:r w:rsidRPr="083BBC48" w:rsidR="00F1DF79">
        <w:rPr>
          <w:b w:val="1"/>
          <w:bCs w:val="1"/>
          <w:i w:val="1"/>
          <w:iCs w:val="1"/>
          <w:noProof w:val="0"/>
          <w:lang w:val="es-CO"/>
        </w:rPr>
        <w:t xml:space="preserve">("v1", new </w:t>
      </w:r>
      <w:r w:rsidRPr="083BBC48" w:rsidR="00F1DF79">
        <w:rPr>
          <w:b w:val="1"/>
          <w:bCs w:val="1"/>
          <w:i w:val="1"/>
          <w:iCs w:val="1"/>
          <w:noProof w:val="0"/>
          <w:lang w:val="es-CO"/>
        </w:rPr>
        <w:t>OpenApiInfo</w:t>
      </w:r>
      <w:r w:rsidRPr="083BBC48" w:rsidR="00F1DF79">
        <w:rPr>
          <w:b w:val="1"/>
          <w:bCs w:val="1"/>
          <w:i w:val="1"/>
          <w:iCs w:val="1"/>
          <w:noProof w:val="0"/>
          <w:lang w:val="es-CO"/>
        </w:rPr>
        <w:t xml:space="preserve"> { </w:t>
      </w:r>
      <w:r w:rsidRPr="083BBC48" w:rsidR="00F1DF79">
        <w:rPr>
          <w:b w:val="1"/>
          <w:bCs w:val="1"/>
          <w:i w:val="1"/>
          <w:iCs w:val="1"/>
          <w:noProof w:val="0"/>
          <w:lang w:val="es-CO"/>
        </w:rPr>
        <w:t>Title</w:t>
      </w:r>
      <w:r w:rsidRPr="083BBC48" w:rsidR="00F1DF79">
        <w:rPr>
          <w:b w:val="1"/>
          <w:bCs w:val="1"/>
          <w:i w:val="1"/>
          <w:iCs w:val="1"/>
          <w:noProof w:val="0"/>
          <w:lang w:val="es-CO"/>
        </w:rPr>
        <w:t xml:space="preserve"> = "</w:t>
      </w:r>
      <w:r w:rsidRPr="083BBC48" w:rsidR="00F1DF79">
        <w:rPr>
          <w:b w:val="1"/>
          <w:bCs w:val="1"/>
          <w:i w:val="1"/>
          <w:iCs w:val="1"/>
          <w:noProof w:val="0"/>
          <w:lang w:val="es-CO"/>
        </w:rPr>
        <w:t>PersonAPI</w:t>
      </w:r>
      <w:r w:rsidRPr="083BBC48" w:rsidR="00F1DF79">
        <w:rPr>
          <w:b w:val="1"/>
          <w:bCs w:val="1"/>
          <w:i w:val="1"/>
          <w:iCs w:val="1"/>
          <w:noProof w:val="0"/>
          <w:lang w:val="es-CO"/>
        </w:rPr>
        <w:t xml:space="preserve">", </w:t>
      </w:r>
      <w:r w:rsidRPr="083BBC48" w:rsidR="00F1DF79">
        <w:rPr>
          <w:b w:val="1"/>
          <w:bCs w:val="1"/>
          <w:i w:val="1"/>
          <w:iCs w:val="1"/>
          <w:noProof w:val="0"/>
          <w:lang w:val="es-CO"/>
        </w:rPr>
        <w:t>Version</w:t>
      </w:r>
      <w:r w:rsidRPr="083BBC48" w:rsidR="00F1DF79">
        <w:rPr>
          <w:b w:val="1"/>
          <w:bCs w:val="1"/>
          <w:i w:val="1"/>
          <w:iCs w:val="1"/>
          <w:noProof w:val="0"/>
          <w:lang w:val="es-CO"/>
        </w:rPr>
        <w:t xml:space="preserve"> = "v1</w:t>
      </w:r>
      <w:r w:rsidRPr="083BBC48" w:rsidR="00F1DF79">
        <w:rPr>
          <w:b w:val="1"/>
          <w:bCs w:val="1"/>
          <w:i w:val="1"/>
          <w:iCs w:val="1"/>
          <w:noProof w:val="0"/>
          <w:lang w:val="es-CO"/>
        </w:rPr>
        <w:t>" }</w:t>
      </w:r>
      <w:r w:rsidRPr="083BBC48" w:rsidR="00F1DF79">
        <w:rPr>
          <w:b w:val="1"/>
          <w:bCs w:val="1"/>
          <w:i w:val="1"/>
          <w:iCs w:val="1"/>
          <w:noProof w:val="0"/>
          <w:lang w:val="es-CO"/>
        </w:rPr>
        <w:t>);</w:t>
      </w:r>
    </w:p>
    <w:p w:rsidRPr="00F24BBF" w:rsidR="0099225F" w:rsidP="083BBC48" w:rsidRDefault="0099225F" w14:paraId="0D2DEBE4" w14:textId="1BDC780B">
      <w:pPr>
        <w:pStyle w:val="Normal"/>
        <w:spacing w:line="240" w:lineRule="auto"/>
        <w:jc w:val="both"/>
        <w:rPr>
          <w:b w:val="1"/>
          <w:bCs w:val="1"/>
          <w:i w:val="1"/>
          <w:iCs w:val="1"/>
          <w:noProof w:val="0"/>
          <w:lang w:val="es-CO"/>
        </w:rPr>
      </w:pPr>
      <w:r w:rsidRPr="083BBC48" w:rsidR="00F1DF79">
        <w:rPr>
          <w:b w:val="1"/>
          <w:bCs w:val="1"/>
          <w:i w:val="1"/>
          <w:iCs w:val="1"/>
          <w:noProof w:val="0"/>
          <w:lang w:val="es-CO"/>
        </w:rPr>
        <w:t>});</w:t>
      </w:r>
    </w:p>
    <w:p w:rsidRPr="00F24BBF" w:rsidR="0099225F" w:rsidP="4B8F62D4" w:rsidRDefault="0099225F" w14:paraId="1B775426" w14:textId="1E316674">
      <w:pPr>
        <w:pStyle w:val="Prrafodelista"/>
        <w:numPr>
          <w:ilvl w:val="0"/>
          <w:numId w:val="24"/>
        </w:numPr>
        <w:spacing w:line="240" w:lineRule="auto"/>
        <w:jc w:val="both"/>
        <w:rPr>
          <w:b w:val="0"/>
          <w:bCs w:val="0"/>
          <w:i w:val="0"/>
          <w:iCs w:val="0"/>
          <w:noProof w:val="0"/>
          <w:lang w:val="es-CO"/>
        </w:rPr>
      </w:pPr>
      <w:r w:rsidRPr="4B8F62D4" w:rsidR="4B8F62D4">
        <w:rPr>
          <w:b w:val="0"/>
          <w:bCs w:val="0"/>
          <w:i w:val="0"/>
          <w:iCs w:val="0"/>
          <w:noProof w:val="0"/>
          <w:lang w:val="es-CO"/>
        </w:rPr>
        <w:t xml:space="preserve">Ejecutar la aplicación y navegar a la interfaz de </w:t>
      </w:r>
      <w:r w:rsidRPr="4B8F62D4" w:rsidR="4B8F62D4">
        <w:rPr>
          <w:b w:val="0"/>
          <w:bCs w:val="0"/>
          <w:i w:val="0"/>
          <w:iCs w:val="0"/>
          <w:noProof w:val="0"/>
          <w:lang w:val="es-CO"/>
        </w:rPr>
        <w:t>Swagger</w:t>
      </w:r>
      <w:r w:rsidRPr="4B8F62D4" w:rsidR="4B8F62D4">
        <w:rPr>
          <w:b w:val="0"/>
          <w:bCs w:val="0"/>
          <w:i w:val="0"/>
          <w:iCs w:val="0"/>
          <w:noProof w:val="0"/>
          <w:lang w:val="es-CO"/>
        </w:rPr>
        <w:t xml:space="preserve"> en </w:t>
      </w:r>
      <w:r w:rsidRPr="4B8F62D4" w:rsidR="4B8F62D4">
        <w:rPr>
          <w:b w:val="0"/>
          <w:bCs w:val="0"/>
          <w:i w:val="0"/>
          <w:iCs w:val="0"/>
          <w:noProof w:val="0"/>
          <w:lang w:val="es-CO"/>
        </w:rPr>
        <w:t>http://localhost:&lt;puerto&gt;/swagger</w:t>
      </w:r>
      <w:r w:rsidRPr="4B8F62D4" w:rsidR="4B8F62D4">
        <w:rPr>
          <w:b w:val="0"/>
          <w:bCs w:val="0"/>
          <w:i w:val="0"/>
          <w:iCs w:val="0"/>
          <w:noProof w:val="0"/>
          <w:lang w:val="es-CO"/>
        </w:rPr>
        <w:t xml:space="preserve"> para ver la documentación de la API y probar los </w:t>
      </w:r>
      <w:r w:rsidRPr="4B8F62D4" w:rsidR="4B8F62D4">
        <w:rPr>
          <w:b w:val="0"/>
          <w:bCs w:val="0"/>
          <w:i w:val="0"/>
          <w:iCs w:val="0"/>
          <w:noProof w:val="0"/>
          <w:lang w:val="es-CO"/>
        </w:rPr>
        <w:t>endpoints</w:t>
      </w:r>
      <w:r w:rsidRPr="4B8F62D4" w:rsidR="4B8F62D4">
        <w:rPr>
          <w:b w:val="0"/>
          <w:bCs w:val="0"/>
          <w:i w:val="0"/>
          <w:iCs w:val="0"/>
          <w:noProof w:val="0"/>
          <w:lang w:val="es-CO"/>
        </w:rPr>
        <w:t>.</w:t>
      </w:r>
    </w:p>
    <w:p w:rsidR="4B8F62D4" w:rsidP="4B8F62D4" w:rsidRDefault="4B8F62D4" w14:paraId="59F3FD45" w14:textId="7F0827AB">
      <w:pPr>
        <w:pStyle w:val="Prrafodelista"/>
        <w:numPr>
          <w:ilvl w:val="0"/>
          <w:numId w:val="3"/>
        </w:numPr>
        <w:spacing w:line="240" w:lineRule="auto"/>
        <w:jc w:val="both"/>
        <w:rPr>
          <w:b w:val="1"/>
          <w:bCs w:val="1"/>
          <w:i w:val="0"/>
          <w:iCs w:val="0"/>
          <w:noProof w:val="0"/>
          <w:lang w:val="es-CO"/>
        </w:rPr>
      </w:pPr>
      <w:r w:rsidRPr="4B8F62D4" w:rsidR="4B8F62D4">
        <w:rPr>
          <w:b w:val="1"/>
          <w:bCs w:val="1"/>
          <w:i w:val="0"/>
          <w:iCs w:val="0"/>
          <w:noProof w:val="0"/>
          <w:lang w:val="es-CO"/>
        </w:rPr>
        <w:t>Implementación de Docker:</w:t>
      </w:r>
    </w:p>
    <w:p w:rsidR="4B8F62D4" w:rsidP="4B8F62D4" w:rsidRDefault="4B8F62D4" w14:paraId="319FF443" w14:textId="3A254E2B">
      <w:pPr>
        <w:pStyle w:val="Prrafodelista"/>
        <w:numPr>
          <w:ilvl w:val="0"/>
          <w:numId w:val="29"/>
        </w:numPr>
        <w:spacing w:line="240" w:lineRule="auto"/>
        <w:jc w:val="both"/>
        <w:rPr>
          <w:b w:val="0"/>
          <w:bCs w:val="0"/>
          <w:i w:val="0"/>
          <w:iCs w:val="0"/>
          <w:noProof w:val="0"/>
          <w:lang w:val="es-CO"/>
        </w:rPr>
      </w:pPr>
      <w:r w:rsidRPr="4B8F62D4" w:rsidR="4B8F62D4">
        <w:rPr>
          <w:b w:val="0"/>
          <w:bCs w:val="0"/>
          <w:i w:val="0"/>
          <w:iCs w:val="0"/>
          <w:noProof w:val="0"/>
          <w:lang w:val="es-CO"/>
        </w:rPr>
        <w:t xml:space="preserve">Crear un archivo </w:t>
      </w:r>
      <w:r w:rsidRPr="4B8F62D4" w:rsidR="4B8F62D4">
        <w:rPr>
          <w:b w:val="1"/>
          <w:bCs w:val="1"/>
          <w:i w:val="0"/>
          <w:iCs w:val="0"/>
          <w:noProof w:val="0"/>
          <w:lang w:val="es-CO"/>
        </w:rPr>
        <w:t>Dockerfile</w:t>
      </w:r>
      <w:r w:rsidRPr="4B8F62D4" w:rsidR="4B8F62D4">
        <w:rPr>
          <w:b w:val="1"/>
          <w:bCs w:val="1"/>
          <w:i w:val="0"/>
          <w:iCs w:val="0"/>
          <w:noProof w:val="0"/>
          <w:lang w:val="es-CO"/>
        </w:rPr>
        <w:t xml:space="preserve"> </w:t>
      </w:r>
      <w:r w:rsidRPr="4B8F62D4" w:rsidR="4B8F62D4">
        <w:rPr>
          <w:b w:val="0"/>
          <w:bCs w:val="0"/>
          <w:i w:val="0"/>
          <w:iCs w:val="0"/>
          <w:noProof w:val="0"/>
          <w:lang w:val="es-CO"/>
        </w:rPr>
        <w:t>en la raíz del proyecto para contener la configuración de la imagen Docker</w:t>
      </w:r>
    </w:p>
    <w:p w:rsidR="4B8F62D4" w:rsidP="4B8F62D4" w:rsidRDefault="4B8F62D4" w14:paraId="155E6CA8" w14:textId="07503DF3">
      <w:pPr>
        <w:pStyle w:val="Prrafodelista"/>
        <w:numPr>
          <w:ilvl w:val="0"/>
          <w:numId w:val="29"/>
        </w:numPr>
        <w:spacing w:line="240" w:lineRule="auto"/>
        <w:jc w:val="both"/>
        <w:rPr>
          <w:b w:val="0"/>
          <w:bCs w:val="0"/>
          <w:i w:val="0"/>
          <w:iCs w:val="0"/>
          <w:noProof w:val="0"/>
          <w:lang w:val="es-CO"/>
        </w:rPr>
      </w:pPr>
      <w:r w:rsidRPr="4B8F62D4" w:rsidR="4B8F62D4">
        <w:rPr>
          <w:b w:val="0"/>
          <w:bCs w:val="0"/>
          <w:i w:val="0"/>
          <w:iCs w:val="0"/>
          <w:noProof w:val="0"/>
          <w:lang w:val="es-CO"/>
        </w:rPr>
        <w:t xml:space="preserve">Construir la imagen Docker, esto generará una imagen llamada </w:t>
      </w:r>
      <w:r w:rsidRPr="4B8F62D4" w:rsidR="4B8F62D4">
        <w:rPr>
          <w:b w:val="0"/>
          <w:bCs w:val="0"/>
          <w:i w:val="0"/>
          <w:iCs w:val="0"/>
          <w:noProof w:val="0"/>
          <w:lang w:val="es-CO"/>
        </w:rPr>
        <w:t>personapi-dotnet</w:t>
      </w:r>
      <w:r w:rsidRPr="4B8F62D4" w:rsidR="4B8F62D4">
        <w:rPr>
          <w:b w:val="0"/>
          <w:bCs w:val="0"/>
          <w:i w:val="0"/>
          <w:iCs w:val="0"/>
          <w:noProof w:val="0"/>
          <w:lang w:val="es-CO"/>
        </w:rPr>
        <w:t>, que incluye todos los componentes necesarios para ejecutar la aplicación.:</w:t>
      </w:r>
    </w:p>
    <w:p w:rsidR="4B8F62D4" w:rsidP="4B8F62D4" w:rsidRDefault="4B8F62D4" w14:paraId="46855A81" w14:textId="57B1DAD5">
      <w:pPr>
        <w:pStyle w:val="Normal"/>
        <w:spacing w:line="240" w:lineRule="auto"/>
        <w:jc w:val="center"/>
        <w:rPr>
          <w:b w:val="1"/>
          <w:bCs w:val="1"/>
          <w:i w:val="1"/>
          <w:iCs w:val="1"/>
          <w:noProof w:val="0"/>
          <w:lang w:val="es-CO"/>
        </w:rPr>
      </w:pPr>
      <w:r w:rsidRPr="4B8F62D4" w:rsidR="4B8F62D4">
        <w:rPr>
          <w:b w:val="1"/>
          <w:bCs w:val="1"/>
          <w:i w:val="1"/>
          <w:iCs w:val="1"/>
          <w:noProof w:val="0"/>
          <w:lang w:val="es-CO"/>
        </w:rPr>
        <w:t>docker</w:t>
      </w:r>
      <w:r w:rsidRPr="4B8F62D4" w:rsidR="4B8F62D4">
        <w:rPr>
          <w:b w:val="1"/>
          <w:bCs w:val="1"/>
          <w:i w:val="1"/>
          <w:iCs w:val="1"/>
          <w:noProof w:val="0"/>
          <w:lang w:val="es-CO"/>
        </w:rPr>
        <w:t xml:space="preserve"> </w:t>
      </w:r>
      <w:r w:rsidRPr="4B8F62D4" w:rsidR="4B8F62D4">
        <w:rPr>
          <w:b w:val="1"/>
          <w:bCs w:val="1"/>
          <w:i w:val="1"/>
          <w:iCs w:val="1"/>
          <w:noProof w:val="0"/>
          <w:lang w:val="es-CO"/>
        </w:rPr>
        <w:t>build</w:t>
      </w:r>
      <w:r w:rsidRPr="4B8F62D4" w:rsidR="4B8F62D4">
        <w:rPr>
          <w:b w:val="1"/>
          <w:bCs w:val="1"/>
          <w:i w:val="1"/>
          <w:iCs w:val="1"/>
          <w:noProof w:val="0"/>
          <w:lang w:val="es-CO"/>
        </w:rPr>
        <w:t xml:space="preserve"> -t </w:t>
      </w:r>
      <w:r w:rsidRPr="4B8F62D4" w:rsidR="4B8F62D4">
        <w:rPr>
          <w:b w:val="1"/>
          <w:bCs w:val="1"/>
          <w:i w:val="1"/>
          <w:iCs w:val="1"/>
          <w:noProof w:val="0"/>
          <w:lang w:val="es-CO"/>
        </w:rPr>
        <w:t>personapi-dotnet</w:t>
      </w:r>
    </w:p>
    <w:p w:rsidR="4B8F62D4" w:rsidP="4B8F62D4" w:rsidRDefault="4B8F62D4" w14:paraId="6A69320D" w14:textId="06B6E31C">
      <w:pPr>
        <w:pStyle w:val="Prrafodelista"/>
        <w:numPr>
          <w:ilvl w:val="0"/>
          <w:numId w:val="30"/>
        </w:numPr>
        <w:spacing w:line="240" w:lineRule="auto"/>
        <w:jc w:val="both"/>
        <w:rPr>
          <w:b w:val="0"/>
          <w:bCs w:val="0"/>
          <w:i w:val="0"/>
          <w:iCs w:val="0"/>
          <w:noProof w:val="0"/>
          <w:lang w:val="es-CO"/>
        </w:rPr>
      </w:pPr>
      <w:r w:rsidRPr="4B8F62D4" w:rsidR="4B8F62D4">
        <w:rPr>
          <w:b w:val="0"/>
          <w:bCs w:val="0"/>
          <w:i w:val="0"/>
          <w:iCs w:val="0"/>
          <w:noProof w:val="0"/>
          <w:lang w:val="es-CO"/>
        </w:rPr>
        <w:t>Ejecutar la aplicación en un contenedor:</w:t>
      </w:r>
    </w:p>
    <w:p w:rsidR="4B8F62D4" w:rsidP="4B8F62D4" w:rsidRDefault="4B8F62D4" w14:paraId="7332A812" w14:textId="787288F5">
      <w:pPr>
        <w:pStyle w:val="Normal"/>
        <w:spacing w:line="240" w:lineRule="auto"/>
        <w:jc w:val="center"/>
        <w:rPr>
          <w:b w:val="1"/>
          <w:bCs w:val="1"/>
          <w:i w:val="1"/>
          <w:iCs w:val="1"/>
          <w:noProof w:val="0"/>
          <w:lang w:val="es-CO"/>
        </w:rPr>
      </w:pPr>
      <w:r w:rsidRPr="4B8F62D4" w:rsidR="4B8F62D4">
        <w:rPr>
          <w:b w:val="1"/>
          <w:bCs w:val="1"/>
          <w:i w:val="1"/>
          <w:iCs w:val="1"/>
          <w:noProof w:val="0"/>
          <w:lang w:val="es-CO"/>
        </w:rPr>
        <w:t>docker</w:t>
      </w:r>
      <w:r w:rsidRPr="4B8F62D4" w:rsidR="4B8F62D4">
        <w:rPr>
          <w:b w:val="1"/>
          <w:bCs w:val="1"/>
          <w:i w:val="1"/>
          <w:iCs w:val="1"/>
          <w:noProof w:val="0"/>
          <w:lang w:val="es-CO"/>
        </w:rPr>
        <w:t xml:space="preserve"> run -p 8095:80 </w:t>
      </w:r>
      <w:r w:rsidRPr="4B8F62D4" w:rsidR="4B8F62D4">
        <w:rPr>
          <w:b w:val="1"/>
          <w:bCs w:val="1"/>
          <w:i w:val="1"/>
          <w:iCs w:val="1"/>
          <w:noProof w:val="0"/>
          <w:lang w:val="es-CO"/>
        </w:rPr>
        <w:t>personapi-dotnet</w:t>
      </w:r>
    </w:p>
    <w:p w:rsidR="4B8F62D4" w:rsidP="4B8F62D4" w:rsidRDefault="4B8F62D4" w14:paraId="57AFA7A5" w14:textId="7F04E7A2">
      <w:pPr>
        <w:pStyle w:val="Prrafodelista"/>
        <w:numPr>
          <w:ilvl w:val="0"/>
          <w:numId w:val="30"/>
        </w:numPr>
        <w:spacing w:line="240" w:lineRule="auto"/>
        <w:jc w:val="both"/>
        <w:rPr>
          <w:b w:val="0"/>
          <w:bCs w:val="0"/>
          <w:i w:val="0"/>
          <w:iCs w:val="0"/>
          <w:noProof w:val="0"/>
          <w:lang w:val="es-CO"/>
        </w:rPr>
      </w:pPr>
      <w:r w:rsidRPr="4B8F62D4" w:rsidR="4B8F62D4">
        <w:rPr>
          <w:b w:val="0"/>
          <w:bCs w:val="0"/>
          <w:i w:val="0"/>
          <w:iCs w:val="0"/>
          <w:noProof w:val="0"/>
          <w:lang w:val="es-CO"/>
        </w:rPr>
        <w:t>Levantamiento de servicios con ‘</w:t>
      </w:r>
      <w:r w:rsidRPr="4B8F62D4" w:rsidR="4B8F62D4">
        <w:rPr>
          <w:b w:val="0"/>
          <w:bCs w:val="0"/>
          <w:i w:val="0"/>
          <w:iCs w:val="0"/>
          <w:noProof w:val="0"/>
          <w:lang w:val="es-CO"/>
        </w:rPr>
        <w:t>docker-compose</w:t>
      </w:r>
      <w:r w:rsidRPr="4B8F62D4" w:rsidR="4B8F62D4">
        <w:rPr>
          <w:b w:val="0"/>
          <w:bCs w:val="0"/>
          <w:i w:val="0"/>
          <w:iCs w:val="0"/>
          <w:noProof w:val="0"/>
          <w:lang w:val="es-CO"/>
        </w:rPr>
        <w:t>’, se iniciará tanto la aplicación ASP.NET Core como la base de datos SQL Server en contenedores separados pero conectados.</w:t>
      </w:r>
    </w:p>
    <w:p w:rsidR="4B8F62D4" w:rsidP="4B8F62D4" w:rsidRDefault="4B8F62D4" w14:paraId="02CB2F73" w14:textId="317E26B0">
      <w:pPr>
        <w:pStyle w:val="Prrafodelista"/>
        <w:numPr>
          <w:ilvl w:val="0"/>
          <w:numId w:val="30"/>
        </w:numPr>
        <w:spacing w:line="240" w:lineRule="auto"/>
        <w:jc w:val="both"/>
        <w:rPr>
          <w:b w:val="0"/>
          <w:bCs w:val="0"/>
          <w:i w:val="0"/>
          <w:iCs w:val="0"/>
          <w:noProof w:val="0"/>
          <w:lang w:val="es-CO"/>
        </w:rPr>
      </w:pPr>
      <w:r w:rsidRPr="4B8F62D4" w:rsidR="4B8F62D4">
        <w:rPr>
          <w:b w:val="0"/>
          <w:bCs w:val="0"/>
          <w:i w:val="0"/>
          <w:iCs w:val="0"/>
          <w:noProof w:val="0"/>
          <w:lang w:val="es-CO"/>
        </w:rPr>
        <w:t>Una vez que los contenedores están en ejecución, la aplicación será accesible desde ‘http://localhost:8080’.</w:t>
      </w:r>
    </w:p>
    <w:p w:rsidRPr="00F24BBF" w:rsidR="0099225F" w:rsidP="083BBC48" w:rsidRDefault="0099225F" w14:paraId="0CB4F52C" w14:textId="11BF241D">
      <w:pPr>
        <w:pStyle w:val="Prrafodelista"/>
        <w:numPr>
          <w:ilvl w:val="0"/>
          <w:numId w:val="3"/>
        </w:numPr>
        <w:spacing w:before="240" w:beforeAutospacing="off" w:after="240" w:afterAutospacing="off" w:line="240" w:lineRule="auto"/>
        <w:jc w:val="both"/>
        <w:rPr>
          <w:b w:val="1"/>
          <w:bCs w:val="1"/>
          <w:noProof w:val="0"/>
          <w:lang w:val="es-CO"/>
        </w:rPr>
      </w:pPr>
      <w:r w:rsidRPr="4B8F62D4" w:rsidR="4B8F62D4">
        <w:rPr>
          <w:b w:val="1"/>
          <w:bCs w:val="1"/>
          <w:noProof w:val="0"/>
          <w:lang w:val="es-CO"/>
        </w:rPr>
        <w:t>Despliegue y pruebas:</w:t>
      </w:r>
    </w:p>
    <w:p w:rsidRPr="00F24BBF" w:rsidR="0099225F" w:rsidP="4B8F62D4" w:rsidRDefault="0099225F" w14:paraId="386C8304" w14:textId="05CBBD63">
      <w:pPr>
        <w:pStyle w:val="Prrafodelista"/>
        <w:numPr>
          <w:ilvl w:val="0"/>
          <w:numId w:val="24"/>
        </w:numPr>
        <w:spacing w:before="240" w:beforeAutospacing="off" w:after="240" w:afterAutospacing="off" w:line="240" w:lineRule="auto"/>
        <w:jc w:val="both"/>
        <w:rPr>
          <w:noProof w:val="0"/>
          <w:lang w:val="es-CO"/>
        </w:rPr>
      </w:pPr>
      <w:r w:rsidRPr="4B8F62D4" w:rsidR="4B8F62D4">
        <w:rPr>
          <w:noProof w:val="0"/>
          <w:lang w:val="es-CO"/>
        </w:rPr>
        <w:t xml:space="preserve">Realizar el despliegue de la aplicación y probar todas las funcionalidades CRUD a través de </w:t>
      </w:r>
      <w:r w:rsidRPr="4B8F62D4" w:rsidR="4B8F62D4">
        <w:rPr>
          <w:noProof w:val="0"/>
          <w:lang w:val="es-CO"/>
        </w:rPr>
        <w:t>Swagger</w:t>
      </w:r>
      <w:r w:rsidRPr="4B8F62D4" w:rsidR="4B8F62D4">
        <w:rPr>
          <w:noProof w:val="0"/>
          <w:lang w:val="es-CO"/>
        </w:rPr>
        <w:t>.</w:t>
      </w:r>
    </w:p>
    <w:p w:rsidR="4B8F62D4" w:rsidP="4B8F62D4" w:rsidRDefault="4B8F62D4" w14:paraId="6F52768D" w14:textId="0A29710E">
      <w:pPr>
        <w:pStyle w:val="Prrafodelista"/>
        <w:spacing w:before="240" w:beforeAutospacing="off" w:after="240" w:afterAutospacing="off" w:line="240" w:lineRule="auto"/>
        <w:ind w:left="720"/>
        <w:jc w:val="both"/>
      </w:pPr>
      <w:r>
        <w:drawing>
          <wp:inline wp14:editId="60142D16" wp14:anchorId="1D8482EE">
            <wp:extent cx="5231132" cy="2659897"/>
            <wp:effectExtent l="0" t="0" r="0" b="0"/>
            <wp:docPr id="1976570455" name="" title=""/>
            <wp:cNvGraphicFramePr>
              <a:graphicFrameLocks noChangeAspect="1"/>
            </wp:cNvGraphicFramePr>
            <a:graphic>
              <a:graphicData uri="http://schemas.openxmlformats.org/drawingml/2006/picture">
                <pic:pic>
                  <pic:nvPicPr>
                    <pic:cNvPr id="0" name=""/>
                    <pic:cNvPicPr/>
                  </pic:nvPicPr>
                  <pic:blipFill>
                    <a:blip r:embed="R97896179d9534e35">
                      <a:extLst>
                        <a:ext xmlns:a="http://schemas.openxmlformats.org/drawingml/2006/main" uri="{28A0092B-C50C-407E-A947-70E740481C1C}">
                          <a14:useLocalDpi val="0"/>
                        </a:ext>
                      </a:extLst>
                    </a:blip>
                    <a:stretch>
                      <a:fillRect/>
                    </a:stretch>
                  </pic:blipFill>
                  <pic:spPr>
                    <a:xfrm>
                      <a:off x="0" y="0"/>
                      <a:ext cx="5231132" cy="2659897"/>
                    </a:xfrm>
                    <a:prstGeom prst="rect">
                      <a:avLst/>
                    </a:prstGeom>
                  </pic:spPr>
                </pic:pic>
              </a:graphicData>
            </a:graphic>
          </wp:inline>
        </w:drawing>
      </w:r>
    </w:p>
    <w:p w:rsidR="4B8F62D4" w:rsidP="4B8F62D4" w:rsidRDefault="4B8F62D4" w14:paraId="30687C5C" w14:textId="12FA473E">
      <w:pPr>
        <w:pStyle w:val="Prrafodelista"/>
        <w:numPr>
          <w:ilvl w:val="0"/>
          <w:numId w:val="32"/>
        </w:numPr>
        <w:spacing w:before="240" w:beforeAutospacing="off" w:after="240" w:afterAutospacing="off" w:line="240" w:lineRule="auto"/>
        <w:jc w:val="both"/>
        <w:rPr>
          <w:noProof w:val="0"/>
          <w:lang w:val="es-CO"/>
        </w:rPr>
      </w:pPr>
      <w:r w:rsidRPr="4B8F62D4" w:rsidR="4B8F62D4">
        <w:rPr>
          <w:noProof w:val="0"/>
          <w:lang w:val="es-CO"/>
        </w:rPr>
        <w:t xml:space="preserve">En la imagen se muestran los </w:t>
      </w:r>
      <w:r w:rsidRPr="4B8F62D4" w:rsidR="4B8F62D4">
        <w:rPr>
          <w:noProof w:val="0"/>
          <w:lang w:val="es-CO"/>
        </w:rPr>
        <w:t>endpoints</w:t>
      </w:r>
      <w:r w:rsidRPr="4B8F62D4" w:rsidR="4B8F62D4">
        <w:rPr>
          <w:noProof w:val="0"/>
          <w:lang w:val="es-CO"/>
        </w:rPr>
        <w:t xml:space="preserve"> disponibles para realizar las pruebas CRUD (Crear, Leer, Actualizar, Eliminar). Permite demostrar que los </w:t>
      </w:r>
      <w:r w:rsidRPr="4B8F62D4" w:rsidR="4B8F62D4">
        <w:rPr>
          <w:noProof w:val="0"/>
          <w:lang w:val="es-CO"/>
        </w:rPr>
        <w:t>endpoints</w:t>
      </w:r>
      <w:r w:rsidRPr="4B8F62D4" w:rsidR="4B8F62D4">
        <w:rPr>
          <w:noProof w:val="0"/>
          <w:lang w:val="es-CO"/>
        </w:rPr>
        <w:t xml:space="preserve"> están operativos y listos para ser probados. </w:t>
      </w:r>
      <w:r w:rsidRPr="4B8F62D4" w:rsidR="4B8F62D4">
        <w:rPr>
          <w:noProof w:val="0"/>
          <w:lang w:val="es-CO"/>
        </w:rPr>
        <w:t>Swagger</w:t>
      </w:r>
      <w:r w:rsidRPr="4B8F62D4" w:rsidR="4B8F62D4">
        <w:rPr>
          <w:noProof w:val="0"/>
          <w:lang w:val="es-CO"/>
        </w:rPr>
        <w:t xml:space="preserve"> facilita la validación de las operaciones de la API sin necesidad de usar herramientas externas.</w:t>
      </w:r>
    </w:p>
    <w:p w:rsidR="4B8F62D4" w:rsidP="4B8F62D4" w:rsidRDefault="4B8F62D4" w14:paraId="2D629F9C" w14:textId="02E0987A">
      <w:pPr>
        <w:pStyle w:val="Prrafodelista"/>
        <w:numPr>
          <w:ilvl w:val="0"/>
          <w:numId w:val="32"/>
        </w:numPr>
        <w:spacing w:before="240" w:beforeAutospacing="off" w:after="240" w:afterAutospacing="off" w:line="240" w:lineRule="auto"/>
        <w:jc w:val="both"/>
        <w:rPr>
          <w:noProof w:val="0"/>
          <w:lang w:val="es-CO"/>
        </w:rPr>
      </w:pPr>
      <w:r w:rsidRPr="4B8F62D4" w:rsidR="4B8F62D4">
        <w:rPr>
          <w:noProof w:val="0"/>
          <w:lang w:val="es-CO"/>
        </w:rPr>
        <w:t xml:space="preserve">Pruebas de </w:t>
      </w:r>
      <w:r w:rsidRPr="4B8F62D4" w:rsidR="4B8F62D4">
        <w:rPr>
          <w:noProof w:val="0"/>
          <w:lang w:val="es-CO"/>
        </w:rPr>
        <w:t>endpoints</w:t>
      </w:r>
      <w:r w:rsidRPr="4B8F62D4" w:rsidR="4B8F62D4">
        <w:rPr>
          <w:noProof w:val="0"/>
          <w:lang w:val="es-CO"/>
        </w:rPr>
        <w:t xml:space="preserve"> con </w:t>
      </w:r>
      <w:r w:rsidRPr="4B8F62D4" w:rsidR="4B8F62D4">
        <w:rPr>
          <w:noProof w:val="0"/>
          <w:lang w:val="es-CO"/>
        </w:rPr>
        <w:t>Swagger:</w:t>
      </w:r>
    </w:p>
    <w:p w:rsidR="4B8F62D4" w:rsidP="4B8F62D4" w:rsidRDefault="4B8F62D4" w14:paraId="19165F31" w14:textId="21014402">
      <w:pPr>
        <w:pStyle w:val="Prrafodelista"/>
        <w:numPr>
          <w:ilvl w:val="0"/>
          <w:numId w:val="33"/>
        </w:numPr>
        <w:spacing w:before="240" w:beforeAutospacing="off" w:after="240" w:afterAutospacing="off" w:line="240" w:lineRule="auto"/>
        <w:jc w:val="both"/>
        <w:rPr>
          <w:noProof w:val="0"/>
          <w:lang w:val="es-CO"/>
        </w:rPr>
      </w:pPr>
      <w:r w:rsidRPr="4B8F62D4" w:rsidR="4B8F62D4">
        <w:rPr>
          <w:noProof w:val="0"/>
          <w:lang w:val="es-CO"/>
        </w:rPr>
        <w:t>Creacion</w:t>
      </w:r>
      <w:r w:rsidRPr="4B8F62D4" w:rsidR="4B8F62D4">
        <w:rPr>
          <w:noProof w:val="0"/>
          <w:lang w:val="es-CO"/>
        </w:rPr>
        <w:t xml:space="preserve"> de Persona:</w:t>
      </w:r>
    </w:p>
    <w:p w:rsidR="4B8F62D4" w:rsidP="4B8F62D4" w:rsidRDefault="4B8F62D4" w14:paraId="61000835" w14:textId="16B49713">
      <w:pPr>
        <w:pStyle w:val="Normal"/>
        <w:spacing w:before="240" w:beforeAutospacing="off" w:after="240" w:afterAutospacing="off" w:line="240" w:lineRule="auto"/>
        <w:jc w:val="center"/>
      </w:pPr>
      <w:r>
        <w:drawing>
          <wp:inline wp14:editId="78213DD0" wp14:anchorId="4D069A18">
            <wp:extent cx="5238752" cy="1953432"/>
            <wp:effectExtent l="0" t="0" r="0" b="0"/>
            <wp:docPr id="1062741437" name="" title=""/>
            <wp:cNvGraphicFramePr>
              <a:graphicFrameLocks noChangeAspect="1"/>
            </wp:cNvGraphicFramePr>
            <a:graphic>
              <a:graphicData uri="http://schemas.openxmlformats.org/drawingml/2006/picture">
                <pic:pic>
                  <pic:nvPicPr>
                    <pic:cNvPr id="0" name=""/>
                    <pic:cNvPicPr/>
                  </pic:nvPicPr>
                  <pic:blipFill>
                    <a:blip r:embed="Rc3c603b569074ca8">
                      <a:extLst>
                        <a:ext xmlns:a="http://schemas.openxmlformats.org/drawingml/2006/main" uri="{28A0092B-C50C-407E-A947-70E740481C1C}">
                          <a14:useLocalDpi val="0"/>
                        </a:ext>
                      </a:extLst>
                    </a:blip>
                    <a:stretch>
                      <a:fillRect/>
                    </a:stretch>
                  </pic:blipFill>
                  <pic:spPr>
                    <a:xfrm>
                      <a:off x="0" y="0"/>
                      <a:ext cx="5238752" cy="1953432"/>
                    </a:xfrm>
                    <a:prstGeom prst="rect">
                      <a:avLst/>
                    </a:prstGeom>
                  </pic:spPr>
                </pic:pic>
              </a:graphicData>
            </a:graphic>
          </wp:inline>
        </w:drawing>
      </w:r>
    </w:p>
    <w:p w:rsidR="4B8F62D4" w:rsidP="4B8F62D4" w:rsidRDefault="4B8F62D4" w14:paraId="6597E704" w14:textId="56551C03">
      <w:pPr>
        <w:pStyle w:val="Prrafodelista"/>
        <w:numPr>
          <w:ilvl w:val="0"/>
          <w:numId w:val="34"/>
        </w:numPr>
        <w:spacing w:before="240" w:beforeAutospacing="off" w:after="240" w:afterAutospacing="off" w:line="240" w:lineRule="auto"/>
        <w:jc w:val="both"/>
        <w:rPr>
          <w:noProof w:val="0"/>
          <w:lang w:val="es-CO"/>
        </w:rPr>
      </w:pPr>
      <w:r w:rsidR="4B8F62D4">
        <w:rPr/>
        <w:t>Get</w:t>
      </w:r>
      <w:r w:rsidR="4B8F62D4">
        <w:rPr/>
        <w:t xml:space="preserve"> Persona:</w:t>
      </w:r>
      <w:r>
        <w:br/>
      </w:r>
      <w:r>
        <w:drawing>
          <wp:inline wp14:editId="2876CCFC" wp14:anchorId="7F3755C6">
            <wp:extent cx="5276852" cy="2611594"/>
            <wp:effectExtent l="0" t="0" r="0" b="0"/>
            <wp:docPr id="2129706544" name="" title=""/>
            <wp:cNvGraphicFramePr>
              <a:graphicFrameLocks noChangeAspect="1"/>
            </wp:cNvGraphicFramePr>
            <a:graphic>
              <a:graphicData uri="http://schemas.openxmlformats.org/drawingml/2006/picture">
                <pic:pic>
                  <pic:nvPicPr>
                    <pic:cNvPr id="0" name=""/>
                    <pic:cNvPicPr/>
                  </pic:nvPicPr>
                  <pic:blipFill>
                    <a:blip r:embed="Rb60a00f9f5044239">
                      <a:extLst>
                        <a:ext xmlns:a="http://schemas.openxmlformats.org/drawingml/2006/main" uri="{28A0092B-C50C-407E-A947-70E740481C1C}">
                          <a14:useLocalDpi val="0"/>
                        </a:ext>
                      </a:extLst>
                    </a:blip>
                    <a:stretch>
                      <a:fillRect/>
                    </a:stretch>
                  </pic:blipFill>
                  <pic:spPr>
                    <a:xfrm>
                      <a:off x="0" y="0"/>
                      <a:ext cx="5276852" cy="2611594"/>
                    </a:xfrm>
                    <a:prstGeom prst="rect">
                      <a:avLst/>
                    </a:prstGeom>
                  </pic:spPr>
                </pic:pic>
              </a:graphicData>
            </a:graphic>
          </wp:inline>
        </w:drawing>
      </w:r>
    </w:p>
    <w:p w:rsidR="4B8F62D4" w:rsidP="4B8F62D4" w:rsidRDefault="4B8F62D4" w14:paraId="650A8718" w14:textId="32A645BB">
      <w:pPr>
        <w:pStyle w:val="Prrafodelista"/>
        <w:numPr>
          <w:ilvl w:val="0"/>
          <w:numId w:val="34"/>
        </w:numPr>
        <w:spacing w:before="240" w:beforeAutospacing="off" w:after="240" w:afterAutospacing="off" w:line="240" w:lineRule="auto"/>
        <w:jc w:val="both"/>
        <w:rPr>
          <w:noProof w:val="0"/>
          <w:lang w:val="es-CO"/>
        </w:rPr>
      </w:pPr>
      <w:r w:rsidRPr="4B8F62D4" w:rsidR="4B8F62D4">
        <w:rPr>
          <w:noProof w:val="0"/>
          <w:lang w:val="es-CO"/>
        </w:rPr>
        <w:t>Creación de Estudio</w:t>
      </w:r>
    </w:p>
    <w:p w:rsidR="4B8F62D4" w:rsidP="4B8F62D4" w:rsidRDefault="4B8F62D4" w14:paraId="21BA36EA" w14:textId="644EBD3F">
      <w:pPr>
        <w:pStyle w:val="Prrafodelista"/>
        <w:spacing w:before="240" w:beforeAutospacing="off" w:after="240" w:afterAutospacing="off" w:line="240" w:lineRule="auto"/>
        <w:ind w:left="720"/>
        <w:jc w:val="both"/>
      </w:pPr>
      <w:r>
        <w:drawing>
          <wp:inline wp14:editId="50035E7E" wp14:anchorId="5347B96F">
            <wp:extent cx="5241604" cy="1839003"/>
            <wp:effectExtent l="0" t="0" r="0" b="0"/>
            <wp:docPr id="1740198086" name="" title=""/>
            <wp:cNvGraphicFramePr>
              <a:graphicFrameLocks noChangeAspect="1"/>
            </wp:cNvGraphicFramePr>
            <a:graphic>
              <a:graphicData uri="http://schemas.openxmlformats.org/drawingml/2006/picture">
                <pic:pic>
                  <pic:nvPicPr>
                    <pic:cNvPr id="0" name=""/>
                    <pic:cNvPicPr/>
                  </pic:nvPicPr>
                  <pic:blipFill>
                    <a:blip r:embed="R5d7b6828569a4ed9">
                      <a:extLst>
                        <a:ext xmlns:a="http://schemas.openxmlformats.org/drawingml/2006/main" uri="{28A0092B-C50C-407E-A947-70E740481C1C}">
                          <a14:useLocalDpi val="0"/>
                        </a:ext>
                      </a:extLst>
                    </a:blip>
                    <a:stretch>
                      <a:fillRect/>
                    </a:stretch>
                  </pic:blipFill>
                  <pic:spPr>
                    <a:xfrm>
                      <a:off x="0" y="0"/>
                      <a:ext cx="5241604" cy="1839003"/>
                    </a:xfrm>
                    <a:prstGeom prst="rect">
                      <a:avLst/>
                    </a:prstGeom>
                  </pic:spPr>
                </pic:pic>
              </a:graphicData>
            </a:graphic>
          </wp:inline>
        </w:drawing>
      </w:r>
    </w:p>
    <w:p w:rsidR="4B8F62D4" w:rsidP="4B8F62D4" w:rsidRDefault="4B8F62D4" w14:paraId="0B773B39" w14:textId="6882F3BC">
      <w:pPr>
        <w:pStyle w:val="Prrafodelista"/>
        <w:numPr>
          <w:ilvl w:val="0"/>
          <w:numId w:val="35"/>
        </w:numPr>
        <w:spacing w:before="240" w:beforeAutospacing="off" w:after="240" w:afterAutospacing="off" w:line="240" w:lineRule="auto"/>
        <w:jc w:val="both"/>
        <w:rPr/>
      </w:pPr>
      <w:r w:rsidRPr="4B8F62D4" w:rsidR="4B8F62D4">
        <w:rPr>
          <w:noProof w:val="0"/>
          <w:lang w:val="es-CO"/>
        </w:rPr>
        <w:t>Get</w:t>
      </w:r>
      <w:r w:rsidRPr="4B8F62D4" w:rsidR="4B8F62D4">
        <w:rPr>
          <w:noProof w:val="0"/>
          <w:lang w:val="es-CO"/>
        </w:rPr>
        <w:t xml:space="preserve"> Estudio </w:t>
      </w:r>
      <w:r>
        <w:br/>
      </w:r>
      <w:r>
        <w:drawing>
          <wp:inline wp14:editId="0D513B00" wp14:anchorId="1B08B069">
            <wp:extent cx="5257802" cy="2361554"/>
            <wp:effectExtent l="0" t="0" r="0" b="0"/>
            <wp:docPr id="1419816237" name="" title=""/>
            <wp:cNvGraphicFramePr>
              <a:graphicFrameLocks noChangeAspect="1"/>
            </wp:cNvGraphicFramePr>
            <a:graphic>
              <a:graphicData uri="http://schemas.openxmlformats.org/drawingml/2006/picture">
                <pic:pic>
                  <pic:nvPicPr>
                    <pic:cNvPr id="0" name=""/>
                    <pic:cNvPicPr/>
                  </pic:nvPicPr>
                  <pic:blipFill>
                    <a:blip r:embed="Rb7082463ac884f45">
                      <a:extLst>
                        <a:ext xmlns:a="http://schemas.openxmlformats.org/drawingml/2006/main" uri="{28A0092B-C50C-407E-A947-70E740481C1C}">
                          <a14:useLocalDpi val="0"/>
                        </a:ext>
                      </a:extLst>
                    </a:blip>
                    <a:stretch>
                      <a:fillRect/>
                    </a:stretch>
                  </pic:blipFill>
                  <pic:spPr>
                    <a:xfrm>
                      <a:off x="0" y="0"/>
                      <a:ext cx="5257802" cy="2361554"/>
                    </a:xfrm>
                    <a:prstGeom prst="rect">
                      <a:avLst/>
                    </a:prstGeom>
                  </pic:spPr>
                </pic:pic>
              </a:graphicData>
            </a:graphic>
          </wp:inline>
        </w:drawing>
      </w:r>
    </w:p>
    <w:p w:rsidR="4B8F62D4" w:rsidP="4B8F62D4" w:rsidRDefault="4B8F62D4" w14:paraId="6FE0AD2B" w14:textId="7CF8283F">
      <w:pPr>
        <w:pStyle w:val="Prrafodelista"/>
        <w:numPr>
          <w:ilvl w:val="0"/>
          <w:numId w:val="36"/>
        </w:numPr>
        <w:spacing w:before="240" w:beforeAutospacing="off" w:after="240" w:afterAutospacing="off" w:line="240" w:lineRule="auto"/>
        <w:jc w:val="both"/>
        <w:rPr/>
      </w:pPr>
      <w:r w:rsidRPr="4B8F62D4" w:rsidR="4B8F62D4">
        <w:rPr>
          <w:noProof w:val="0"/>
          <w:lang w:val="es-CO"/>
        </w:rPr>
        <w:t>Creación de Profesion</w:t>
      </w:r>
      <w:r>
        <w:br/>
      </w:r>
      <w:r>
        <w:drawing>
          <wp:inline wp14:editId="02367F46" wp14:anchorId="38DC5008">
            <wp:extent cx="5249914" cy="2277928"/>
            <wp:effectExtent l="0" t="0" r="0" b="0"/>
            <wp:docPr id="701038802" name="" title=""/>
            <wp:cNvGraphicFramePr>
              <a:graphicFrameLocks noChangeAspect="1"/>
            </wp:cNvGraphicFramePr>
            <a:graphic>
              <a:graphicData uri="http://schemas.openxmlformats.org/drawingml/2006/picture">
                <pic:pic>
                  <pic:nvPicPr>
                    <pic:cNvPr id="0" name=""/>
                    <pic:cNvPicPr/>
                  </pic:nvPicPr>
                  <pic:blipFill>
                    <a:blip r:embed="R6c9b00a28995425e">
                      <a:extLst>
                        <a:ext xmlns:a="http://schemas.openxmlformats.org/drawingml/2006/main" uri="{28A0092B-C50C-407E-A947-70E740481C1C}">
                          <a14:useLocalDpi val="0"/>
                        </a:ext>
                      </a:extLst>
                    </a:blip>
                    <a:stretch>
                      <a:fillRect/>
                    </a:stretch>
                  </pic:blipFill>
                  <pic:spPr>
                    <a:xfrm>
                      <a:off x="0" y="0"/>
                      <a:ext cx="5249914" cy="2277928"/>
                    </a:xfrm>
                    <a:prstGeom prst="rect">
                      <a:avLst/>
                    </a:prstGeom>
                  </pic:spPr>
                </pic:pic>
              </a:graphicData>
            </a:graphic>
          </wp:inline>
        </w:drawing>
      </w:r>
    </w:p>
    <w:p w:rsidR="4B8F62D4" w:rsidP="4B8F62D4" w:rsidRDefault="4B8F62D4" w14:paraId="15A3C18A" w14:textId="02530406">
      <w:pPr>
        <w:pStyle w:val="Prrafodelista"/>
        <w:numPr>
          <w:ilvl w:val="0"/>
          <w:numId w:val="36"/>
        </w:numPr>
        <w:spacing w:before="240" w:beforeAutospacing="off" w:after="240" w:afterAutospacing="off" w:line="240" w:lineRule="auto"/>
        <w:jc w:val="both"/>
        <w:rPr/>
      </w:pPr>
      <w:r w:rsidR="4B8F62D4">
        <w:rPr/>
        <w:t>Get</w:t>
      </w:r>
      <w:r w:rsidR="4B8F62D4">
        <w:rPr/>
        <w:t xml:space="preserve"> </w:t>
      </w:r>
      <w:r w:rsidR="4B8F62D4">
        <w:rPr/>
        <w:t>Profesión</w:t>
      </w:r>
      <w:r w:rsidR="4B8F62D4">
        <w:rPr/>
        <w:t xml:space="preserve"> </w:t>
      </w:r>
    </w:p>
    <w:p w:rsidR="4B8F62D4" w:rsidP="4B8F62D4" w:rsidRDefault="4B8F62D4" w14:paraId="278BBE23" w14:textId="1FDCD896">
      <w:pPr>
        <w:pStyle w:val="Prrafodelista"/>
        <w:spacing w:before="240" w:beforeAutospacing="off" w:after="240" w:afterAutospacing="off" w:line="240" w:lineRule="auto"/>
        <w:ind w:left="720"/>
        <w:jc w:val="both"/>
      </w:pPr>
      <w:r>
        <w:drawing>
          <wp:inline wp14:editId="35A83A03" wp14:anchorId="2AA55B6D">
            <wp:extent cx="5295902" cy="2333787"/>
            <wp:effectExtent l="0" t="0" r="0" b="0"/>
            <wp:docPr id="29107626" name="" title=""/>
            <wp:cNvGraphicFramePr>
              <a:graphicFrameLocks noChangeAspect="1"/>
            </wp:cNvGraphicFramePr>
            <a:graphic>
              <a:graphicData uri="http://schemas.openxmlformats.org/drawingml/2006/picture">
                <pic:pic>
                  <pic:nvPicPr>
                    <pic:cNvPr id="0" name=""/>
                    <pic:cNvPicPr/>
                  </pic:nvPicPr>
                  <pic:blipFill>
                    <a:blip r:embed="Rfa72e0e2921741fd">
                      <a:extLst>
                        <a:ext xmlns:a="http://schemas.openxmlformats.org/drawingml/2006/main" uri="{28A0092B-C50C-407E-A947-70E740481C1C}">
                          <a14:useLocalDpi val="0"/>
                        </a:ext>
                      </a:extLst>
                    </a:blip>
                    <a:stretch>
                      <a:fillRect/>
                    </a:stretch>
                  </pic:blipFill>
                  <pic:spPr>
                    <a:xfrm>
                      <a:off x="0" y="0"/>
                      <a:ext cx="5295902" cy="2333787"/>
                    </a:xfrm>
                    <a:prstGeom prst="rect">
                      <a:avLst/>
                    </a:prstGeom>
                  </pic:spPr>
                </pic:pic>
              </a:graphicData>
            </a:graphic>
          </wp:inline>
        </w:drawing>
      </w:r>
    </w:p>
    <w:p w:rsidR="4B8F62D4" w:rsidP="4B8F62D4" w:rsidRDefault="4B8F62D4" w14:paraId="6B9A898D" w14:textId="1E83C400">
      <w:pPr>
        <w:pStyle w:val="Prrafodelista"/>
        <w:numPr>
          <w:ilvl w:val="0"/>
          <w:numId w:val="37"/>
        </w:numPr>
        <w:spacing w:before="240" w:beforeAutospacing="off" w:after="240" w:afterAutospacing="off" w:line="240" w:lineRule="auto"/>
        <w:jc w:val="both"/>
        <w:rPr/>
      </w:pPr>
      <w:r w:rsidR="4B8F62D4">
        <w:rPr/>
        <w:t>Creación</w:t>
      </w:r>
      <w:r w:rsidR="4B8F62D4">
        <w:rPr/>
        <w:t xml:space="preserve"> de Telefono</w:t>
      </w:r>
      <w:r>
        <w:br/>
      </w:r>
      <w:r>
        <w:drawing>
          <wp:inline wp14:editId="4B14542A" wp14:anchorId="5B3BD7BE">
            <wp:extent cx="5283201" cy="1880461"/>
            <wp:effectExtent l="0" t="0" r="0" b="0"/>
            <wp:docPr id="150725115" name="" title=""/>
            <wp:cNvGraphicFramePr>
              <a:graphicFrameLocks noChangeAspect="1"/>
            </wp:cNvGraphicFramePr>
            <a:graphic>
              <a:graphicData uri="http://schemas.openxmlformats.org/drawingml/2006/picture">
                <pic:pic>
                  <pic:nvPicPr>
                    <pic:cNvPr id="0" name=""/>
                    <pic:cNvPicPr/>
                  </pic:nvPicPr>
                  <pic:blipFill>
                    <a:blip r:embed="R294b90bb70ec4336">
                      <a:extLst>
                        <a:ext xmlns:a="http://schemas.openxmlformats.org/drawingml/2006/main" uri="{28A0092B-C50C-407E-A947-70E740481C1C}">
                          <a14:useLocalDpi val="0"/>
                        </a:ext>
                      </a:extLst>
                    </a:blip>
                    <a:stretch>
                      <a:fillRect/>
                    </a:stretch>
                  </pic:blipFill>
                  <pic:spPr>
                    <a:xfrm>
                      <a:off x="0" y="0"/>
                      <a:ext cx="5283201" cy="1880461"/>
                    </a:xfrm>
                    <a:prstGeom prst="rect">
                      <a:avLst/>
                    </a:prstGeom>
                  </pic:spPr>
                </pic:pic>
              </a:graphicData>
            </a:graphic>
          </wp:inline>
        </w:drawing>
      </w:r>
    </w:p>
    <w:p w:rsidR="4B8F62D4" w:rsidP="4B8F62D4" w:rsidRDefault="4B8F62D4" w14:paraId="4E624386" w14:textId="6813F43E">
      <w:pPr>
        <w:pStyle w:val="Prrafodelista"/>
        <w:numPr>
          <w:ilvl w:val="0"/>
          <w:numId w:val="37"/>
        </w:numPr>
        <w:spacing w:before="240" w:beforeAutospacing="off" w:after="240" w:afterAutospacing="off" w:line="240" w:lineRule="auto"/>
        <w:jc w:val="both"/>
        <w:rPr>
          <w:noProof w:val="0"/>
          <w:lang w:val="es-CO"/>
        </w:rPr>
      </w:pPr>
      <w:r w:rsidRPr="4B8F62D4" w:rsidR="4B8F62D4">
        <w:rPr>
          <w:noProof w:val="0"/>
          <w:lang w:val="es-CO"/>
        </w:rPr>
        <w:t>Get</w:t>
      </w:r>
      <w:r w:rsidRPr="4B8F62D4" w:rsidR="4B8F62D4">
        <w:rPr>
          <w:noProof w:val="0"/>
          <w:lang w:val="es-CO"/>
        </w:rPr>
        <w:t xml:space="preserve"> Telefono</w:t>
      </w:r>
      <w:r>
        <w:br/>
      </w:r>
    </w:p>
    <w:p w:rsidR="4B8F62D4" w:rsidP="4B8F62D4" w:rsidRDefault="4B8F62D4" w14:paraId="689ED1A8" w14:textId="394DFDB2">
      <w:pPr>
        <w:pStyle w:val="Prrafodelista"/>
        <w:spacing w:before="240" w:beforeAutospacing="off" w:after="240" w:afterAutospacing="off" w:line="240" w:lineRule="auto"/>
        <w:ind w:left="720"/>
        <w:jc w:val="both"/>
      </w:pPr>
      <w:r>
        <w:drawing>
          <wp:inline wp14:editId="01F3D3B8" wp14:anchorId="35696A35">
            <wp:extent cx="5314952" cy="2306148"/>
            <wp:effectExtent l="0" t="0" r="0" b="0"/>
            <wp:docPr id="971281828" name="" title=""/>
            <wp:cNvGraphicFramePr>
              <a:graphicFrameLocks noChangeAspect="1"/>
            </wp:cNvGraphicFramePr>
            <a:graphic>
              <a:graphicData uri="http://schemas.openxmlformats.org/drawingml/2006/picture">
                <pic:pic>
                  <pic:nvPicPr>
                    <pic:cNvPr id="0" name=""/>
                    <pic:cNvPicPr/>
                  </pic:nvPicPr>
                  <pic:blipFill>
                    <a:blip r:embed="Rb80427226f6140b8">
                      <a:extLst>
                        <a:ext xmlns:a="http://schemas.openxmlformats.org/drawingml/2006/main" uri="{28A0092B-C50C-407E-A947-70E740481C1C}">
                          <a14:useLocalDpi val="0"/>
                        </a:ext>
                      </a:extLst>
                    </a:blip>
                    <a:stretch>
                      <a:fillRect/>
                    </a:stretch>
                  </pic:blipFill>
                  <pic:spPr>
                    <a:xfrm>
                      <a:off x="0" y="0"/>
                      <a:ext cx="5314952" cy="2306148"/>
                    </a:xfrm>
                    <a:prstGeom prst="rect">
                      <a:avLst/>
                    </a:prstGeom>
                  </pic:spPr>
                </pic:pic>
              </a:graphicData>
            </a:graphic>
          </wp:inline>
        </w:drawing>
      </w:r>
    </w:p>
    <w:p w:rsidR="4B8F62D4" w:rsidP="4B8F62D4" w:rsidRDefault="4B8F62D4" w14:paraId="3DA4202D" w14:textId="34590624">
      <w:pPr>
        <w:pStyle w:val="Prrafodelista"/>
        <w:spacing w:before="240" w:beforeAutospacing="off" w:after="240" w:afterAutospacing="off" w:line="240" w:lineRule="auto"/>
        <w:ind w:left="720"/>
        <w:jc w:val="both"/>
        <w:rPr>
          <w:b w:val="1"/>
          <w:bCs w:val="1"/>
        </w:rPr>
      </w:pPr>
      <w:r w:rsidRPr="4B8F62D4" w:rsidR="4B8F62D4">
        <w:rPr>
          <w:b w:val="1"/>
          <w:bCs w:val="1"/>
        </w:rPr>
        <w:t xml:space="preserve">Pantallas: </w:t>
      </w:r>
      <w:r w:rsidR="4B8F62D4">
        <w:rPr>
          <w:b w:val="0"/>
          <w:bCs w:val="0"/>
        </w:rPr>
        <w:t>Las pantallas y los procedimientos de las operaciones CRUD mostrados para la entidad Persona se repiten de la misma manera para las entidades Estudio, Profesión y Teléfono.  Los pasos son idénticos en estructura y funcionalidad.</w:t>
      </w:r>
    </w:p>
    <w:p w:rsidR="4B8F62D4" w:rsidP="4B8F62D4" w:rsidRDefault="4B8F62D4" w14:paraId="188F6B66" w14:textId="31871DC2">
      <w:pPr>
        <w:pStyle w:val="Prrafodelista"/>
        <w:spacing w:before="240" w:beforeAutospacing="off" w:after="240" w:afterAutospacing="off" w:line="240" w:lineRule="auto"/>
        <w:ind w:left="720"/>
        <w:jc w:val="both"/>
      </w:pPr>
      <w:r>
        <w:br/>
      </w:r>
      <w:r>
        <w:drawing>
          <wp:inline wp14:editId="425AECC5" wp14:anchorId="5083125F">
            <wp:extent cx="5114926" cy="2011292"/>
            <wp:effectExtent l="0" t="0" r="0" b="0"/>
            <wp:docPr id="1322057388" name="" title=""/>
            <wp:cNvGraphicFramePr>
              <a:graphicFrameLocks noChangeAspect="1"/>
            </wp:cNvGraphicFramePr>
            <a:graphic>
              <a:graphicData uri="http://schemas.openxmlformats.org/drawingml/2006/picture">
                <pic:pic>
                  <pic:nvPicPr>
                    <pic:cNvPr id="0" name=""/>
                    <pic:cNvPicPr/>
                  </pic:nvPicPr>
                  <pic:blipFill>
                    <a:blip r:embed="R11d24e5e15664a8a">
                      <a:extLst>
                        <a:ext xmlns:a="http://schemas.openxmlformats.org/drawingml/2006/main" uri="{28A0092B-C50C-407E-A947-70E740481C1C}">
                          <a14:useLocalDpi val="0"/>
                        </a:ext>
                      </a:extLst>
                    </a:blip>
                    <a:stretch>
                      <a:fillRect/>
                    </a:stretch>
                  </pic:blipFill>
                  <pic:spPr>
                    <a:xfrm>
                      <a:off x="0" y="0"/>
                      <a:ext cx="5114926" cy="2011292"/>
                    </a:xfrm>
                    <a:prstGeom prst="rect">
                      <a:avLst/>
                    </a:prstGeom>
                  </pic:spPr>
                </pic:pic>
              </a:graphicData>
            </a:graphic>
          </wp:inline>
        </w:drawing>
      </w:r>
    </w:p>
    <w:p w:rsidR="4B8F62D4" w:rsidP="4B8F62D4" w:rsidRDefault="4B8F62D4" w14:paraId="03F4D938" w14:textId="0923107D">
      <w:pPr>
        <w:pStyle w:val="Prrafodelista"/>
        <w:spacing w:before="240" w:beforeAutospacing="off" w:after="240" w:afterAutospacing="off" w:line="240" w:lineRule="auto"/>
        <w:ind w:left="720"/>
        <w:jc w:val="both"/>
      </w:pPr>
    </w:p>
    <w:p w:rsidR="4B8F62D4" w:rsidP="4B8F62D4" w:rsidRDefault="4B8F62D4" w14:paraId="7BF61ACF" w14:textId="25BD234B">
      <w:pPr>
        <w:pStyle w:val="Prrafodelista"/>
        <w:spacing w:before="240" w:beforeAutospacing="off" w:after="240" w:afterAutospacing="off" w:line="240" w:lineRule="auto"/>
        <w:ind w:left="720"/>
        <w:jc w:val="both"/>
      </w:pPr>
      <w:r>
        <w:drawing>
          <wp:inline wp14:editId="65FEB20F" wp14:anchorId="6FAEFE2A">
            <wp:extent cx="5160445" cy="1819275"/>
            <wp:effectExtent l="0" t="0" r="0" b="0"/>
            <wp:docPr id="1964802260" name="" title=""/>
            <wp:cNvGraphicFramePr>
              <a:graphicFrameLocks noChangeAspect="1"/>
            </wp:cNvGraphicFramePr>
            <a:graphic>
              <a:graphicData uri="http://schemas.openxmlformats.org/drawingml/2006/picture">
                <pic:pic>
                  <pic:nvPicPr>
                    <pic:cNvPr id="0" name=""/>
                    <pic:cNvPicPr/>
                  </pic:nvPicPr>
                  <pic:blipFill>
                    <a:blip r:embed="R6d7ea0c1d8534a59">
                      <a:extLst>
                        <a:ext xmlns:a="http://schemas.openxmlformats.org/drawingml/2006/main" uri="{28A0092B-C50C-407E-A947-70E740481C1C}">
                          <a14:useLocalDpi val="0"/>
                        </a:ext>
                      </a:extLst>
                    </a:blip>
                    <a:stretch>
                      <a:fillRect/>
                    </a:stretch>
                  </pic:blipFill>
                  <pic:spPr>
                    <a:xfrm>
                      <a:off x="0" y="0"/>
                      <a:ext cx="5160445" cy="1819275"/>
                    </a:xfrm>
                    <a:prstGeom prst="rect">
                      <a:avLst/>
                    </a:prstGeom>
                  </pic:spPr>
                </pic:pic>
              </a:graphicData>
            </a:graphic>
          </wp:inline>
        </w:drawing>
      </w:r>
    </w:p>
    <w:p w:rsidR="4B8F62D4" w:rsidP="4B8F62D4" w:rsidRDefault="4B8F62D4" w14:paraId="6575CB47" w14:textId="31301888">
      <w:pPr>
        <w:pStyle w:val="Prrafodelista"/>
        <w:spacing w:before="240" w:beforeAutospacing="off" w:after="240" w:afterAutospacing="off" w:line="240" w:lineRule="auto"/>
        <w:ind w:left="720"/>
        <w:jc w:val="both"/>
      </w:pPr>
      <w:r>
        <w:drawing>
          <wp:inline wp14:editId="0E949DA2" wp14:anchorId="42B2AFEA">
            <wp:extent cx="5192074" cy="1768825"/>
            <wp:effectExtent l="0" t="0" r="0" b="0"/>
            <wp:docPr id="810325405" name="" title=""/>
            <wp:cNvGraphicFramePr>
              <a:graphicFrameLocks noChangeAspect="1"/>
            </wp:cNvGraphicFramePr>
            <a:graphic>
              <a:graphicData uri="http://schemas.openxmlformats.org/drawingml/2006/picture">
                <pic:pic>
                  <pic:nvPicPr>
                    <pic:cNvPr id="0" name=""/>
                    <pic:cNvPicPr/>
                  </pic:nvPicPr>
                  <pic:blipFill>
                    <a:blip r:embed="R9a7ccb362aef44cc">
                      <a:extLst>
                        <a:ext xmlns:a="http://schemas.openxmlformats.org/drawingml/2006/main" uri="{28A0092B-C50C-407E-A947-70E740481C1C}">
                          <a14:useLocalDpi val="0"/>
                        </a:ext>
                      </a:extLst>
                    </a:blip>
                    <a:stretch>
                      <a:fillRect/>
                    </a:stretch>
                  </pic:blipFill>
                  <pic:spPr>
                    <a:xfrm>
                      <a:off x="0" y="0"/>
                      <a:ext cx="5192074" cy="1768825"/>
                    </a:xfrm>
                    <a:prstGeom prst="rect">
                      <a:avLst/>
                    </a:prstGeom>
                  </pic:spPr>
                </pic:pic>
              </a:graphicData>
            </a:graphic>
          </wp:inline>
        </w:drawing>
      </w:r>
    </w:p>
    <w:p w:rsidR="4B8F62D4" w:rsidP="4B8F62D4" w:rsidRDefault="4B8F62D4" w14:paraId="6B07F534" w14:textId="4E6B932B">
      <w:pPr>
        <w:pStyle w:val="Prrafodelista"/>
        <w:spacing w:before="240" w:beforeAutospacing="off" w:after="240" w:afterAutospacing="off" w:line="240" w:lineRule="auto"/>
        <w:ind w:left="720"/>
        <w:jc w:val="both"/>
      </w:pPr>
      <w:r>
        <w:drawing>
          <wp:inline wp14:editId="0DED3557" wp14:anchorId="44F2149A">
            <wp:extent cx="5229226" cy="1692851"/>
            <wp:effectExtent l="0" t="0" r="0" b="0"/>
            <wp:docPr id="1823887791" name="" title=""/>
            <wp:cNvGraphicFramePr>
              <a:graphicFrameLocks noChangeAspect="1"/>
            </wp:cNvGraphicFramePr>
            <a:graphic>
              <a:graphicData uri="http://schemas.openxmlformats.org/drawingml/2006/picture">
                <pic:pic>
                  <pic:nvPicPr>
                    <pic:cNvPr id="0" name=""/>
                    <pic:cNvPicPr/>
                  </pic:nvPicPr>
                  <pic:blipFill>
                    <a:blip r:embed="Ree0fd3ac894a4692">
                      <a:extLst>
                        <a:ext xmlns:a="http://schemas.openxmlformats.org/drawingml/2006/main" uri="{28A0092B-C50C-407E-A947-70E740481C1C}">
                          <a14:useLocalDpi val="0"/>
                        </a:ext>
                      </a:extLst>
                    </a:blip>
                    <a:stretch>
                      <a:fillRect/>
                    </a:stretch>
                  </pic:blipFill>
                  <pic:spPr>
                    <a:xfrm>
                      <a:off x="0" y="0"/>
                      <a:ext cx="5229226" cy="1692851"/>
                    </a:xfrm>
                    <a:prstGeom prst="rect">
                      <a:avLst/>
                    </a:prstGeom>
                  </pic:spPr>
                </pic:pic>
              </a:graphicData>
            </a:graphic>
          </wp:inline>
        </w:drawing>
      </w:r>
    </w:p>
    <w:p w:rsidR="4B8F62D4" w:rsidP="4B8F62D4" w:rsidRDefault="4B8F62D4" w14:paraId="6ED45B98" w14:textId="057F55AD">
      <w:pPr>
        <w:pStyle w:val="Prrafodelista"/>
        <w:spacing w:before="240" w:beforeAutospacing="off" w:after="240" w:afterAutospacing="off" w:line="240" w:lineRule="auto"/>
        <w:ind w:left="720"/>
        <w:jc w:val="both"/>
      </w:pPr>
      <w:r>
        <w:drawing>
          <wp:inline wp14:editId="66F236DF" wp14:anchorId="44C76BDA">
            <wp:extent cx="5184172" cy="1660692"/>
            <wp:effectExtent l="0" t="0" r="0" b="0"/>
            <wp:docPr id="375546126" name="" title=""/>
            <wp:cNvGraphicFramePr>
              <a:graphicFrameLocks noChangeAspect="1"/>
            </wp:cNvGraphicFramePr>
            <a:graphic>
              <a:graphicData uri="http://schemas.openxmlformats.org/drawingml/2006/picture">
                <pic:pic>
                  <pic:nvPicPr>
                    <pic:cNvPr id="0" name=""/>
                    <pic:cNvPicPr/>
                  </pic:nvPicPr>
                  <pic:blipFill>
                    <a:blip r:embed="Ra576e2f17ea9402e">
                      <a:extLst>
                        <a:ext xmlns:a="http://schemas.openxmlformats.org/drawingml/2006/main" uri="{28A0092B-C50C-407E-A947-70E740481C1C}">
                          <a14:useLocalDpi val="0"/>
                        </a:ext>
                      </a:extLst>
                    </a:blip>
                    <a:stretch>
                      <a:fillRect/>
                    </a:stretch>
                  </pic:blipFill>
                  <pic:spPr>
                    <a:xfrm>
                      <a:off x="0" y="0"/>
                      <a:ext cx="5184172" cy="1660692"/>
                    </a:xfrm>
                    <a:prstGeom prst="rect">
                      <a:avLst/>
                    </a:prstGeom>
                  </pic:spPr>
                </pic:pic>
              </a:graphicData>
            </a:graphic>
          </wp:inline>
        </w:drawing>
      </w:r>
    </w:p>
    <w:p w:rsidRPr="00F24BBF" w:rsidR="0099225F" w:rsidP="083BBC48" w:rsidRDefault="0099225F" w14:paraId="008EA65F" w14:textId="79BDDE44">
      <w:pPr>
        <w:pStyle w:val="Prrafodelista"/>
        <w:numPr>
          <w:ilvl w:val="0"/>
          <w:numId w:val="3"/>
        </w:numPr>
        <w:spacing w:before="240" w:beforeAutospacing="off" w:after="240" w:afterAutospacing="off" w:line="240" w:lineRule="auto"/>
        <w:jc w:val="both"/>
        <w:rPr>
          <w:b w:val="1"/>
          <w:bCs w:val="1"/>
          <w:noProof w:val="0"/>
          <w:lang w:val="es-CO"/>
        </w:rPr>
      </w:pPr>
      <w:r w:rsidRPr="083BBC48" w:rsidR="00F1DF79">
        <w:rPr>
          <w:b w:val="1"/>
          <w:bCs w:val="1"/>
          <w:noProof w:val="0"/>
          <w:lang w:val="es-CO"/>
        </w:rPr>
        <w:t>Versionamiento</w:t>
      </w:r>
      <w:r w:rsidRPr="083BBC48" w:rsidR="00F1DF79">
        <w:rPr>
          <w:b w:val="1"/>
          <w:bCs w:val="1"/>
          <w:noProof w:val="0"/>
          <w:lang w:val="es-CO"/>
        </w:rPr>
        <w:t xml:space="preserve"> y creación de TAG</w:t>
      </w:r>
      <w:r w:rsidRPr="083BBC48" w:rsidR="1FA868F0">
        <w:rPr>
          <w:b w:val="1"/>
          <w:bCs w:val="1"/>
          <w:noProof w:val="0"/>
          <w:lang w:val="es-CO"/>
        </w:rPr>
        <w:t>:</w:t>
      </w:r>
    </w:p>
    <w:p w:rsidRPr="00F24BBF" w:rsidR="0099225F" w:rsidP="083BBC48" w:rsidRDefault="0099225F" w14:paraId="1A104EE9" w14:textId="53D360F3">
      <w:pPr>
        <w:pStyle w:val="Prrafodelista"/>
        <w:numPr>
          <w:ilvl w:val="0"/>
          <w:numId w:val="24"/>
        </w:numPr>
        <w:spacing w:before="240" w:beforeAutospacing="off" w:after="240" w:afterAutospacing="off" w:line="240" w:lineRule="auto"/>
        <w:jc w:val="both"/>
        <w:rPr/>
      </w:pPr>
      <w:r w:rsidRPr="083BBC48" w:rsidR="00F1DF79">
        <w:rPr>
          <w:noProof w:val="0"/>
          <w:lang w:val="es-CO"/>
        </w:rPr>
        <w:t xml:space="preserve">Hacer </w:t>
      </w:r>
      <w:r w:rsidRPr="083BBC48" w:rsidR="00F1DF79">
        <w:rPr>
          <w:noProof w:val="0"/>
          <w:lang w:val="es-CO"/>
        </w:rPr>
        <w:t>push</w:t>
      </w:r>
      <w:r w:rsidRPr="083BBC48" w:rsidR="00F1DF79">
        <w:rPr>
          <w:noProof w:val="0"/>
          <w:lang w:val="es-CO"/>
        </w:rPr>
        <w:t xml:space="preserve"> de todo el código al repositorio remoto en GitHub.</w:t>
      </w:r>
    </w:p>
    <w:p w:rsidRPr="00F24BBF" w:rsidR="0099225F" w:rsidP="4B8F62D4" w:rsidRDefault="0099225F" w14:paraId="0646F6F5" w14:textId="578DEC6D">
      <w:pPr>
        <w:pStyle w:val="Prrafodelista"/>
        <w:numPr>
          <w:ilvl w:val="0"/>
          <w:numId w:val="24"/>
        </w:numPr>
        <w:spacing w:before="240" w:beforeAutospacing="off" w:after="240" w:afterAutospacing="off" w:line="240" w:lineRule="auto"/>
        <w:jc w:val="both"/>
        <w:rPr>
          <w:noProof w:val="0"/>
          <w:lang w:val="es-CO"/>
        </w:rPr>
      </w:pPr>
      <w:r w:rsidRPr="4B8F62D4" w:rsidR="4B8F62D4">
        <w:rPr>
          <w:noProof w:val="0"/>
          <w:lang w:val="es-CO"/>
        </w:rPr>
        <w:t>Crear un TAG en el repositorio con la versión final del laboratorio.</w:t>
      </w:r>
    </w:p>
    <w:p w:rsidR="4B8F62D4" w:rsidP="4B8F62D4" w:rsidRDefault="4B8F62D4" w14:paraId="1FE713A3" w14:textId="356B177E">
      <w:pPr>
        <w:pStyle w:val="Prrafodelista"/>
        <w:spacing w:before="240" w:beforeAutospacing="off" w:after="240" w:afterAutospacing="off" w:line="240" w:lineRule="auto"/>
        <w:ind w:left="720"/>
        <w:jc w:val="both"/>
        <w:rPr>
          <w:noProof w:val="0"/>
          <w:lang w:val="es-CO"/>
        </w:rPr>
      </w:pPr>
    </w:p>
    <w:p w:rsidRPr="00F24BBF" w:rsidR="0099225F" w:rsidP="083BBC48" w:rsidRDefault="0099225F" w14:paraId="48C52BF4" w14:textId="4FDF61AA">
      <w:pPr>
        <w:pStyle w:val="Prrafodelista"/>
        <w:numPr>
          <w:ilvl w:val="0"/>
          <w:numId w:val="3"/>
        </w:numPr>
        <w:spacing w:before="240" w:beforeAutospacing="off" w:after="240" w:afterAutospacing="off" w:line="240" w:lineRule="auto"/>
        <w:jc w:val="both"/>
        <w:rPr>
          <w:b w:val="1"/>
          <w:bCs w:val="1"/>
          <w:noProof w:val="0"/>
          <w:lang w:val="es-CO"/>
        </w:rPr>
      </w:pPr>
      <w:r w:rsidRPr="083BBC48" w:rsidR="00F1DF79">
        <w:rPr>
          <w:b w:val="1"/>
          <w:bCs w:val="1"/>
          <w:noProof w:val="0"/>
          <w:lang w:val="es-CO"/>
        </w:rPr>
        <w:t>Entrega final</w:t>
      </w:r>
      <w:r w:rsidRPr="083BBC48" w:rsidR="45C2EBA9">
        <w:rPr>
          <w:b w:val="1"/>
          <w:bCs w:val="1"/>
          <w:noProof w:val="0"/>
          <w:lang w:val="es-CO"/>
        </w:rPr>
        <w:t>:</w:t>
      </w:r>
    </w:p>
    <w:p w:rsidR="083BBC48" w:rsidP="3886107F" w:rsidRDefault="083BBC48" w14:paraId="39E42111" w14:textId="314A1350">
      <w:pPr>
        <w:pStyle w:val="Prrafodelista"/>
        <w:numPr>
          <w:ilvl w:val="0"/>
          <w:numId w:val="24"/>
        </w:numPr>
        <w:spacing w:line="240" w:lineRule="auto"/>
        <w:jc w:val="both"/>
        <w:rPr>
          <w:noProof w:val="0"/>
          <w:lang w:val="es-CO"/>
        </w:rPr>
      </w:pPr>
      <w:r w:rsidRPr="4B8F62D4" w:rsidR="4B8F62D4">
        <w:rPr>
          <w:noProof w:val="0"/>
          <w:lang w:val="es-CO"/>
        </w:rPr>
        <w:t>Subir al repositorio el archivo README con la configuración del entorno, los pasos para la compilación y el despliegue.</w:t>
      </w:r>
    </w:p>
    <w:p w:rsidR="4B8F62D4" w:rsidP="4B8F62D4" w:rsidRDefault="4B8F62D4" w14:paraId="23FBC15F" w14:textId="3B87EDD7">
      <w:pPr>
        <w:pStyle w:val="Prrafodelista"/>
        <w:spacing w:line="240" w:lineRule="auto"/>
        <w:ind w:left="720"/>
        <w:jc w:val="both"/>
        <w:rPr>
          <w:noProof w:val="0"/>
          <w:lang w:val="es-CO"/>
        </w:rPr>
      </w:pPr>
    </w:p>
    <w:p w:rsidRPr="00F24BBF" w:rsidR="00D93114" w:rsidP="00F24BBF" w:rsidRDefault="00D93114" w14:paraId="1B98FA20" w14:textId="1D5FFC08">
      <w:pPr>
        <w:spacing w:line="240" w:lineRule="auto"/>
        <w:jc w:val="center"/>
        <w:rPr>
          <w:b/>
          <w:bCs/>
        </w:rPr>
      </w:pPr>
      <w:r w:rsidRPr="00F24BBF">
        <w:rPr>
          <w:b/>
          <w:bCs/>
        </w:rPr>
        <w:t>Conclusiones y Lecciones Aprendidas</w:t>
      </w:r>
    </w:p>
    <w:p w:rsidRPr="00F24BBF" w:rsidR="00992893" w:rsidP="00F24BBF" w:rsidRDefault="00D93114" w14:paraId="700B58A8" w14:textId="73B2719C">
      <w:pPr>
        <w:spacing w:line="240" w:lineRule="auto"/>
        <w:jc w:val="both"/>
      </w:pPr>
      <w:r w:rsidR="4B8F62D4">
        <w:rPr/>
        <w:t xml:space="preserve">Durante este laboratorio, se aprendió a desarrollar una aplicación monolítica basada en el patrón MVC utilizando ASP.NET Core. También se comprendió el funcionamiento de </w:t>
      </w:r>
      <w:r w:rsidR="4B8F62D4">
        <w:rPr/>
        <w:t>Entity</w:t>
      </w:r>
      <w:r w:rsidR="4B8F62D4">
        <w:rPr/>
        <w:t xml:space="preserve"> Framework Core para gestionar la interacción con bases de datos y cómo estructurar el acceso a los datos con el patrón DAO. El uso de herramientas como SQL Server y Visual Studio facilitó el desarrollo del sistema, desde la creación de la base de datos hasta la implementación del CRUD.</w:t>
      </w:r>
    </w:p>
    <w:p w:rsidR="4B8F62D4" w:rsidP="4B8F62D4" w:rsidRDefault="4B8F62D4" w14:paraId="100C14C9" w14:textId="24515F15">
      <w:pPr>
        <w:spacing w:line="240" w:lineRule="auto"/>
        <w:jc w:val="both"/>
      </w:pPr>
    </w:p>
    <w:p w:rsidR="4B8F62D4" w:rsidP="4B8F62D4" w:rsidRDefault="4B8F62D4" w14:paraId="792FDF92" w14:textId="51714B25">
      <w:pPr>
        <w:spacing w:line="240" w:lineRule="auto"/>
        <w:jc w:val="both"/>
      </w:pPr>
    </w:p>
    <w:p w:rsidR="4B8F62D4" w:rsidP="4B8F62D4" w:rsidRDefault="4B8F62D4" w14:paraId="5A28FEF6" w14:textId="663077FF">
      <w:pPr>
        <w:pStyle w:val="Normal"/>
        <w:spacing w:line="240" w:lineRule="auto"/>
        <w:ind w:left="0"/>
        <w:jc w:val="both"/>
      </w:pPr>
      <w:r w:rsidRPr="4B8F62D4" w:rsidR="4B8F62D4">
        <w:rPr>
          <w:b w:val="1"/>
          <w:bCs w:val="1"/>
        </w:rPr>
        <w:t xml:space="preserve">Referencias: </w:t>
      </w:r>
    </w:p>
    <w:p w:rsidR="4B8F62D4" w:rsidP="4B8F62D4" w:rsidRDefault="4B8F62D4" w14:paraId="2A9B528F" w14:textId="34149C0F">
      <w:pPr>
        <w:pStyle w:val="Prrafodelista"/>
        <w:numPr>
          <w:ilvl w:val="0"/>
          <w:numId w:val="38"/>
        </w:numPr>
        <w:spacing w:line="240" w:lineRule="auto"/>
        <w:jc w:val="both"/>
        <w:rPr>
          <w:b w:val="0"/>
          <w:bCs w:val="0"/>
        </w:rPr>
      </w:pPr>
      <w:r w:rsidR="4B8F62D4">
        <w:rPr>
          <w:b w:val="0"/>
          <w:bCs w:val="0"/>
        </w:rPr>
        <w:t>https://www.youtube.com/watch?v=6nT-RjMEG0o&amp;ab_channel=hdeleon.net</w:t>
      </w:r>
    </w:p>
    <w:p w:rsidR="4B8F62D4" w:rsidP="4B8F62D4" w:rsidRDefault="4B8F62D4" w14:paraId="0D1A0F32" w14:textId="2A989058">
      <w:pPr>
        <w:pStyle w:val="Prrafodelista"/>
        <w:numPr>
          <w:ilvl w:val="0"/>
          <w:numId w:val="38"/>
        </w:numPr>
        <w:spacing w:line="240" w:lineRule="auto"/>
        <w:jc w:val="both"/>
        <w:rPr>
          <w:b w:val="0"/>
          <w:bCs w:val="0"/>
        </w:rPr>
      </w:pPr>
      <w:r w:rsidR="4B8F62D4">
        <w:rPr>
          <w:b w:val="0"/>
          <w:bCs w:val="0"/>
        </w:rPr>
        <w:t>https://www.youtube.com/watch?v=28LjewDjaz4&amp;ab_channel=hdeleon.net</w:t>
      </w:r>
    </w:p>
    <w:p w:rsidR="4B8F62D4" w:rsidP="4B8F62D4" w:rsidRDefault="4B8F62D4" w14:paraId="36408D76" w14:textId="1EB10EEA">
      <w:pPr>
        <w:pStyle w:val="Prrafodelista"/>
        <w:numPr>
          <w:ilvl w:val="0"/>
          <w:numId w:val="38"/>
        </w:numPr>
        <w:spacing w:line="240" w:lineRule="auto"/>
        <w:jc w:val="both"/>
        <w:rPr>
          <w:b w:val="0"/>
          <w:bCs w:val="0"/>
        </w:rPr>
      </w:pPr>
      <w:r w:rsidR="4B8F62D4">
        <w:rPr>
          <w:b w:val="0"/>
          <w:bCs w:val="0"/>
        </w:rPr>
        <w:t>https://dev.to/veronicaguamann/api-con-aspnet-mvc-6-y-sql-server-mediante-entity-framework-core-6-code-first-parte-1-2i05</w:t>
      </w:r>
      <w:r w:rsidR="4B8F62D4">
        <w:rPr>
          <w:b w:val="0"/>
          <w:bCs w:val="0"/>
        </w:rPr>
        <w:t xml:space="preserve"> </w:t>
      </w:r>
    </w:p>
    <w:p w:rsidR="4B8F62D4" w:rsidP="4B8F62D4" w:rsidRDefault="4B8F62D4" w14:paraId="51250949" w14:textId="7EDFBB52">
      <w:pPr>
        <w:pStyle w:val="Prrafodelista"/>
        <w:numPr>
          <w:ilvl w:val="0"/>
          <w:numId w:val="38"/>
        </w:numPr>
        <w:spacing w:line="240" w:lineRule="auto"/>
        <w:jc w:val="both"/>
        <w:rPr>
          <w:b w:val="0"/>
          <w:bCs w:val="0"/>
        </w:rPr>
      </w:pPr>
      <w:r w:rsidR="4B8F62D4">
        <w:rPr>
          <w:b w:val="0"/>
          <w:bCs w:val="0"/>
        </w:rPr>
        <w:t xml:space="preserve">https://dev.to/veronicaguamann/api-con-aspnet-mvc-6-y-sql-server-mediante-entity-framework-core-6-code-first-parte-2-4lbg </w:t>
      </w:r>
    </w:p>
    <w:p w:rsidR="4B8F62D4" w:rsidP="4B8F62D4" w:rsidRDefault="4B8F62D4" w14:paraId="64AB5BDC" w14:textId="70889D38">
      <w:pPr>
        <w:pStyle w:val="Prrafodelista"/>
        <w:numPr>
          <w:ilvl w:val="0"/>
          <w:numId w:val="38"/>
        </w:numPr>
        <w:spacing w:line="240" w:lineRule="auto"/>
        <w:jc w:val="both"/>
        <w:rPr>
          <w:b w:val="0"/>
          <w:bCs w:val="0"/>
        </w:rPr>
      </w:pPr>
      <w:r w:rsidR="4B8F62D4">
        <w:rPr>
          <w:b w:val="0"/>
          <w:bCs w:val="0"/>
        </w:rPr>
        <w:t>https://www.c-sharpcorner.com/article/building-asp-net-web-api-in-net-core-with-entity-framework/</w:t>
      </w:r>
    </w:p>
    <w:p w:rsidR="4B8F62D4" w:rsidP="4B8F62D4" w:rsidRDefault="4B8F62D4" w14:paraId="22117269" w14:textId="6F08945D">
      <w:pPr>
        <w:pStyle w:val="Prrafodelista"/>
        <w:numPr>
          <w:ilvl w:val="0"/>
          <w:numId w:val="38"/>
        </w:numPr>
        <w:spacing w:line="240" w:lineRule="auto"/>
        <w:jc w:val="both"/>
        <w:rPr>
          <w:b w:val="0"/>
          <w:bCs w:val="0"/>
        </w:rPr>
      </w:pPr>
      <w:r w:rsidR="4B8F62D4">
        <w:rPr>
          <w:b w:val="0"/>
          <w:bCs w:val="0"/>
        </w:rPr>
        <w:t>https://learn.microsoft.com/es-es/dotnet/framework/data/adonet/entity-data-model</w:t>
      </w:r>
    </w:p>
    <w:sectPr w:rsidRPr="00F24BBF" w:rsidR="00992893">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7">
    <w:nsid w:val="126a20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61064e2"/>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5">
    <w:nsid w:val="524139c4"/>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610614da"/>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74e3ae14"/>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32">
    <w:nsid w:val="26671b73"/>
    <w:multiLevelType xmlns:w="http://schemas.openxmlformats.org/wordprocessingml/2006/main" w:val="hybridMultilevel"/>
    <w:lvl xmlns:w="http://schemas.openxmlformats.org/wordprocessingml/2006/main" w:ilvl="0">
      <w:start w:val="1"/>
      <w:numFmt w:val="bullet"/>
      <w:lvlText w:val="o"/>
      <w:lvlJc w:val="left"/>
      <w:pPr>
        <w:ind w:left="1440" w:hanging="360"/>
      </w:pPr>
      <w:rPr>
        <w:rFonts w:hint="default" w:ascii="Courier New" w:hAnsi="Courier New"/>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nsid w:val="50d395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76d832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e4478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69df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74ba053"/>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26">
    <w:nsid w:val="4ab771b1"/>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25">
    <w:nsid w:val="48333a4a"/>
    <w:multiLevelType xmlns:w="http://schemas.openxmlformats.org/wordprocessingml/2006/main" w:val="hybridMultilevel"/>
    <w:lvl xmlns:w="http://schemas.openxmlformats.org/wordprocessingml/2006/main" w:ilvl="0">
      <w:start w:val="1"/>
      <w:numFmt w:val="bullet"/>
      <w:lvlText w:val="o"/>
      <w:lvlJc w:val="left"/>
      <w:pPr>
        <w:ind w:left="1428" w:hanging="360"/>
      </w:pPr>
      <w:rPr>
        <w:rFonts w:hint="default" w:ascii="Courier New" w:hAnsi="Courier New"/>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24">
    <w:nsid w:val="5901f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ed3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49fb1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815b7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7268f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6d7c1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dac73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6a9e9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966a9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4ab27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768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bf7b0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bdb76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fa186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c1c9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21fb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F201EB"/>
    <w:multiLevelType w:val="hybridMultilevel"/>
    <w:tmpl w:val="75188D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FC239A8"/>
    <w:multiLevelType w:val="hybridMultilevel"/>
    <w:tmpl w:val="BFBE7C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E244C86"/>
    <w:multiLevelType w:val="hybridMultilevel"/>
    <w:tmpl w:val="70945542"/>
    <w:lvl w:ilvl="0">
      <w:start w:val="1"/>
      <w:numFmt w:val="bullet"/>
      <w:lvlText w:val="-"/>
      <w:lvlJc w:val="left"/>
      <w:pPr>
        <w:ind w:left="762" w:hanging="360"/>
      </w:pPr>
      <w:rPr>
        <w:rFonts w:hint="default" w:ascii="Aptos" w:hAnsi="Aptos"/>
        <w:b/>
        <w:bCs/>
      </w:rPr>
    </w:lvl>
    <w:lvl w:ilvl="1" w:tplc="240A0003" w:tentative="1">
      <w:start w:val="1"/>
      <w:numFmt w:val="bullet"/>
      <w:lvlText w:val="o"/>
      <w:lvlJc w:val="left"/>
      <w:pPr>
        <w:ind w:left="1482" w:hanging="360"/>
      </w:pPr>
      <w:rPr>
        <w:rFonts w:hint="default" w:ascii="Courier New" w:hAnsi="Courier New" w:cs="Courier New"/>
      </w:rPr>
    </w:lvl>
    <w:lvl w:ilvl="2" w:tplc="240A0005" w:tentative="1">
      <w:start w:val="1"/>
      <w:numFmt w:val="bullet"/>
      <w:lvlText w:val=""/>
      <w:lvlJc w:val="left"/>
      <w:pPr>
        <w:ind w:left="2202" w:hanging="360"/>
      </w:pPr>
      <w:rPr>
        <w:rFonts w:hint="default" w:ascii="Wingdings" w:hAnsi="Wingdings"/>
      </w:rPr>
    </w:lvl>
    <w:lvl w:ilvl="3" w:tplc="240A0001" w:tentative="1">
      <w:start w:val="1"/>
      <w:numFmt w:val="bullet"/>
      <w:lvlText w:val=""/>
      <w:lvlJc w:val="left"/>
      <w:pPr>
        <w:ind w:left="2922" w:hanging="360"/>
      </w:pPr>
      <w:rPr>
        <w:rFonts w:hint="default" w:ascii="Symbol" w:hAnsi="Symbol"/>
      </w:rPr>
    </w:lvl>
    <w:lvl w:ilvl="4" w:tplc="240A0003" w:tentative="1">
      <w:start w:val="1"/>
      <w:numFmt w:val="bullet"/>
      <w:lvlText w:val="o"/>
      <w:lvlJc w:val="left"/>
      <w:pPr>
        <w:ind w:left="3642" w:hanging="360"/>
      </w:pPr>
      <w:rPr>
        <w:rFonts w:hint="default" w:ascii="Courier New" w:hAnsi="Courier New" w:cs="Courier New"/>
      </w:rPr>
    </w:lvl>
    <w:lvl w:ilvl="5" w:tplc="240A0005" w:tentative="1">
      <w:start w:val="1"/>
      <w:numFmt w:val="bullet"/>
      <w:lvlText w:val=""/>
      <w:lvlJc w:val="left"/>
      <w:pPr>
        <w:ind w:left="4362" w:hanging="360"/>
      </w:pPr>
      <w:rPr>
        <w:rFonts w:hint="default" w:ascii="Wingdings" w:hAnsi="Wingdings"/>
      </w:rPr>
    </w:lvl>
    <w:lvl w:ilvl="6" w:tplc="240A0001" w:tentative="1">
      <w:start w:val="1"/>
      <w:numFmt w:val="bullet"/>
      <w:lvlText w:val=""/>
      <w:lvlJc w:val="left"/>
      <w:pPr>
        <w:ind w:left="5082" w:hanging="360"/>
      </w:pPr>
      <w:rPr>
        <w:rFonts w:hint="default" w:ascii="Symbol" w:hAnsi="Symbol"/>
      </w:rPr>
    </w:lvl>
    <w:lvl w:ilvl="7" w:tplc="240A0003" w:tentative="1">
      <w:start w:val="1"/>
      <w:numFmt w:val="bullet"/>
      <w:lvlText w:val="o"/>
      <w:lvlJc w:val="left"/>
      <w:pPr>
        <w:ind w:left="5802" w:hanging="360"/>
      </w:pPr>
      <w:rPr>
        <w:rFonts w:hint="default" w:ascii="Courier New" w:hAnsi="Courier New" w:cs="Courier New"/>
      </w:rPr>
    </w:lvl>
    <w:lvl w:ilvl="8" w:tplc="240A0005" w:tentative="1">
      <w:start w:val="1"/>
      <w:numFmt w:val="bullet"/>
      <w:lvlText w:val=""/>
      <w:lvlJc w:val="left"/>
      <w:pPr>
        <w:ind w:left="6522" w:hanging="360"/>
      </w:pPr>
      <w:rPr>
        <w:rFonts w:hint="default" w:ascii="Wingdings" w:hAnsi="Wingdings"/>
      </w:rPr>
    </w:lvl>
  </w:abstractNum>
  <w:abstractNum w:abstractNumId="3" w15:restartNumberingAfterBreak="0">
    <w:nsid w:val="3D4128DE"/>
    <w:multiLevelType w:val="hybridMultilevel"/>
    <w:tmpl w:val="AA423FF8"/>
    <w:lvl w:ilvl="0">
      <w:start w:val="1"/>
      <w:numFmt w:val="bullet"/>
      <w:lvlText w:val="-"/>
      <w:lvlJc w:val="left"/>
      <w:pPr>
        <w:ind w:left="762" w:hanging="360"/>
      </w:pPr>
      <w:rPr>
        <w:rFonts w:hint="default" w:ascii="Aptos" w:hAnsi="Aptos"/>
        <w:b/>
        <w:bCs/>
      </w:rPr>
    </w:lvl>
    <w:lvl w:ilvl="1" w:tplc="240A0003" w:tentative="1">
      <w:start w:val="1"/>
      <w:numFmt w:val="bullet"/>
      <w:lvlText w:val="o"/>
      <w:lvlJc w:val="left"/>
      <w:pPr>
        <w:ind w:left="1482" w:hanging="360"/>
      </w:pPr>
      <w:rPr>
        <w:rFonts w:hint="default" w:ascii="Courier New" w:hAnsi="Courier New" w:cs="Courier New"/>
      </w:rPr>
    </w:lvl>
    <w:lvl w:ilvl="2" w:tplc="240A0005" w:tentative="1">
      <w:start w:val="1"/>
      <w:numFmt w:val="bullet"/>
      <w:lvlText w:val=""/>
      <w:lvlJc w:val="left"/>
      <w:pPr>
        <w:ind w:left="2202" w:hanging="360"/>
      </w:pPr>
      <w:rPr>
        <w:rFonts w:hint="default" w:ascii="Wingdings" w:hAnsi="Wingdings"/>
      </w:rPr>
    </w:lvl>
    <w:lvl w:ilvl="3" w:tplc="240A0001" w:tentative="1">
      <w:start w:val="1"/>
      <w:numFmt w:val="bullet"/>
      <w:lvlText w:val=""/>
      <w:lvlJc w:val="left"/>
      <w:pPr>
        <w:ind w:left="2922" w:hanging="360"/>
      </w:pPr>
      <w:rPr>
        <w:rFonts w:hint="default" w:ascii="Symbol" w:hAnsi="Symbol"/>
      </w:rPr>
    </w:lvl>
    <w:lvl w:ilvl="4" w:tplc="240A0003" w:tentative="1">
      <w:start w:val="1"/>
      <w:numFmt w:val="bullet"/>
      <w:lvlText w:val="o"/>
      <w:lvlJc w:val="left"/>
      <w:pPr>
        <w:ind w:left="3642" w:hanging="360"/>
      </w:pPr>
      <w:rPr>
        <w:rFonts w:hint="default" w:ascii="Courier New" w:hAnsi="Courier New" w:cs="Courier New"/>
      </w:rPr>
    </w:lvl>
    <w:lvl w:ilvl="5" w:tplc="240A0005" w:tentative="1">
      <w:start w:val="1"/>
      <w:numFmt w:val="bullet"/>
      <w:lvlText w:val=""/>
      <w:lvlJc w:val="left"/>
      <w:pPr>
        <w:ind w:left="4362" w:hanging="360"/>
      </w:pPr>
      <w:rPr>
        <w:rFonts w:hint="default" w:ascii="Wingdings" w:hAnsi="Wingdings"/>
      </w:rPr>
    </w:lvl>
    <w:lvl w:ilvl="6" w:tplc="240A0001" w:tentative="1">
      <w:start w:val="1"/>
      <w:numFmt w:val="bullet"/>
      <w:lvlText w:val=""/>
      <w:lvlJc w:val="left"/>
      <w:pPr>
        <w:ind w:left="5082" w:hanging="360"/>
      </w:pPr>
      <w:rPr>
        <w:rFonts w:hint="default" w:ascii="Symbol" w:hAnsi="Symbol"/>
      </w:rPr>
    </w:lvl>
    <w:lvl w:ilvl="7" w:tplc="240A0003" w:tentative="1">
      <w:start w:val="1"/>
      <w:numFmt w:val="bullet"/>
      <w:lvlText w:val="o"/>
      <w:lvlJc w:val="left"/>
      <w:pPr>
        <w:ind w:left="5802" w:hanging="360"/>
      </w:pPr>
      <w:rPr>
        <w:rFonts w:hint="default" w:ascii="Courier New" w:hAnsi="Courier New" w:cs="Courier New"/>
      </w:rPr>
    </w:lvl>
    <w:lvl w:ilvl="8" w:tplc="240A0005" w:tentative="1">
      <w:start w:val="1"/>
      <w:numFmt w:val="bullet"/>
      <w:lvlText w:val=""/>
      <w:lvlJc w:val="left"/>
      <w:pPr>
        <w:ind w:left="6522" w:hanging="360"/>
      </w:pPr>
      <w:rPr>
        <w:rFonts w:hint="default" w:ascii="Wingdings" w:hAnsi="Wingdings"/>
      </w:rPr>
    </w:lvl>
  </w:abstractNum>
  <w:abstractNum w:abstractNumId="4" w15:restartNumberingAfterBreak="0">
    <w:nsid w:val="43694956"/>
    <w:multiLevelType w:val="hybridMultilevel"/>
    <w:tmpl w:val="38AC72F0"/>
    <w:lvl w:ilvl="0" w:tplc="29006112">
      <w:numFmt w:val="bullet"/>
      <w:lvlText w:val="-"/>
      <w:lvlJc w:val="left"/>
      <w:pPr>
        <w:ind w:left="812" w:hanging="360"/>
      </w:pPr>
      <w:rPr>
        <w:rFonts w:hint="default" w:ascii="Aptos" w:hAnsi="Aptos" w:eastAsiaTheme="minorHAnsi" w:cstheme="minorBidi"/>
        <w:b/>
        <w:bCs/>
      </w:rPr>
    </w:lvl>
    <w:lvl w:ilvl="1" w:tplc="240A0003" w:tentative="1">
      <w:start w:val="1"/>
      <w:numFmt w:val="bullet"/>
      <w:lvlText w:val="o"/>
      <w:lvlJc w:val="left"/>
      <w:pPr>
        <w:ind w:left="1532" w:hanging="360"/>
      </w:pPr>
      <w:rPr>
        <w:rFonts w:hint="default" w:ascii="Courier New" w:hAnsi="Courier New" w:cs="Courier New"/>
      </w:rPr>
    </w:lvl>
    <w:lvl w:ilvl="2" w:tplc="240A0005" w:tentative="1">
      <w:start w:val="1"/>
      <w:numFmt w:val="bullet"/>
      <w:lvlText w:val=""/>
      <w:lvlJc w:val="left"/>
      <w:pPr>
        <w:ind w:left="2252" w:hanging="360"/>
      </w:pPr>
      <w:rPr>
        <w:rFonts w:hint="default" w:ascii="Wingdings" w:hAnsi="Wingdings"/>
      </w:rPr>
    </w:lvl>
    <w:lvl w:ilvl="3" w:tplc="240A0001" w:tentative="1">
      <w:start w:val="1"/>
      <w:numFmt w:val="bullet"/>
      <w:lvlText w:val=""/>
      <w:lvlJc w:val="left"/>
      <w:pPr>
        <w:ind w:left="2972" w:hanging="360"/>
      </w:pPr>
      <w:rPr>
        <w:rFonts w:hint="default" w:ascii="Symbol" w:hAnsi="Symbol"/>
      </w:rPr>
    </w:lvl>
    <w:lvl w:ilvl="4" w:tplc="240A0003" w:tentative="1">
      <w:start w:val="1"/>
      <w:numFmt w:val="bullet"/>
      <w:lvlText w:val="o"/>
      <w:lvlJc w:val="left"/>
      <w:pPr>
        <w:ind w:left="3692" w:hanging="360"/>
      </w:pPr>
      <w:rPr>
        <w:rFonts w:hint="default" w:ascii="Courier New" w:hAnsi="Courier New" w:cs="Courier New"/>
      </w:rPr>
    </w:lvl>
    <w:lvl w:ilvl="5" w:tplc="240A0005" w:tentative="1">
      <w:start w:val="1"/>
      <w:numFmt w:val="bullet"/>
      <w:lvlText w:val=""/>
      <w:lvlJc w:val="left"/>
      <w:pPr>
        <w:ind w:left="4412" w:hanging="360"/>
      </w:pPr>
      <w:rPr>
        <w:rFonts w:hint="default" w:ascii="Wingdings" w:hAnsi="Wingdings"/>
      </w:rPr>
    </w:lvl>
    <w:lvl w:ilvl="6" w:tplc="240A0001" w:tentative="1">
      <w:start w:val="1"/>
      <w:numFmt w:val="bullet"/>
      <w:lvlText w:val=""/>
      <w:lvlJc w:val="left"/>
      <w:pPr>
        <w:ind w:left="5132" w:hanging="360"/>
      </w:pPr>
      <w:rPr>
        <w:rFonts w:hint="default" w:ascii="Symbol" w:hAnsi="Symbol"/>
      </w:rPr>
    </w:lvl>
    <w:lvl w:ilvl="7" w:tplc="240A0003" w:tentative="1">
      <w:start w:val="1"/>
      <w:numFmt w:val="bullet"/>
      <w:lvlText w:val="o"/>
      <w:lvlJc w:val="left"/>
      <w:pPr>
        <w:ind w:left="5852" w:hanging="360"/>
      </w:pPr>
      <w:rPr>
        <w:rFonts w:hint="default" w:ascii="Courier New" w:hAnsi="Courier New" w:cs="Courier New"/>
      </w:rPr>
    </w:lvl>
    <w:lvl w:ilvl="8" w:tplc="240A0005" w:tentative="1">
      <w:start w:val="1"/>
      <w:numFmt w:val="bullet"/>
      <w:lvlText w:val=""/>
      <w:lvlJc w:val="left"/>
      <w:pPr>
        <w:ind w:left="6572" w:hanging="360"/>
      </w:pPr>
      <w:rPr>
        <w:rFonts w:hint="default" w:ascii="Wingdings" w:hAnsi="Wingdings"/>
      </w:rPr>
    </w:lvl>
  </w:abstractNum>
  <w:abstractNum w:abstractNumId="5" w15:restartNumberingAfterBreak="0">
    <w:nsid w:val="501A3DCA"/>
    <w:multiLevelType w:val="hybridMultilevel"/>
    <w:tmpl w:val="CD167830"/>
    <w:lvl w:ilvl="0">
      <w:start w:val="1"/>
      <w:numFmt w:val="bullet"/>
      <w:lvlText w:val="-"/>
      <w:lvlJc w:val="left"/>
      <w:pPr>
        <w:ind w:left="853" w:hanging="360"/>
      </w:pPr>
      <w:rPr>
        <w:rFonts w:hint="default" w:ascii="Aptos" w:hAnsi="Aptos"/>
        <w:b/>
        <w:bCs/>
      </w:rPr>
    </w:lvl>
    <w:lvl w:ilvl="1" w:tplc="240A0003" w:tentative="1">
      <w:start w:val="1"/>
      <w:numFmt w:val="bullet"/>
      <w:lvlText w:val="o"/>
      <w:lvlJc w:val="left"/>
      <w:pPr>
        <w:ind w:left="1573" w:hanging="360"/>
      </w:pPr>
      <w:rPr>
        <w:rFonts w:hint="default" w:ascii="Courier New" w:hAnsi="Courier New" w:cs="Courier New"/>
      </w:rPr>
    </w:lvl>
    <w:lvl w:ilvl="2" w:tplc="240A0005" w:tentative="1">
      <w:start w:val="1"/>
      <w:numFmt w:val="bullet"/>
      <w:lvlText w:val=""/>
      <w:lvlJc w:val="left"/>
      <w:pPr>
        <w:ind w:left="2293" w:hanging="360"/>
      </w:pPr>
      <w:rPr>
        <w:rFonts w:hint="default" w:ascii="Wingdings" w:hAnsi="Wingdings"/>
      </w:rPr>
    </w:lvl>
    <w:lvl w:ilvl="3" w:tplc="240A0001" w:tentative="1">
      <w:start w:val="1"/>
      <w:numFmt w:val="bullet"/>
      <w:lvlText w:val=""/>
      <w:lvlJc w:val="left"/>
      <w:pPr>
        <w:ind w:left="3013" w:hanging="360"/>
      </w:pPr>
      <w:rPr>
        <w:rFonts w:hint="default" w:ascii="Symbol" w:hAnsi="Symbol"/>
      </w:rPr>
    </w:lvl>
    <w:lvl w:ilvl="4" w:tplc="240A0003" w:tentative="1">
      <w:start w:val="1"/>
      <w:numFmt w:val="bullet"/>
      <w:lvlText w:val="o"/>
      <w:lvlJc w:val="left"/>
      <w:pPr>
        <w:ind w:left="3733" w:hanging="360"/>
      </w:pPr>
      <w:rPr>
        <w:rFonts w:hint="default" w:ascii="Courier New" w:hAnsi="Courier New" w:cs="Courier New"/>
      </w:rPr>
    </w:lvl>
    <w:lvl w:ilvl="5" w:tplc="240A0005" w:tentative="1">
      <w:start w:val="1"/>
      <w:numFmt w:val="bullet"/>
      <w:lvlText w:val=""/>
      <w:lvlJc w:val="left"/>
      <w:pPr>
        <w:ind w:left="4453" w:hanging="360"/>
      </w:pPr>
      <w:rPr>
        <w:rFonts w:hint="default" w:ascii="Wingdings" w:hAnsi="Wingdings"/>
      </w:rPr>
    </w:lvl>
    <w:lvl w:ilvl="6" w:tplc="240A0001" w:tentative="1">
      <w:start w:val="1"/>
      <w:numFmt w:val="bullet"/>
      <w:lvlText w:val=""/>
      <w:lvlJc w:val="left"/>
      <w:pPr>
        <w:ind w:left="5173" w:hanging="360"/>
      </w:pPr>
      <w:rPr>
        <w:rFonts w:hint="default" w:ascii="Symbol" w:hAnsi="Symbol"/>
      </w:rPr>
    </w:lvl>
    <w:lvl w:ilvl="7" w:tplc="240A0003" w:tentative="1">
      <w:start w:val="1"/>
      <w:numFmt w:val="bullet"/>
      <w:lvlText w:val="o"/>
      <w:lvlJc w:val="left"/>
      <w:pPr>
        <w:ind w:left="5893" w:hanging="360"/>
      </w:pPr>
      <w:rPr>
        <w:rFonts w:hint="default" w:ascii="Courier New" w:hAnsi="Courier New" w:cs="Courier New"/>
      </w:rPr>
    </w:lvl>
    <w:lvl w:ilvl="8" w:tplc="240A0005" w:tentative="1">
      <w:start w:val="1"/>
      <w:numFmt w:val="bullet"/>
      <w:lvlText w:val=""/>
      <w:lvlJc w:val="left"/>
      <w:pPr>
        <w:ind w:left="6613" w:hanging="360"/>
      </w:pPr>
      <w:rPr>
        <w:rFonts w:hint="default" w:ascii="Wingdings" w:hAnsi="Wingdings"/>
      </w:rPr>
    </w:lvl>
  </w:abstractNum>
  <w:abstractNum w:abstractNumId="6" w15:restartNumberingAfterBreak="0">
    <w:nsid w:val="6C821393"/>
    <w:multiLevelType w:val="hybridMultilevel"/>
    <w:tmpl w:val="B21A4480"/>
    <w:lvl w:ilvl="0" w:tplc="29006112">
      <w:numFmt w:val="bullet"/>
      <w:lvlText w:val="-"/>
      <w:lvlJc w:val="left"/>
      <w:pPr>
        <w:ind w:left="720" w:hanging="360"/>
      </w:pPr>
      <w:rPr>
        <w:rFonts w:hint="default" w:ascii="Aptos" w:hAnsi="Aptos" w:eastAsiaTheme="minorHAnsi" w:cstheme="minorBidi"/>
        <w:b/>
        <w:bC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77F000AE"/>
    <w:multiLevelType w:val="hybridMultilevel"/>
    <w:tmpl w:val="7FB850C6"/>
    <w:lvl w:ilvl="0" w:tplc="29006112">
      <w:numFmt w:val="bullet"/>
      <w:lvlText w:val="-"/>
      <w:lvlJc w:val="left"/>
      <w:pPr>
        <w:ind w:left="853" w:hanging="360"/>
      </w:pPr>
      <w:rPr>
        <w:rFonts w:hint="default" w:ascii="Aptos" w:hAnsi="Aptos" w:eastAsiaTheme="minorHAnsi" w:cstheme="minorBidi"/>
        <w:b/>
        <w:bCs/>
      </w:rPr>
    </w:lvl>
    <w:lvl w:ilvl="1" w:tplc="240A0003" w:tentative="1">
      <w:start w:val="1"/>
      <w:numFmt w:val="bullet"/>
      <w:lvlText w:val="o"/>
      <w:lvlJc w:val="left"/>
      <w:pPr>
        <w:ind w:left="1573" w:hanging="360"/>
      </w:pPr>
      <w:rPr>
        <w:rFonts w:hint="default" w:ascii="Courier New" w:hAnsi="Courier New" w:cs="Courier New"/>
      </w:rPr>
    </w:lvl>
    <w:lvl w:ilvl="2" w:tplc="240A0005" w:tentative="1">
      <w:start w:val="1"/>
      <w:numFmt w:val="bullet"/>
      <w:lvlText w:val=""/>
      <w:lvlJc w:val="left"/>
      <w:pPr>
        <w:ind w:left="2293" w:hanging="360"/>
      </w:pPr>
      <w:rPr>
        <w:rFonts w:hint="default" w:ascii="Wingdings" w:hAnsi="Wingdings"/>
      </w:rPr>
    </w:lvl>
    <w:lvl w:ilvl="3" w:tplc="240A0001" w:tentative="1">
      <w:start w:val="1"/>
      <w:numFmt w:val="bullet"/>
      <w:lvlText w:val=""/>
      <w:lvlJc w:val="left"/>
      <w:pPr>
        <w:ind w:left="3013" w:hanging="360"/>
      </w:pPr>
      <w:rPr>
        <w:rFonts w:hint="default" w:ascii="Symbol" w:hAnsi="Symbol"/>
      </w:rPr>
    </w:lvl>
    <w:lvl w:ilvl="4" w:tplc="240A0003" w:tentative="1">
      <w:start w:val="1"/>
      <w:numFmt w:val="bullet"/>
      <w:lvlText w:val="o"/>
      <w:lvlJc w:val="left"/>
      <w:pPr>
        <w:ind w:left="3733" w:hanging="360"/>
      </w:pPr>
      <w:rPr>
        <w:rFonts w:hint="default" w:ascii="Courier New" w:hAnsi="Courier New" w:cs="Courier New"/>
      </w:rPr>
    </w:lvl>
    <w:lvl w:ilvl="5" w:tplc="240A0005" w:tentative="1">
      <w:start w:val="1"/>
      <w:numFmt w:val="bullet"/>
      <w:lvlText w:val=""/>
      <w:lvlJc w:val="left"/>
      <w:pPr>
        <w:ind w:left="4453" w:hanging="360"/>
      </w:pPr>
      <w:rPr>
        <w:rFonts w:hint="default" w:ascii="Wingdings" w:hAnsi="Wingdings"/>
      </w:rPr>
    </w:lvl>
    <w:lvl w:ilvl="6" w:tplc="240A0001" w:tentative="1">
      <w:start w:val="1"/>
      <w:numFmt w:val="bullet"/>
      <w:lvlText w:val=""/>
      <w:lvlJc w:val="left"/>
      <w:pPr>
        <w:ind w:left="5173" w:hanging="360"/>
      </w:pPr>
      <w:rPr>
        <w:rFonts w:hint="default" w:ascii="Symbol" w:hAnsi="Symbol"/>
      </w:rPr>
    </w:lvl>
    <w:lvl w:ilvl="7" w:tplc="240A0003" w:tentative="1">
      <w:start w:val="1"/>
      <w:numFmt w:val="bullet"/>
      <w:lvlText w:val="o"/>
      <w:lvlJc w:val="left"/>
      <w:pPr>
        <w:ind w:left="5893" w:hanging="360"/>
      </w:pPr>
      <w:rPr>
        <w:rFonts w:hint="default" w:ascii="Courier New" w:hAnsi="Courier New" w:cs="Courier New"/>
      </w:rPr>
    </w:lvl>
    <w:lvl w:ilvl="8" w:tplc="240A0005" w:tentative="1">
      <w:start w:val="1"/>
      <w:numFmt w:val="bullet"/>
      <w:lvlText w:val=""/>
      <w:lvlJc w:val="left"/>
      <w:pPr>
        <w:ind w:left="6613" w:hanging="360"/>
      </w:pPr>
      <w:rPr>
        <w:rFonts w:hint="default" w:ascii="Wingdings" w:hAnsi="Wingdings"/>
      </w:rPr>
    </w:lvl>
  </w:abstractNum>
  <w:abstractNum w:abstractNumId="8" w15:restartNumberingAfterBreak="0">
    <w:nsid w:val="7C010F1E"/>
    <w:multiLevelType w:val="hybridMultilevel"/>
    <w:tmpl w:val="57CED4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1665275993">
    <w:abstractNumId w:val="6"/>
  </w:num>
  <w:num w:numId="2" w16cid:durableId="1619725188">
    <w:abstractNumId w:val="8"/>
  </w:num>
  <w:num w:numId="3" w16cid:durableId="213666337">
    <w:abstractNumId w:val="1"/>
  </w:num>
  <w:num w:numId="4" w16cid:durableId="398483261">
    <w:abstractNumId w:val="7"/>
  </w:num>
  <w:num w:numId="5" w16cid:durableId="2077242259">
    <w:abstractNumId w:val="4"/>
  </w:num>
  <w:num w:numId="6" w16cid:durableId="1996296871">
    <w:abstractNumId w:val="3"/>
  </w:num>
  <w:num w:numId="7" w16cid:durableId="1118111902">
    <w:abstractNumId w:val="5"/>
  </w:num>
  <w:num w:numId="8" w16cid:durableId="535436503">
    <w:abstractNumId w:val="2"/>
  </w:num>
  <w:num w:numId="9" w16cid:durableId="96817122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16C"/>
    <w:rsid w:val="000E705F"/>
    <w:rsid w:val="00267147"/>
    <w:rsid w:val="0030516C"/>
    <w:rsid w:val="003B6FFD"/>
    <w:rsid w:val="005D7F7B"/>
    <w:rsid w:val="006F5451"/>
    <w:rsid w:val="00733578"/>
    <w:rsid w:val="007526E8"/>
    <w:rsid w:val="007F35D9"/>
    <w:rsid w:val="008C2C4C"/>
    <w:rsid w:val="0099225F"/>
    <w:rsid w:val="00992893"/>
    <w:rsid w:val="00AD4D40"/>
    <w:rsid w:val="00BC7EC0"/>
    <w:rsid w:val="00C35691"/>
    <w:rsid w:val="00D17BB8"/>
    <w:rsid w:val="00D93114"/>
    <w:rsid w:val="00F1DF79"/>
    <w:rsid w:val="00F24BBF"/>
    <w:rsid w:val="00FF516C"/>
    <w:rsid w:val="010DD850"/>
    <w:rsid w:val="02DF26C2"/>
    <w:rsid w:val="05CE501A"/>
    <w:rsid w:val="06D7298C"/>
    <w:rsid w:val="0833E70D"/>
    <w:rsid w:val="083BBC48"/>
    <w:rsid w:val="1199998F"/>
    <w:rsid w:val="14CC3246"/>
    <w:rsid w:val="1B1D38F0"/>
    <w:rsid w:val="1C668C6C"/>
    <w:rsid w:val="1E77D753"/>
    <w:rsid w:val="1FA868F0"/>
    <w:rsid w:val="20D50902"/>
    <w:rsid w:val="25D49A55"/>
    <w:rsid w:val="26515EF7"/>
    <w:rsid w:val="2C6A3222"/>
    <w:rsid w:val="333EA640"/>
    <w:rsid w:val="34253AC8"/>
    <w:rsid w:val="35049D54"/>
    <w:rsid w:val="3594A272"/>
    <w:rsid w:val="3886107F"/>
    <w:rsid w:val="3E0715DB"/>
    <w:rsid w:val="41EF32FA"/>
    <w:rsid w:val="44D5095A"/>
    <w:rsid w:val="44E8B1A9"/>
    <w:rsid w:val="45C2EBA9"/>
    <w:rsid w:val="494DC05B"/>
    <w:rsid w:val="4B8F62D4"/>
    <w:rsid w:val="50AEA80A"/>
    <w:rsid w:val="55B50440"/>
    <w:rsid w:val="5A7049DA"/>
    <w:rsid w:val="65FF719F"/>
    <w:rsid w:val="6BBD5D71"/>
    <w:rsid w:val="6D98D2A4"/>
    <w:rsid w:val="6DC46651"/>
    <w:rsid w:val="6F510D13"/>
    <w:rsid w:val="7449BF1D"/>
    <w:rsid w:val="7DDB13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221EF"/>
  <w15:chartTrackingRefBased/>
  <w15:docId w15:val="{83A81A1F-34A7-48C4-8C45-604F53C53F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FF516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F516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FF51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F51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F51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F51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F51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F51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F516C"/>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FF516C"/>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FF516C"/>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sid w:val="00FF516C"/>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FF516C"/>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FF516C"/>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FF516C"/>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FF516C"/>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FF516C"/>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FF516C"/>
    <w:rPr>
      <w:rFonts w:eastAsiaTheme="majorEastAsia" w:cstheme="majorBidi"/>
      <w:color w:val="272727" w:themeColor="text1" w:themeTint="D8"/>
    </w:rPr>
  </w:style>
  <w:style w:type="paragraph" w:styleId="Ttulo">
    <w:name w:val="Title"/>
    <w:basedOn w:val="Normal"/>
    <w:next w:val="Normal"/>
    <w:link w:val="TtuloCar"/>
    <w:uiPriority w:val="10"/>
    <w:qFormat/>
    <w:rsid w:val="00FF516C"/>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FF516C"/>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FF516C"/>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FF51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F516C"/>
    <w:pPr>
      <w:spacing w:before="160"/>
      <w:jc w:val="center"/>
    </w:pPr>
    <w:rPr>
      <w:i/>
      <w:iCs/>
      <w:color w:val="404040" w:themeColor="text1" w:themeTint="BF"/>
    </w:rPr>
  </w:style>
  <w:style w:type="character" w:styleId="CitaCar" w:customStyle="1">
    <w:name w:val="Cita Car"/>
    <w:basedOn w:val="Fuentedeprrafopredeter"/>
    <w:link w:val="Cita"/>
    <w:uiPriority w:val="29"/>
    <w:rsid w:val="00FF516C"/>
    <w:rPr>
      <w:i/>
      <w:iCs/>
      <w:color w:val="404040" w:themeColor="text1" w:themeTint="BF"/>
    </w:rPr>
  </w:style>
  <w:style w:type="paragraph" w:styleId="Prrafodelista">
    <w:name w:val="List Paragraph"/>
    <w:basedOn w:val="Normal"/>
    <w:uiPriority w:val="34"/>
    <w:qFormat/>
    <w:rsid w:val="00FF516C"/>
    <w:pPr>
      <w:ind w:left="720"/>
      <w:contextualSpacing/>
    </w:pPr>
  </w:style>
  <w:style w:type="character" w:styleId="nfasisintenso">
    <w:name w:val="Intense Emphasis"/>
    <w:basedOn w:val="Fuentedeprrafopredeter"/>
    <w:uiPriority w:val="21"/>
    <w:qFormat/>
    <w:rsid w:val="00FF516C"/>
    <w:rPr>
      <w:i/>
      <w:iCs/>
      <w:color w:val="0F4761" w:themeColor="accent1" w:themeShade="BF"/>
    </w:rPr>
  </w:style>
  <w:style w:type="paragraph" w:styleId="Citadestacada">
    <w:name w:val="Intense Quote"/>
    <w:basedOn w:val="Normal"/>
    <w:next w:val="Normal"/>
    <w:link w:val="CitadestacadaCar"/>
    <w:uiPriority w:val="30"/>
    <w:qFormat/>
    <w:rsid w:val="00FF516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FF516C"/>
    <w:rPr>
      <w:i/>
      <w:iCs/>
      <w:color w:val="0F4761" w:themeColor="accent1" w:themeShade="BF"/>
    </w:rPr>
  </w:style>
  <w:style w:type="character" w:styleId="Referenciaintensa">
    <w:name w:val="Intense Reference"/>
    <w:basedOn w:val="Fuentedeprrafopredeter"/>
    <w:uiPriority w:val="32"/>
    <w:qFormat/>
    <w:rsid w:val="00FF516C"/>
    <w:rPr>
      <w:b/>
      <w:bCs/>
      <w:smallCaps/>
      <w:color w:val="0F4761" w:themeColor="accent1" w:themeShade="BF"/>
      <w:spacing w:val="5"/>
    </w:rPr>
  </w:style>
  <w:style w:type="paragraph" w:styleId="NormalWeb">
    <w:name w:val="Normal (Web)"/>
    <w:basedOn w:val="Normal"/>
    <w:uiPriority w:val="99"/>
    <w:semiHidden/>
    <w:unhideWhenUsed/>
    <w:rsid w:val="00F24BBF"/>
    <w:pPr>
      <w:spacing w:before="100" w:beforeAutospacing="1" w:after="100" w:afterAutospacing="1" w:line="240" w:lineRule="auto"/>
    </w:pPr>
    <w:rPr>
      <w:rFonts w:ascii="Times New Roman" w:hAnsi="Times New Roman" w:eastAsia="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08305">
      <w:bodyDiv w:val="1"/>
      <w:marLeft w:val="0"/>
      <w:marRight w:val="0"/>
      <w:marTop w:val="0"/>
      <w:marBottom w:val="0"/>
      <w:divBdr>
        <w:top w:val="none" w:sz="0" w:space="0" w:color="auto"/>
        <w:left w:val="none" w:sz="0" w:space="0" w:color="auto"/>
        <w:bottom w:val="none" w:sz="0" w:space="0" w:color="auto"/>
        <w:right w:val="none" w:sz="0" w:space="0" w:color="auto"/>
      </w:divBdr>
      <w:divsChild>
        <w:div w:id="264265595">
          <w:marLeft w:val="0"/>
          <w:marRight w:val="0"/>
          <w:marTop w:val="0"/>
          <w:marBottom w:val="0"/>
          <w:divBdr>
            <w:top w:val="none" w:sz="0" w:space="0" w:color="auto"/>
            <w:left w:val="none" w:sz="0" w:space="0" w:color="auto"/>
            <w:bottom w:val="none" w:sz="0" w:space="0" w:color="auto"/>
            <w:right w:val="none" w:sz="0" w:space="0" w:color="auto"/>
          </w:divBdr>
        </w:div>
        <w:div w:id="202252327">
          <w:marLeft w:val="0"/>
          <w:marRight w:val="0"/>
          <w:marTop w:val="0"/>
          <w:marBottom w:val="0"/>
          <w:divBdr>
            <w:top w:val="none" w:sz="0" w:space="0" w:color="auto"/>
            <w:left w:val="none" w:sz="0" w:space="0" w:color="auto"/>
            <w:bottom w:val="none" w:sz="0" w:space="0" w:color="auto"/>
            <w:right w:val="none" w:sz="0" w:space="0" w:color="auto"/>
          </w:divBdr>
        </w:div>
        <w:div w:id="2045476327">
          <w:marLeft w:val="0"/>
          <w:marRight w:val="0"/>
          <w:marTop w:val="0"/>
          <w:marBottom w:val="0"/>
          <w:divBdr>
            <w:top w:val="none" w:sz="0" w:space="0" w:color="auto"/>
            <w:left w:val="none" w:sz="0" w:space="0" w:color="auto"/>
            <w:bottom w:val="none" w:sz="0" w:space="0" w:color="auto"/>
            <w:right w:val="none" w:sz="0" w:space="0" w:color="auto"/>
          </w:divBdr>
        </w:div>
        <w:div w:id="768351772">
          <w:marLeft w:val="0"/>
          <w:marRight w:val="0"/>
          <w:marTop w:val="0"/>
          <w:marBottom w:val="0"/>
          <w:divBdr>
            <w:top w:val="none" w:sz="0" w:space="0" w:color="auto"/>
            <w:left w:val="none" w:sz="0" w:space="0" w:color="auto"/>
            <w:bottom w:val="none" w:sz="0" w:space="0" w:color="auto"/>
            <w:right w:val="none" w:sz="0" w:space="0" w:color="auto"/>
          </w:divBdr>
        </w:div>
        <w:div w:id="680356668">
          <w:marLeft w:val="0"/>
          <w:marRight w:val="0"/>
          <w:marTop w:val="0"/>
          <w:marBottom w:val="0"/>
          <w:divBdr>
            <w:top w:val="none" w:sz="0" w:space="0" w:color="auto"/>
            <w:left w:val="none" w:sz="0" w:space="0" w:color="auto"/>
            <w:bottom w:val="none" w:sz="0" w:space="0" w:color="auto"/>
            <w:right w:val="none" w:sz="0" w:space="0" w:color="auto"/>
          </w:divBdr>
        </w:div>
        <w:div w:id="1949001813">
          <w:marLeft w:val="0"/>
          <w:marRight w:val="0"/>
          <w:marTop w:val="0"/>
          <w:marBottom w:val="0"/>
          <w:divBdr>
            <w:top w:val="none" w:sz="0" w:space="0" w:color="auto"/>
            <w:left w:val="none" w:sz="0" w:space="0" w:color="auto"/>
            <w:bottom w:val="none" w:sz="0" w:space="0" w:color="auto"/>
            <w:right w:val="none" w:sz="0" w:space="0" w:color="auto"/>
          </w:divBdr>
        </w:div>
        <w:div w:id="774594567">
          <w:marLeft w:val="0"/>
          <w:marRight w:val="0"/>
          <w:marTop w:val="0"/>
          <w:marBottom w:val="0"/>
          <w:divBdr>
            <w:top w:val="none" w:sz="0" w:space="0" w:color="auto"/>
            <w:left w:val="none" w:sz="0" w:space="0" w:color="auto"/>
            <w:bottom w:val="none" w:sz="0" w:space="0" w:color="auto"/>
            <w:right w:val="none" w:sz="0" w:space="0" w:color="auto"/>
          </w:divBdr>
        </w:div>
        <w:div w:id="152644411">
          <w:marLeft w:val="0"/>
          <w:marRight w:val="0"/>
          <w:marTop w:val="0"/>
          <w:marBottom w:val="0"/>
          <w:divBdr>
            <w:top w:val="none" w:sz="0" w:space="0" w:color="auto"/>
            <w:left w:val="none" w:sz="0" w:space="0" w:color="auto"/>
            <w:bottom w:val="none" w:sz="0" w:space="0" w:color="auto"/>
            <w:right w:val="none" w:sz="0" w:space="0" w:color="auto"/>
          </w:divBdr>
        </w:div>
        <w:div w:id="493036056">
          <w:marLeft w:val="0"/>
          <w:marRight w:val="0"/>
          <w:marTop w:val="0"/>
          <w:marBottom w:val="0"/>
          <w:divBdr>
            <w:top w:val="none" w:sz="0" w:space="0" w:color="auto"/>
            <w:left w:val="none" w:sz="0" w:space="0" w:color="auto"/>
            <w:bottom w:val="none" w:sz="0" w:space="0" w:color="auto"/>
            <w:right w:val="none" w:sz="0" w:space="0" w:color="auto"/>
          </w:divBdr>
        </w:div>
        <w:div w:id="360979965">
          <w:marLeft w:val="0"/>
          <w:marRight w:val="0"/>
          <w:marTop w:val="0"/>
          <w:marBottom w:val="0"/>
          <w:divBdr>
            <w:top w:val="none" w:sz="0" w:space="0" w:color="auto"/>
            <w:left w:val="none" w:sz="0" w:space="0" w:color="auto"/>
            <w:bottom w:val="none" w:sz="0" w:space="0" w:color="auto"/>
            <w:right w:val="none" w:sz="0" w:space="0" w:color="auto"/>
          </w:divBdr>
        </w:div>
        <w:div w:id="263198662">
          <w:marLeft w:val="0"/>
          <w:marRight w:val="0"/>
          <w:marTop w:val="0"/>
          <w:marBottom w:val="0"/>
          <w:divBdr>
            <w:top w:val="none" w:sz="0" w:space="0" w:color="auto"/>
            <w:left w:val="none" w:sz="0" w:space="0" w:color="auto"/>
            <w:bottom w:val="none" w:sz="0" w:space="0" w:color="auto"/>
            <w:right w:val="none" w:sz="0" w:space="0" w:color="auto"/>
          </w:divBdr>
        </w:div>
        <w:div w:id="469054887">
          <w:marLeft w:val="0"/>
          <w:marRight w:val="0"/>
          <w:marTop w:val="0"/>
          <w:marBottom w:val="0"/>
          <w:divBdr>
            <w:top w:val="none" w:sz="0" w:space="0" w:color="auto"/>
            <w:left w:val="none" w:sz="0" w:space="0" w:color="auto"/>
            <w:bottom w:val="none" w:sz="0" w:space="0" w:color="auto"/>
            <w:right w:val="none" w:sz="0" w:space="0" w:color="auto"/>
          </w:divBdr>
        </w:div>
        <w:div w:id="1605336091">
          <w:marLeft w:val="0"/>
          <w:marRight w:val="0"/>
          <w:marTop w:val="0"/>
          <w:marBottom w:val="0"/>
          <w:divBdr>
            <w:top w:val="none" w:sz="0" w:space="0" w:color="auto"/>
            <w:left w:val="none" w:sz="0" w:space="0" w:color="auto"/>
            <w:bottom w:val="none" w:sz="0" w:space="0" w:color="auto"/>
            <w:right w:val="none" w:sz="0" w:space="0" w:color="auto"/>
          </w:divBdr>
        </w:div>
        <w:div w:id="1220046883">
          <w:marLeft w:val="0"/>
          <w:marRight w:val="0"/>
          <w:marTop w:val="0"/>
          <w:marBottom w:val="0"/>
          <w:divBdr>
            <w:top w:val="none" w:sz="0" w:space="0" w:color="auto"/>
            <w:left w:val="none" w:sz="0" w:space="0" w:color="auto"/>
            <w:bottom w:val="none" w:sz="0" w:space="0" w:color="auto"/>
            <w:right w:val="none" w:sz="0" w:space="0" w:color="auto"/>
          </w:divBdr>
        </w:div>
        <w:div w:id="172064427">
          <w:marLeft w:val="0"/>
          <w:marRight w:val="0"/>
          <w:marTop w:val="0"/>
          <w:marBottom w:val="0"/>
          <w:divBdr>
            <w:top w:val="none" w:sz="0" w:space="0" w:color="auto"/>
            <w:left w:val="none" w:sz="0" w:space="0" w:color="auto"/>
            <w:bottom w:val="none" w:sz="0" w:space="0" w:color="auto"/>
            <w:right w:val="none" w:sz="0" w:space="0" w:color="auto"/>
          </w:divBdr>
        </w:div>
        <w:div w:id="57174296">
          <w:marLeft w:val="0"/>
          <w:marRight w:val="0"/>
          <w:marTop w:val="0"/>
          <w:marBottom w:val="0"/>
          <w:divBdr>
            <w:top w:val="none" w:sz="0" w:space="0" w:color="auto"/>
            <w:left w:val="none" w:sz="0" w:space="0" w:color="auto"/>
            <w:bottom w:val="none" w:sz="0" w:space="0" w:color="auto"/>
            <w:right w:val="none" w:sz="0" w:space="0" w:color="auto"/>
          </w:divBdr>
        </w:div>
        <w:div w:id="1471703031">
          <w:marLeft w:val="0"/>
          <w:marRight w:val="0"/>
          <w:marTop w:val="0"/>
          <w:marBottom w:val="0"/>
          <w:divBdr>
            <w:top w:val="none" w:sz="0" w:space="0" w:color="auto"/>
            <w:left w:val="none" w:sz="0" w:space="0" w:color="auto"/>
            <w:bottom w:val="none" w:sz="0" w:space="0" w:color="auto"/>
            <w:right w:val="none" w:sz="0" w:space="0" w:color="auto"/>
          </w:divBdr>
        </w:div>
      </w:divsChild>
    </w:div>
    <w:div w:id="985403177">
      <w:bodyDiv w:val="1"/>
      <w:marLeft w:val="0"/>
      <w:marRight w:val="0"/>
      <w:marTop w:val="0"/>
      <w:marBottom w:val="0"/>
      <w:divBdr>
        <w:top w:val="none" w:sz="0" w:space="0" w:color="auto"/>
        <w:left w:val="none" w:sz="0" w:space="0" w:color="auto"/>
        <w:bottom w:val="none" w:sz="0" w:space="0" w:color="auto"/>
        <w:right w:val="none" w:sz="0" w:space="0" w:color="auto"/>
      </w:divBdr>
      <w:divsChild>
        <w:div w:id="1105004173">
          <w:marLeft w:val="0"/>
          <w:marRight w:val="0"/>
          <w:marTop w:val="0"/>
          <w:marBottom w:val="0"/>
          <w:divBdr>
            <w:top w:val="none" w:sz="0" w:space="0" w:color="auto"/>
            <w:left w:val="none" w:sz="0" w:space="0" w:color="auto"/>
            <w:bottom w:val="none" w:sz="0" w:space="0" w:color="auto"/>
            <w:right w:val="none" w:sz="0" w:space="0" w:color="auto"/>
          </w:divBdr>
        </w:div>
        <w:div w:id="1525514207">
          <w:marLeft w:val="0"/>
          <w:marRight w:val="0"/>
          <w:marTop w:val="0"/>
          <w:marBottom w:val="0"/>
          <w:divBdr>
            <w:top w:val="none" w:sz="0" w:space="0" w:color="auto"/>
            <w:left w:val="none" w:sz="0" w:space="0" w:color="auto"/>
            <w:bottom w:val="none" w:sz="0" w:space="0" w:color="auto"/>
            <w:right w:val="none" w:sz="0" w:space="0" w:color="auto"/>
          </w:divBdr>
        </w:div>
        <w:div w:id="1297875678">
          <w:marLeft w:val="0"/>
          <w:marRight w:val="0"/>
          <w:marTop w:val="0"/>
          <w:marBottom w:val="0"/>
          <w:divBdr>
            <w:top w:val="none" w:sz="0" w:space="0" w:color="auto"/>
            <w:left w:val="none" w:sz="0" w:space="0" w:color="auto"/>
            <w:bottom w:val="none" w:sz="0" w:space="0" w:color="auto"/>
            <w:right w:val="none" w:sz="0" w:space="0" w:color="auto"/>
          </w:divBdr>
        </w:div>
        <w:div w:id="258873414">
          <w:marLeft w:val="0"/>
          <w:marRight w:val="0"/>
          <w:marTop w:val="0"/>
          <w:marBottom w:val="0"/>
          <w:divBdr>
            <w:top w:val="none" w:sz="0" w:space="0" w:color="auto"/>
            <w:left w:val="none" w:sz="0" w:space="0" w:color="auto"/>
            <w:bottom w:val="none" w:sz="0" w:space="0" w:color="auto"/>
            <w:right w:val="none" w:sz="0" w:space="0" w:color="auto"/>
          </w:divBdr>
        </w:div>
        <w:div w:id="1020665419">
          <w:marLeft w:val="0"/>
          <w:marRight w:val="0"/>
          <w:marTop w:val="0"/>
          <w:marBottom w:val="0"/>
          <w:divBdr>
            <w:top w:val="none" w:sz="0" w:space="0" w:color="auto"/>
            <w:left w:val="none" w:sz="0" w:space="0" w:color="auto"/>
            <w:bottom w:val="none" w:sz="0" w:space="0" w:color="auto"/>
            <w:right w:val="none" w:sz="0" w:space="0" w:color="auto"/>
          </w:divBdr>
        </w:div>
        <w:div w:id="1177840148">
          <w:marLeft w:val="0"/>
          <w:marRight w:val="0"/>
          <w:marTop w:val="0"/>
          <w:marBottom w:val="0"/>
          <w:divBdr>
            <w:top w:val="none" w:sz="0" w:space="0" w:color="auto"/>
            <w:left w:val="none" w:sz="0" w:space="0" w:color="auto"/>
            <w:bottom w:val="none" w:sz="0" w:space="0" w:color="auto"/>
            <w:right w:val="none" w:sz="0" w:space="0" w:color="auto"/>
          </w:divBdr>
        </w:div>
        <w:div w:id="605308964">
          <w:marLeft w:val="0"/>
          <w:marRight w:val="0"/>
          <w:marTop w:val="0"/>
          <w:marBottom w:val="0"/>
          <w:divBdr>
            <w:top w:val="none" w:sz="0" w:space="0" w:color="auto"/>
            <w:left w:val="none" w:sz="0" w:space="0" w:color="auto"/>
            <w:bottom w:val="none" w:sz="0" w:space="0" w:color="auto"/>
            <w:right w:val="none" w:sz="0" w:space="0" w:color="auto"/>
          </w:divBdr>
        </w:div>
        <w:div w:id="446898727">
          <w:marLeft w:val="0"/>
          <w:marRight w:val="0"/>
          <w:marTop w:val="0"/>
          <w:marBottom w:val="0"/>
          <w:divBdr>
            <w:top w:val="none" w:sz="0" w:space="0" w:color="auto"/>
            <w:left w:val="none" w:sz="0" w:space="0" w:color="auto"/>
            <w:bottom w:val="none" w:sz="0" w:space="0" w:color="auto"/>
            <w:right w:val="none" w:sz="0" w:space="0" w:color="auto"/>
          </w:divBdr>
        </w:div>
        <w:div w:id="1235118763">
          <w:marLeft w:val="0"/>
          <w:marRight w:val="0"/>
          <w:marTop w:val="0"/>
          <w:marBottom w:val="0"/>
          <w:divBdr>
            <w:top w:val="none" w:sz="0" w:space="0" w:color="auto"/>
            <w:left w:val="none" w:sz="0" w:space="0" w:color="auto"/>
            <w:bottom w:val="none" w:sz="0" w:space="0" w:color="auto"/>
            <w:right w:val="none" w:sz="0" w:space="0" w:color="auto"/>
          </w:divBdr>
        </w:div>
        <w:div w:id="972177801">
          <w:marLeft w:val="0"/>
          <w:marRight w:val="0"/>
          <w:marTop w:val="0"/>
          <w:marBottom w:val="0"/>
          <w:divBdr>
            <w:top w:val="none" w:sz="0" w:space="0" w:color="auto"/>
            <w:left w:val="none" w:sz="0" w:space="0" w:color="auto"/>
            <w:bottom w:val="none" w:sz="0" w:space="0" w:color="auto"/>
            <w:right w:val="none" w:sz="0" w:space="0" w:color="auto"/>
          </w:divBdr>
        </w:div>
        <w:div w:id="1221750771">
          <w:marLeft w:val="0"/>
          <w:marRight w:val="0"/>
          <w:marTop w:val="0"/>
          <w:marBottom w:val="0"/>
          <w:divBdr>
            <w:top w:val="none" w:sz="0" w:space="0" w:color="auto"/>
            <w:left w:val="none" w:sz="0" w:space="0" w:color="auto"/>
            <w:bottom w:val="none" w:sz="0" w:space="0" w:color="auto"/>
            <w:right w:val="none" w:sz="0" w:space="0" w:color="auto"/>
          </w:divBdr>
        </w:div>
        <w:div w:id="1676617322">
          <w:marLeft w:val="0"/>
          <w:marRight w:val="0"/>
          <w:marTop w:val="0"/>
          <w:marBottom w:val="0"/>
          <w:divBdr>
            <w:top w:val="none" w:sz="0" w:space="0" w:color="auto"/>
            <w:left w:val="none" w:sz="0" w:space="0" w:color="auto"/>
            <w:bottom w:val="none" w:sz="0" w:space="0" w:color="auto"/>
            <w:right w:val="none" w:sz="0" w:space="0" w:color="auto"/>
          </w:divBdr>
        </w:div>
        <w:div w:id="1359309491">
          <w:marLeft w:val="0"/>
          <w:marRight w:val="0"/>
          <w:marTop w:val="0"/>
          <w:marBottom w:val="0"/>
          <w:divBdr>
            <w:top w:val="none" w:sz="0" w:space="0" w:color="auto"/>
            <w:left w:val="none" w:sz="0" w:space="0" w:color="auto"/>
            <w:bottom w:val="none" w:sz="0" w:space="0" w:color="auto"/>
            <w:right w:val="none" w:sz="0" w:space="0" w:color="auto"/>
          </w:divBdr>
        </w:div>
        <w:div w:id="202209606">
          <w:marLeft w:val="0"/>
          <w:marRight w:val="0"/>
          <w:marTop w:val="0"/>
          <w:marBottom w:val="0"/>
          <w:divBdr>
            <w:top w:val="none" w:sz="0" w:space="0" w:color="auto"/>
            <w:left w:val="none" w:sz="0" w:space="0" w:color="auto"/>
            <w:bottom w:val="none" w:sz="0" w:space="0" w:color="auto"/>
            <w:right w:val="none" w:sz="0" w:space="0" w:color="auto"/>
          </w:divBdr>
        </w:div>
        <w:div w:id="508060291">
          <w:marLeft w:val="0"/>
          <w:marRight w:val="0"/>
          <w:marTop w:val="0"/>
          <w:marBottom w:val="0"/>
          <w:divBdr>
            <w:top w:val="none" w:sz="0" w:space="0" w:color="auto"/>
            <w:left w:val="none" w:sz="0" w:space="0" w:color="auto"/>
            <w:bottom w:val="none" w:sz="0" w:space="0" w:color="auto"/>
            <w:right w:val="none" w:sz="0" w:space="0" w:color="auto"/>
          </w:divBdr>
        </w:div>
        <w:div w:id="1572036022">
          <w:marLeft w:val="0"/>
          <w:marRight w:val="0"/>
          <w:marTop w:val="0"/>
          <w:marBottom w:val="0"/>
          <w:divBdr>
            <w:top w:val="none" w:sz="0" w:space="0" w:color="auto"/>
            <w:left w:val="none" w:sz="0" w:space="0" w:color="auto"/>
            <w:bottom w:val="none" w:sz="0" w:space="0" w:color="auto"/>
            <w:right w:val="none" w:sz="0" w:space="0" w:color="auto"/>
          </w:divBdr>
        </w:div>
        <w:div w:id="1110396344">
          <w:marLeft w:val="0"/>
          <w:marRight w:val="0"/>
          <w:marTop w:val="0"/>
          <w:marBottom w:val="0"/>
          <w:divBdr>
            <w:top w:val="none" w:sz="0" w:space="0" w:color="auto"/>
            <w:left w:val="none" w:sz="0" w:space="0" w:color="auto"/>
            <w:bottom w:val="none" w:sz="0" w:space="0" w:color="auto"/>
            <w:right w:val="none" w:sz="0" w:space="0" w:color="auto"/>
          </w:divBdr>
        </w:div>
      </w:divsChild>
    </w:div>
    <w:div w:id="101649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7.png" Id="Re5ab3bc93c4a4f52" /><Relationship Type="http://schemas.openxmlformats.org/officeDocument/2006/relationships/image" Target="/media/image9.png" Id="Rc86ccf46615b486a" /><Relationship Type="http://schemas.openxmlformats.org/officeDocument/2006/relationships/image" Target="/media/imagea.png" Id="Re9fda66260174252" /><Relationship Type="http://schemas.openxmlformats.org/officeDocument/2006/relationships/image" Target="/media/imageb.png" Id="R0fb439cbffcf4b39" /><Relationship Type="http://schemas.openxmlformats.org/officeDocument/2006/relationships/image" Target="/media/imagec.png" Id="R0b1ec5b6161243ca" /><Relationship Type="http://schemas.openxmlformats.org/officeDocument/2006/relationships/image" Target="/media/imaged.png" Id="R4abaf07d80174524" /><Relationship Type="http://schemas.openxmlformats.org/officeDocument/2006/relationships/image" Target="/media/imagee.png" Id="R137081a544364b24" /><Relationship Type="http://schemas.openxmlformats.org/officeDocument/2006/relationships/image" Target="/media/imagef.png" Id="R973234ab1ede4a36" /><Relationship Type="http://schemas.openxmlformats.org/officeDocument/2006/relationships/image" Target="/media/image10.png" Id="Rfb67062e606445f7" /><Relationship Type="http://schemas.openxmlformats.org/officeDocument/2006/relationships/image" Target="/media/image11.png" Id="Ra1991acc003a433c" /><Relationship Type="http://schemas.openxmlformats.org/officeDocument/2006/relationships/image" Target="/media/image12.png" Id="R06dc7608762a4c10" /><Relationship Type="http://schemas.openxmlformats.org/officeDocument/2006/relationships/image" Target="/media/image13.png" Id="R65d1c3b52aac4c57" /><Relationship Type="http://schemas.openxmlformats.org/officeDocument/2006/relationships/image" Target="/media/image14.png" Id="R97896179d9534e35" /><Relationship Type="http://schemas.openxmlformats.org/officeDocument/2006/relationships/image" Target="/media/image15.png" Id="Rc3c603b569074ca8" /><Relationship Type="http://schemas.openxmlformats.org/officeDocument/2006/relationships/image" Target="/media/image16.png" Id="Rb60a00f9f5044239" /><Relationship Type="http://schemas.openxmlformats.org/officeDocument/2006/relationships/image" Target="/media/image17.png" Id="R5d7b6828569a4ed9" /><Relationship Type="http://schemas.openxmlformats.org/officeDocument/2006/relationships/image" Target="/media/image18.png" Id="Rb7082463ac884f45" /><Relationship Type="http://schemas.openxmlformats.org/officeDocument/2006/relationships/image" Target="/media/image19.png" Id="R6c9b00a28995425e" /><Relationship Type="http://schemas.openxmlformats.org/officeDocument/2006/relationships/image" Target="/media/image1a.png" Id="Rfa72e0e2921741fd" /><Relationship Type="http://schemas.openxmlformats.org/officeDocument/2006/relationships/image" Target="/media/image1b.png" Id="R294b90bb70ec4336" /><Relationship Type="http://schemas.openxmlformats.org/officeDocument/2006/relationships/image" Target="/media/image1c.png" Id="Rb80427226f6140b8" /><Relationship Type="http://schemas.openxmlformats.org/officeDocument/2006/relationships/image" Target="/media/image1d.png" Id="R11d24e5e15664a8a" /><Relationship Type="http://schemas.openxmlformats.org/officeDocument/2006/relationships/image" Target="/media/image1e.png" Id="R6d7ea0c1d8534a59" /><Relationship Type="http://schemas.openxmlformats.org/officeDocument/2006/relationships/image" Target="/media/image1f.png" Id="R9a7ccb362aef44cc" /><Relationship Type="http://schemas.openxmlformats.org/officeDocument/2006/relationships/image" Target="/media/image20.png" Id="Ree0fd3ac894a4692" /><Relationship Type="http://schemas.openxmlformats.org/officeDocument/2006/relationships/image" Target="/media/image21.png" Id="Ra576e2f17ea9402e"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Isabella Fernanda Blanco Chaparro</dc:creator>
  <keywords/>
  <dc:description/>
  <lastModifiedBy>Usuario invitado</lastModifiedBy>
  <revision>6</revision>
  <dcterms:created xsi:type="dcterms:W3CDTF">2024-10-16T21:21:00.0000000Z</dcterms:created>
  <dcterms:modified xsi:type="dcterms:W3CDTF">2024-10-19T03:20:38.3759746Z</dcterms:modified>
</coreProperties>
</file>