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F3B" w:rsidRDefault="00DD5F3B">
      <w:pPr>
        <w:rPr>
          <w:rFonts w:ascii="Calibri" w:eastAsia="Calibri" w:hAnsi="Calibri" w:cs="Calibri"/>
          <w:b/>
          <w:sz w:val="28"/>
          <w:szCs w:val="28"/>
        </w:rPr>
      </w:pPr>
    </w:p>
    <w:p w:rsidR="00DF5C94" w:rsidRPr="004D5314" w:rsidRDefault="004D5314">
      <w:pPr>
        <w:rPr>
          <w:rFonts w:ascii="Calibri" w:eastAsia="Calibri" w:hAnsi="Calibri" w:cs="Calibri"/>
          <w:b/>
          <w:sz w:val="28"/>
          <w:szCs w:val="28"/>
        </w:rPr>
      </w:pPr>
      <w:r w:rsidRPr="004D5314">
        <w:rPr>
          <w:rFonts w:ascii="Calibri" w:eastAsia="Calibri" w:hAnsi="Calibri" w:cs="Calibri"/>
          <w:b/>
          <w:sz w:val="28"/>
          <w:szCs w:val="28"/>
        </w:rPr>
        <w:t xml:space="preserve">Proyecto: Red Neuronal </w:t>
      </w:r>
      <w:proofErr w:type="spellStart"/>
      <w:r w:rsidRPr="004D5314">
        <w:rPr>
          <w:rFonts w:ascii="Calibri" w:eastAsia="Calibri" w:hAnsi="Calibri" w:cs="Calibri"/>
          <w:b/>
          <w:sz w:val="28"/>
          <w:szCs w:val="28"/>
        </w:rPr>
        <w:t>Convolucional</w:t>
      </w:r>
      <w:proofErr w:type="spellEnd"/>
      <w:r w:rsidRPr="004D5314">
        <w:rPr>
          <w:rFonts w:ascii="Calibri" w:eastAsia="Calibri" w:hAnsi="Calibri" w:cs="Calibri"/>
          <w:b/>
          <w:sz w:val="28"/>
          <w:szCs w:val="28"/>
        </w:rPr>
        <w:t xml:space="preserve"> aplicada en MNIST reconocimiento de dígitos manuscritos para la solución de CAPTCHA</w:t>
      </w:r>
    </w:p>
    <w:p w:rsidR="004D5314" w:rsidRDefault="004D5314">
      <w:pPr>
        <w:rPr>
          <w:rFonts w:ascii="Calibri" w:eastAsia="Calibri" w:hAnsi="Calibri" w:cs="Calibri"/>
          <w:sz w:val="28"/>
          <w:szCs w:val="28"/>
        </w:rPr>
      </w:pPr>
    </w:p>
    <w:p w:rsidR="00DD5F3B" w:rsidRDefault="00DD5F3B">
      <w:pPr>
        <w:rPr>
          <w:rFonts w:ascii="Calibri" w:eastAsia="Calibri" w:hAnsi="Calibri" w:cs="Calibri"/>
          <w:sz w:val="28"/>
          <w:szCs w:val="28"/>
        </w:rPr>
      </w:pPr>
    </w:p>
    <w:p w:rsidR="004D5314" w:rsidRPr="001B5D98" w:rsidRDefault="004D5314" w:rsidP="004D5314">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JAIRO ANGEL </w:t>
      </w:r>
    </w:p>
    <w:p w:rsidR="00DD5F3B" w:rsidRDefault="00DD5F3B" w:rsidP="004D5314">
      <w:pPr>
        <w:spacing w:after="0" w:line="240" w:lineRule="auto"/>
        <w:jc w:val="center"/>
        <w:rPr>
          <w:rFonts w:ascii="Ancizar Sans Light" w:eastAsia="Times New Roman" w:hAnsi="Ancizar Sans Light" w:cs="Times New Roman"/>
          <w:smallCaps/>
          <w:color w:val="000000"/>
          <w:sz w:val="28"/>
          <w:szCs w:val="28"/>
          <w:lang w:eastAsia="es-CO"/>
        </w:rPr>
      </w:pPr>
    </w:p>
    <w:p w:rsidR="004D5314" w:rsidRPr="001B5D98" w:rsidRDefault="004D5314" w:rsidP="004D5314">
      <w:pPr>
        <w:spacing w:after="0" w:line="240" w:lineRule="auto"/>
        <w:jc w:val="center"/>
        <w:rPr>
          <w:rFonts w:ascii="Times New Roman" w:eastAsia="Times New Roman" w:hAnsi="Times New Roman" w:cs="Times New Roman"/>
          <w:sz w:val="24"/>
          <w:szCs w:val="24"/>
          <w:lang w:eastAsia="es-CO"/>
        </w:rPr>
      </w:pPr>
      <w:r w:rsidRPr="001B5D98">
        <w:rPr>
          <w:rFonts w:ascii="Ancizar Sans Light" w:eastAsia="Times New Roman" w:hAnsi="Ancizar Sans Light" w:cs="Times New Roman"/>
          <w:smallCaps/>
          <w:color w:val="000000"/>
          <w:sz w:val="28"/>
          <w:szCs w:val="28"/>
          <w:lang w:eastAsia="es-CO"/>
        </w:rPr>
        <w:t>    </w:t>
      </w:r>
    </w:p>
    <w:p w:rsidR="004D5314" w:rsidRPr="001B5D98" w:rsidRDefault="004D5314" w:rsidP="004D5314">
      <w:pPr>
        <w:spacing w:after="0" w:line="240" w:lineRule="auto"/>
        <w:jc w:val="center"/>
        <w:rPr>
          <w:rFonts w:ascii="Times New Roman" w:eastAsia="Times New Roman" w:hAnsi="Times New Roman" w:cs="Times New Roman"/>
          <w:sz w:val="24"/>
          <w:szCs w:val="24"/>
          <w:lang w:eastAsia="es-CO"/>
        </w:rPr>
      </w:pPr>
      <w:r>
        <w:rPr>
          <w:rFonts w:ascii="Verdana" w:eastAsia="Times New Roman" w:hAnsi="Verdana" w:cs="Times New Roman"/>
          <w:color w:val="000000"/>
          <w:lang w:eastAsia="es-CO"/>
        </w:rPr>
        <w:t>SEPTIEMBRE</w:t>
      </w:r>
      <w:r w:rsidRPr="001B5D98">
        <w:rPr>
          <w:rFonts w:ascii="Verdana" w:eastAsia="Times New Roman" w:hAnsi="Verdana" w:cs="Times New Roman"/>
          <w:color w:val="000000"/>
          <w:lang w:eastAsia="es-CO"/>
        </w:rPr>
        <w:t xml:space="preserve"> 2024</w:t>
      </w:r>
    </w:p>
    <w:p w:rsidR="004D5314" w:rsidRDefault="004D5314" w:rsidP="004D5314">
      <w:pPr>
        <w:spacing w:after="240" w:line="240" w:lineRule="auto"/>
        <w:rPr>
          <w:rFonts w:ascii="Times New Roman" w:eastAsia="Times New Roman" w:hAnsi="Times New Roman" w:cs="Times New Roman"/>
          <w:sz w:val="24"/>
          <w:szCs w:val="24"/>
          <w:lang w:eastAsia="es-CO"/>
        </w:rPr>
      </w:pPr>
      <w:r w:rsidRPr="001B5D98">
        <w:rPr>
          <w:rFonts w:ascii="Times New Roman" w:eastAsia="Times New Roman" w:hAnsi="Times New Roman" w:cs="Times New Roman"/>
          <w:sz w:val="24"/>
          <w:szCs w:val="24"/>
          <w:lang w:eastAsia="es-CO"/>
        </w:rPr>
        <w:br/>
      </w:r>
    </w:p>
    <w:p w:rsidR="00DD5F3B" w:rsidRDefault="00DD5F3B" w:rsidP="004D5314">
      <w:pPr>
        <w:spacing w:after="240" w:line="240" w:lineRule="auto"/>
        <w:rPr>
          <w:rFonts w:ascii="Times New Roman" w:eastAsia="Times New Roman" w:hAnsi="Times New Roman" w:cs="Times New Roman"/>
          <w:sz w:val="24"/>
          <w:szCs w:val="24"/>
          <w:lang w:eastAsia="es-CO"/>
        </w:rPr>
      </w:pPr>
    </w:p>
    <w:p w:rsidR="00DD5F3B" w:rsidRPr="001B5D98" w:rsidRDefault="00DD5F3B" w:rsidP="004D5314">
      <w:pPr>
        <w:spacing w:after="240" w:line="240" w:lineRule="auto"/>
        <w:rPr>
          <w:rFonts w:ascii="Times New Roman" w:eastAsia="Times New Roman" w:hAnsi="Times New Roman" w:cs="Times New Roman"/>
          <w:sz w:val="24"/>
          <w:szCs w:val="24"/>
          <w:lang w:eastAsia="es-CO"/>
        </w:rPr>
      </w:pPr>
    </w:p>
    <w:p w:rsidR="004D5314" w:rsidRPr="001B5D98" w:rsidRDefault="004D5314" w:rsidP="004D5314">
      <w:pPr>
        <w:spacing w:after="0" w:line="240" w:lineRule="auto"/>
        <w:jc w:val="center"/>
        <w:rPr>
          <w:rFonts w:ascii="Times New Roman" w:eastAsia="Times New Roman" w:hAnsi="Times New Roman" w:cs="Times New Roman"/>
          <w:sz w:val="24"/>
          <w:szCs w:val="24"/>
          <w:lang w:eastAsia="es-CO"/>
        </w:rPr>
      </w:pPr>
      <w:r w:rsidRPr="001B5D98">
        <w:rPr>
          <w:rFonts w:ascii="Verdana" w:eastAsia="Times New Roman" w:hAnsi="Verdana" w:cs="Times New Roman"/>
          <w:color w:val="000000"/>
          <w:lang w:eastAsia="es-CO"/>
        </w:rPr>
        <w:t>BOOTCAMP DE INTELIGENCIA ARTIFICIAL</w:t>
      </w:r>
    </w:p>
    <w:p w:rsidR="004D5314" w:rsidRPr="001B5D98" w:rsidRDefault="004D5314" w:rsidP="004D5314">
      <w:pPr>
        <w:spacing w:after="0" w:line="240" w:lineRule="auto"/>
        <w:rPr>
          <w:rFonts w:ascii="Times New Roman" w:eastAsia="Times New Roman" w:hAnsi="Times New Roman" w:cs="Times New Roman"/>
          <w:sz w:val="24"/>
          <w:szCs w:val="24"/>
          <w:lang w:eastAsia="es-CO"/>
        </w:rPr>
      </w:pPr>
    </w:p>
    <w:p w:rsidR="004D5314" w:rsidRPr="001B5D98" w:rsidRDefault="004D5314" w:rsidP="004D5314">
      <w:pPr>
        <w:spacing w:after="0" w:line="240" w:lineRule="auto"/>
        <w:jc w:val="center"/>
        <w:rPr>
          <w:rFonts w:ascii="Times New Roman" w:eastAsia="Times New Roman" w:hAnsi="Times New Roman" w:cs="Times New Roman"/>
          <w:sz w:val="24"/>
          <w:szCs w:val="24"/>
          <w:lang w:eastAsia="es-CO"/>
        </w:rPr>
      </w:pPr>
      <w:bookmarkStart w:id="0" w:name="_GoBack"/>
      <w:bookmarkEnd w:id="0"/>
      <w:r w:rsidRPr="001B5D98">
        <w:rPr>
          <w:rFonts w:ascii="Verdana" w:eastAsia="Times New Roman" w:hAnsi="Verdana" w:cs="Times New Roman"/>
          <w:color w:val="000000"/>
          <w:lang w:eastAsia="es-CO"/>
        </w:rPr>
        <w:t>TALENTO TECH</w:t>
      </w:r>
    </w:p>
    <w:p w:rsidR="004D5314" w:rsidRDefault="004D5314">
      <w:pPr>
        <w:rPr>
          <w:rFonts w:ascii="Calibri" w:eastAsia="Calibri" w:hAnsi="Calibri" w:cs="Calibri"/>
          <w:sz w:val="28"/>
          <w:szCs w:val="28"/>
        </w:rPr>
      </w:pPr>
    </w:p>
    <w:p w:rsidR="004D5314" w:rsidRDefault="004D5314">
      <w:r>
        <w:br w:type="page"/>
      </w:r>
    </w:p>
    <w:p w:rsidR="004D5314" w:rsidRPr="001528AD" w:rsidRDefault="004D5314" w:rsidP="004D5314">
      <w:pPr>
        <w:spacing w:after="0" w:line="240" w:lineRule="auto"/>
        <w:jc w:val="both"/>
        <w:rPr>
          <w:rFonts w:ascii="Arial" w:eastAsia="Times New Roman" w:hAnsi="Arial" w:cs="Arial"/>
          <w:b/>
          <w:color w:val="000000"/>
          <w:sz w:val="28"/>
          <w:szCs w:val="28"/>
          <w:lang w:eastAsia="es-CO"/>
        </w:rPr>
      </w:pPr>
      <w:r w:rsidRPr="001528AD">
        <w:rPr>
          <w:rFonts w:ascii="Arial" w:eastAsia="Times New Roman" w:hAnsi="Arial" w:cs="Arial"/>
          <w:b/>
          <w:color w:val="000000"/>
          <w:sz w:val="28"/>
          <w:szCs w:val="28"/>
          <w:lang w:eastAsia="es-CO"/>
        </w:rPr>
        <w:lastRenderedPageBreak/>
        <w:t xml:space="preserve">Problema a resolver </w:t>
      </w:r>
    </w:p>
    <w:p w:rsidR="004D5314" w:rsidRDefault="004D5314" w:rsidP="004D5314">
      <w:pPr>
        <w:spacing w:after="0" w:line="240" w:lineRule="auto"/>
        <w:jc w:val="both"/>
        <w:rPr>
          <w:rFonts w:ascii="Arial" w:eastAsia="Times New Roman" w:hAnsi="Arial" w:cs="Arial"/>
          <w:color w:val="000000"/>
          <w:lang w:eastAsia="es-CO"/>
        </w:rPr>
      </w:pPr>
    </w:p>
    <w:p w:rsidR="004D5314" w:rsidRDefault="004D5314" w:rsidP="004D5314">
      <w:pPr>
        <w:spacing w:after="0" w:line="240" w:lineRule="auto"/>
        <w:jc w:val="both"/>
        <w:rPr>
          <w:rFonts w:ascii="Arial" w:eastAsia="Times New Roman" w:hAnsi="Arial" w:cs="Arial"/>
          <w:color w:val="000000"/>
          <w:lang w:eastAsia="es-CO"/>
        </w:rPr>
      </w:pPr>
      <w:r w:rsidRPr="004D5314">
        <w:rPr>
          <w:rFonts w:ascii="Arial" w:eastAsia="Times New Roman" w:hAnsi="Arial" w:cs="Arial"/>
          <w:color w:val="000000"/>
          <w:lang w:eastAsia="es-CO"/>
        </w:rPr>
        <w:t>Para permitir el acceso a diferentes servicios solicitados por ciudadanos se requiere la consulta y certificación de estados de aseguramiento, este proceso requiere la consulta a unas páginas web que con el número de identificación del ciudadano expiden el certificado de aseguramiento respectivo, este proceso se surte previa validación de un CAPTCHA específico que presenta una imagen de 5 dígitos, a los que se le agrega ruido aleatorio. Para facilitar este proceso de consulta masivo y continuo se implementan procesos de RPA (</w:t>
      </w:r>
      <w:proofErr w:type="spellStart"/>
      <w:r w:rsidRPr="004D5314">
        <w:rPr>
          <w:rFonts w:ascii="Arial" w:eastAsia="Times New Roman" w:hAnsi="Arial" w:cs="Arial"/>
          <w:color w:val="000000"/>
          <w:lang w:eastAsia="es-CO"/>
        </w:rPr>
        <w:t>Robotic</w:t>
      </w:r>
      <w:proofErr w:type="spellEnd"/>
      <w:r w:rsidRPr="004D5314">
        <w:rPr>
          <w:rFonts w:ascii="Arial" w:eastAsia="Times New Roman" w:hAnsi="Arial" w:cs="Arial"/>
          <w:color w:val="000000"/>
          <w:lang w:eastAsia="es-CO"/>
        </w:rPr>
        <w:t xml:space="preserve"> </w:t>
      </w:r>
      <w:proofErr w:type="spellStart"/>
      <w:r w:rsidRPr="004D5314">
        <w:rPr>
          <w:rFonts w:ascii="Arial" w:eastAsia="Times New Roman" w:hAnsi="Arial" w:cs="Arial"/>
          <w:color w:val="000000"/>
          <w:lang w:eastAsia="es-CO"/>
        </w:rPr>
        <w:t>Process</w:t>
      </w:r>
      <w:proofErr w:type="spellEnd"/>
      <w:r w:rsidRPr="004D5314">
        <w:rPr>
          <w:rFonts w:ascii="Arial" w:eastAsia="Times New Roman" w:hAnsi="Arial" w:cs="Arial"/>
          <w:color w:val="000000"/>
          <w:lang w:eastAsia="es-CO"/>
        </w:rPr>
        <w:t xml:space="preserve"> </w:t>
      </w:r>
      <w:proofErr w:type="spellStart"/>
      <w:r w:rsidRPr="004D5314">
        <w:rPr>
          <w:rFonts w:ascii="Arial" w:eastAsia="Times New Roman" w:hAnsi="Arial" w:cs="Arial"/>
          <w:color w:val="000000"/>
          <w:lang w:eastAsia="es-CO"/>
        </w:rPr>
        <w:t>Automation</w:t>
      </w:r>
      <w:proofErr w:type="spellEnd"/>
      <w:r w:rsidRPr="004D5314">
        <w:rPr>
          <w:rFonts w:ascii="Arial" w:eastAsia="Times New Roman" w:hAnsi="Arial" w:cs="Arial"/>
          <w:color w:val="000000"/>
          <w:lang w:eastAsia="es-CO"/>
        </w:rPr>
        <w:t>) que permiten a diferentes entidades procesar de forma automatizada el manejo de estas certificaciones. En el proceso de automatización se requiere resolver este CAPTCHA que consiste en la determinación de un número que se presenta en una imagen con las siguientes características:</w:t>
      </w:r>
    </w:p>
    <w:p w:rsidR="00DD5F3B" w:rsidRDefault="00DD5F3B" w:rsidP="004D5314">
      <w:pPr>
        <w:spacing w:after="0" w:line="240" w:lineRule="auto"/>
        <w:jc w:val="both"/>
        <w:rPr>
          <w:rFonts w:ascii="Arial" w:eastAsia="Times New Roman" w:hAnsi="Arial" w:cs="Arial"/>
          <w:color w:val="000000"/>
          <w:lang w:eastAsia="es-CO"/>
        </w:rPr>
      </w:pPr>
    </w:p>
    <w:p w:rsidR="004D5314" w:rsidRDefault="004D5314" w:rsidP="004D5314">
      <w:pPr>
        <w:spacing w:after="0" w:line="240" w:lineRule="auto"/>
        <w:jc w:val="both"/>
        <w:rPr>
          <w:rFonts w:ascii="Arial" w:eastAsia="Times New Roman" w:hAnsi="Arial" w:cs="Arial"/>
          <w:color w:val="000000"/>
          <w:lang w:eastAsia="es-CO"/>
        </w:rPr>
      </w:pPr>
    </w:p>
    <w:p w:rsidR="004D5314" w:rsidRDefault="004D5314" w:rsidP="004D5314">
      <w:pPr>
        <w:spacing w:after="0" w:line="240" w:lineRule="auto"/>
        <w:jc w:val="both"/>
        <w:rPr>
          <w:rFonts w:ascii="Arial" w:eastAsia="Times New Roman" w:hAnsi="Arial" w:cs="Arial"/>
          <w:color w:val="000000"/>
          <w:lang w:eastAsia="es-CO"/>
        </w:rPr>
      </w:pPr>
      <w:r>
        <w:rPr>
          <w:rFonts w:ascii="Arial" w:eastAsia="Times New Roman" w:hAnsi="Arial" w:cs="Arial"/>
          <w:noProof/>
          <w:color w:val="000000"/>
          <w:lang w:eastAsia="es-CO"/>
        </w:rPr>
        <w:drawing>
          <wp:inline distT="0" distB="0" distL="0" distR="0">
            <wp:extent cx="4733925" cy="523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523875"/>
                    </a:xfrm>
                    <a:prstGeom prst="rect">
                      <a:avLst/>
                    </a:prstGeom>
                    <a:noFill/>
                    <a:ln>
                      <a:noFill/>
                    </a:ln>
                  </pic:spPr>
                </pic:pic>
              </a:graphicData>
            </a:graphic>
          </wp:inline>
        </w:drawing>
      </w:r>
    </w:p>
    <w:p w:rsidR="004D5314" w:rsidRDefault="004D5314" w:rsidP="004D5314">
      <w:pPr>
        <w:spacing w:after="0" w:line="240" w:lineRule="auto"/>
        <w:jc w:val="both"/>
        <w:rPr>
          <w:rFonts w:ascii="Arial" w:eastAsia="Times New Roman" w:hAnsi="Arial" w:cs="Arial"/>
          <w:color w:val="000000"/>
          <w:lang w:eastAsia="es-CO"/>
        </w:rPr>
      </w:pPr>
    </w:p>
    <w:p w:rsidR="004D5314" w:rsidRDefault="004D5314" w:rsidP="004D5314">
      <w:pPr>
        <w:spacing w:after="0" w:line="240" w:lineRule="auto"/>
        <w:jc w:val="both"/>
        <w:rPr>
          <w:rFonts w:ascii="Arial" w:eastAsia="Times New Roman" w:hAnsi="Arial" w:cs="Arial"/>
          <w:color w:val="000000"/>
          <w:lang w:eastAsia="es-CO"/>
        </w:rPr>
      </w:pPr>
    </w:p>
    <w:p w:rsidR="004D5314" w:rsidRDefault="004D5314" w:rsidP="004D5314">
      <w:pPr>
        <w:spacing w:after="0" w:line="240" w:lineRule="auto"/>
        <w:jc w:val="both"/>
        <w:rPr>
          <w:rFonts w:ascii="Arial" w:eastAsia="Times New Roman" w:hAnsi="Arial" w:cs="Arial"/>
          <w:color w:val="000000"/>
          <w:lang w:eastAsia="es-CO"/>
        </w:rPr>
      </w:pPr>
    </w:p>
    <w:p w:rsidR="004D5314" w:rsidRDefault="004D5314" w:rsidP="004D5314">
      <w:pPr>
        <w:spacing w:after="0" w:line="240" w:lineRule="auto"/>
        <w:jc w:val="both"/>
        <w:rPr>
          <w:rFonts w:ascii="Arial" w:eastAsia="Times New Roman" w:hAnsi="Arial" w:cs="Arial"/>
          <w:color w:val="000000"/>
          <w:lang w:eastAsia="es-CO"/>
        </w:rPr>
      </w:pPr>
    </w:p>
    <w:p w:rsidR="004D5314" w:rsidRPr="00B77CA1" w:rsidRDefault="004D5314" w:rsidP="004D5314">
      <w:pPr>
        <w:spacing w:after="0" w:line="240" w:lineRule="auto"/>
        <w:jc w:val="both"/>
        <w:rPr>
          <w:rFonts w:ascii="Arial" w:eastAsia="Times New Roman" w:hAnsi="Arial" w:cs="Arial"/>
          <w:b/>
          <w:color w:val="000000"/>
          <w:sz w:val="28"/>
          <w:szCs w:val="28"/>
          <w:lang w:eastAsia="es-CO"/>
        </w:rPr>
      </w:pPr>
      <w:r w:rsidRPr="00B77CA1">
        <w:rPr>
          <w:rFonts w:ascii="Arial" w:eastAsia="Times New Roman" w:hAnsi="Arial" w:cs="Arial"/>
          <w:b/>
          <w:color w:val="000000"/>
          <w:sz w:val="28"/>
          <w:szCs w:val="28"/>
          <w:lang w:eastAsia="es-CO"/>
        </w:rPr>
        <w:t xml:space="preserve">Pertinencia </w:t>
      </w:r>
    </w:p>
    <w:p w:rsidR="004D5314" w:rsidRDefault="004D5314" w:rsidP="004D5314">
      <w:pPr>
        <w:spacing w:after="0" w:line="240" w:lineRule="auto"/>
        <w:jc w:val="both"/>
        <w:rPr>
          <w:rFonts w:ascii="Arial" w:eastAsia="Times New Roman" w:hAnsi="Arial" w:cs="Arial"/>
          <w:color w:val="000000"/>
          <w:lang w:eastAsia="es-CO"/>
        </w:rPr>
      </w:pPr>
    </w:p>
    <w:p w:rsidR="00B77CA1" w:rsidRDefault="00B77CA1" w:rsidP="004D531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Hay un costo humano y de tiempo de proceso al no tener una herramienta que permita la consulta y </w:t>
      </w:r>
      <w:r w:rsidR="00F469D9">
        <w:rPr>
          <w:rFonts w:ascii="Arial" w:eastAsia="Times New Roman" w:hAnsi="Arial" w:cs="Arial"/>
          <w:color w:val="000000"/>
          <w:lang w:eastAsia="es-CO"/>
        </w:rPr>
        <w:t>obtención</w:t>
      </w:r>
      <w:r>
        <w:rPr>
          <w:rFonts w:ascii="Arial" w:eastAsia="Times New Roman" w:hAnsi="Arial" w:cs="Arial"/>
          <w:color w:val="000000"/>
          <w:lang w:eastAsia="es-CO"/>
        </w:rPr>
        <w:t xml:space="preserve"> de certificados</w:t>
      </w:r>
      <w:r w:rsidR="00F469D9">
        <w:rPr>
          <w:rFonts w:ascii="Arial" w:eastAsia="Times New Roman" w:hAnsi="Arial" w:cs="Arial"/>
          <w:color w:val="000000"/>
          <w:lang w:eastAsia="es-CO"/>
        </w:rPr>
        <w:t xml:space="preserve"> de forma automatizada </w:t>
      </w:r>
      <w:r>
        <w:rPr>
          <w:rFonts w:ascii="Arial" w:eastAsia="Times New Roman" w:hAnsi="Arial" w:cs="Arial"/>
          <w:color w:val="000000"/>
          <w:lang w:eastAsia="es-CO"/>
        </w:rPr>
        <w:t xml:space="preserve"> dada la demanda de servicios requeridos</w:t>
      </w:r>
      <w:r w:rsidR="00F469D9">
        <w:rPr>
          <w:rFonts w:ascii="Arial" w:eastAsia="Times New Roman" w:hAnsi="Arial" w:cs="Arial"/>
          <w:color w:val="000000"/>
          <w:lang w:eastAsia="es-CO"/>
        </w:rPr>
        <w:t xml:space="preserve"> sin tener que resolver el </w:t>
      </w:r>
      <w:proofErr w:type="spellStart"/>
      <w:r w:rsidR="00F469D9">
        <w:rPr>
          <w:rFonts w:ascii="Arial" w:eastAsia="Times New Roman" w:hAnsi="Arial" w:cs="Arial"/>
          <w:color w:val="000000"/>
          <w:lang w:eastAsia="es-CO"/>
        </w:rPr>
        <w:t>captcha</w:t>
      </w:r>
      <w:proofErr w:type="spellEnd"/>
      <w:r w:rsidR="00F469D9">
        <w:rPr>
          <w:rFonts w:ascii="Arial" w:eastAsia="Times New Roman" w:hAnsi="Arial" w:cs="Arial"/>
          <w:color w:val="000000"/>
          <w:lang w:eastAsia="es-CO"/>
        </w:rPr>
        <w:t xml:space="preserve"> solicitada por la página.</w:t>
      </w:r>
    </w:p>
    <w:p w:rsidR="004D5314" w:rsidRDefault="004D5314" w:rsidP="004D5314">
      <w:pPr>
        <w:spacing w:after="0" w:line="240" w:lineRule="auto"/>
        <w:jc w:val="both"/>
        <w:rPr>
          <w:rFonts w:ascii="Arial" w:eastAsia="Times New Roman" w:hAnsi="Arial" w:cs="Arial"/>
          <w:color w:val="000000"/>
          <w:lang w:eastAsia="es-CO"/>
        </w:rPr>
      </w:pPr>
    </w:p>
    <w:p w:rsidR="004D5314" w:rsidRPr="00B77CA1" w:rsidRDefault="004D5314" w:rsidP="004D5314">
      <w:pPr>
        <w:spacing w:after="0" w:line="240" w:lineRule="auto"/>
        <w:jc w:val="both"/>
        <w:rPr>
          <w:rFonts w:ascii="Arial" w:eastAsia="Times New Roman" w:hAnsi="Arial" w:cs="Arial"/>
          <w:b/>
          <w:color w:val="000000"/>
          <w:sz w:val="28"/>
          <w:szCs w:val="28"/>
          <w:lang w:eastAsia="es-CO"/>
        </w:rPr>
      </w:pPr>
      <w:r w:rsidRPr="00B77CA1">
        <w:rPr>
          <w:rFonts w:ascii="Arial" w:eastAsia="Times New Roman" w:hAnsi="Arial" w:cs="Arial"/>
          <w:b/>
          <w:color w:val="000000"/>
          <w:sz w:val="28"/>
          <w:szCs w:val="28"/>
          <w:lang w:eastAsia="es-CO"/>
        </w:rPr>
        <w:t>Estado del Arte</w:t>
      </w:r>
    </w:p>
    <w:p w:rsidR="004D5314" w:rsidRDefault="004D5314" w:rsidP="004D5314">
      <w:pPr>
        <w:spacing w:after="0" w:line="240" w:lineRule="auto"/>
        <w:jc w:val="both"/>
        <w:rPr>
          <w:rFonts w:ascii="Arial" w:eastAsia="Times New Roman" w:hAnsi="Arial" w:cs="Arial"/>
          <w:color w:val="000000"/>
          <w:lang w:eastAsia="es-CO"/>
        </w:rPr>
      </w:pPr>
    </w:p>
    <w:p w:rsidR="00B77CA1" w:rsidRDefault="00F469D9" w:rsidP="004D531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No hay un api o servicio para resolver de forma automatizada el </w:t>
      </w:r>
      <w:proofErr w:type="spellStart"/>
      <w:r>
        <w:rPr>
          <w:rFonts w:ascii="Arial" w:eastAsia="Times New Roman" w:hAnsi="Arial" w:cs="Arial"/>
          <w:color w:val="000000"/>
          <w:lang w:eastAsia="es-CO"/>
        </w:rPr>
        <w:t>capt</w:t>
      </w:r>
      <w:r w:rsidR="00CA6ED4">
        <w:rPr>
          <w:rFonts w:ascii="Arial" w:eastAsia="Times New Roman" w:hAnsi="Arial" w:cs="Arial"/>
          <w:color w:val="000000"/>
          <w:lang w:eastAsia="es-CO"/>
        </w:rPr>
        <w:t>cha</w:t>
      </w:r>
      <w:proofErr w:type="spellEnd"/>
      <w:r w:rsidR="0014109D">
        <w:rPr>
          <w:rFonts w:ascii="Arial" w:eastAsia="Times New Roman" w:hAnsi="Arial" w:cs="Arial"/>
          <w:color w:val="000000"/>
          <w:lang w:eastAsia="es-CO"/>
        </w:rPr>
        <w:t xml:space="preserve"> especificado</w:t>
      </w:r>
    </w:p>
    <w:p w:rsidR="00F469D9" w:rsidRDefault="00F469D9" w:rsidP="004D5314">
      <w:pPr>
        <w:spacing w:after="0" w:line="240" w:lineRule="auto"/>
        <w:jc w:val="both"/>
        <w:rPr>
          <w:rFonts w:ascii="Arial" w:eastAsia="Times New Roman" w:hAnsi="Arial" w:cs="Arial"/>
          <w:color w:val="000000"/>
          <w:lang w:eastAsia="es-CO"/>
        </w:rPr>
      </w:pPr>
    </w:p>
    <w:p w:rsidR="00F469D9" w:rsidRDefault="00F469D9" w:rsidP="004D531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Las tecnologías disponibles en la solución de este </w:t>
      </w:r>
      <w:proofErr w:type="spellStart"/>
      <w:r w:rsidR="00CA6ED4">
        <w:rPr>
          <w:rFonts w:ascii="Arial" w:eastAsia="Times New Roman" w:hAnsi="Arial" w:cs="Arial"/>
          <w:color w:val="000000"/>
          <w:lang w:eastAsia="es-CO"/>
        </w:rPr>
        <w:t>captcha</w:t>
      </w:r>
      <w:proofErr w:type="spellEnd"/>
      <w:r>
        <w:rPr>
          <w:rFonts w:ascii="Arial" w:eastAsia="Times New Roman" w:hAnsi="Arial" w:cs="Arial"/>
          <w:color w:val="000000"/>
          <w:lang w:eastAsia="es-CO"/>
        </w:rPr>
        <w:t xml:space="preserve"> compuesto por este tipo de imágenes son:</w:t>
      </w:r>
    </w:p>
    <w:p w:rsidR="00B77CA1" w:rsidRDefault="00B77CA1" w:rsidP="004D5314">
      <w:pPr>
        <w:spacing w:after="0" w:line="240" w:lineRule="auto"/>
        <w:jc w:val="both"/>
        <w:rPr>
          <w:rFonts w:ascii="Arial" w:eastAsia="Times New Roman" w:hAnsi="Arial" w:cs="Arial"/>
          <w:color w:val="000000"/>
          <w:lang w:eastAsia="es-CO"/>
        </w:rPr>
      </w:pPr>
    </w:p>
    <w:p w:rsidR="00B77CA1" w:rsidRPr="00F469D9" w:rsidRDefault="00B77CA1" w:rsidP="00F469D9">
      <w:pPr>
        <w:pStyle w:val="Prrafodelista"/>
        <w:numPr>
          <w:ilvl w:val="0"/>
          <w:numId w:val="1"/>
        </w:numPr>
        <w:spacing w:after="0" w:line="240" w:lineRule="auto"/>
        <w:jc w:val="both"/>
        <w:rPr>
          <w:rFonts w:ascii="Arial" w:eastAsia="Times New Roman" w:hAnsi="Arial" w:cs="Arial"/>
          <w:color w:val="000000"/>
          <w:lang w:eastAsia="es-CO"/>
        </w:rPr>
      </w:pPr>
      <w:r w:rsidRPr="00F469D9">
        <w:rPr>
          <w:rFonts w:ascii="Arial" w:eastAsia="Times New Roman" w:hAnsi="Arial" w:cs="Arial"/>
          <w:color w:val="000000"/>
          <w:lang w:eastAsia="es-CO"/>
        </w:rPr>
        <w:t xml:space="preserve">Redes neuronales </w:t>
      </w:r>
      <w:proofErr w:type="spellStart"/>
      <w:r w:rsidRPr="00F469D9">
        <w:rPr>
          <w:rFonts w:ascii="Arial" w:eastAsia="Times New Roman" w:hAnsi="Arial" w:cs="Arial"/>
          <w:color w:val="000000"/>
          <w:lang w:eastAsia="es-CO"/>
        </w:rPr>
        <w:t>convolucionales</w:t>
      </w:r>
      <w:proofErr w:type="spellEnd"/>
      <w:r w:rsidRPr="00F469D9">
        <w:rPr>
          <w:rFonts w:ascii="Arial" w:eastAsia="Times New Roman" w:hAnsi="Arial" w:cs="Arial"/>
          <w:color w:val="000000"/>
          <w:lang w:eastAsia="es-CO"/>
        </w:rPr>
        <w:t xml:space="preserve"> (CNN): las CNN han sido el enfoque más exitoso para el reconocimiento de dígitos MNIST. Técnicas como DropConnect1, redes neuronales profundas </w:t>
      </w:r>
      <w:proofErr w:type="spellStart"/>
      <w:r w:rsidRPr="00F469D9">
        <w:rPr>
          <w:rFonts w:ascii="Arial" w:eastAsia="Times New Roman" w:hAnsi="Arial" w:cs="Arial"/>
          <w:color w:val="000000"/>
          <w:lang w:eastAsia="es-CO"/>
        </w:rPr>
        <w:t>multicolumna</w:t>
      </w:r>
      <w:proofErr w:type="spellEnd"/>
      <w:r w:rsidRPr="00F469D9">
        <w:rPr>
          <w:rFonts w:ascii="Arial" w:eastAsia="Times New Roman" w:hAnsi="Arial" w:cs="Arial"/>
          <w:color w:val="000000"/>
          <w:lang w:eastAsia="es-CO"/>
        </w:rPr>
        <w:t xml:space="preserve"> (MCDNN)1 y redes de cápsulas (</w:t>
      </w:r>
      <w:proofErr w:type="spellStart"/>
      <w:r w:rsidRPr="00F469D9">
        <w:rPr>
          <w:rFonts w:ascii="Arial" w:eastAsia="Times New Roman" w:hAnsi="Arial" w:cs="Arial"/>
          <w:color w:val="000000"/>
          <w:lang w:eastAsia="es-CO"/>
        </w:rPr>
        <w:t>CapsNet</w:t>
      </w:r>
      <w:proofErr w:type="spellEnd"/>
      <w:r w:rsidRPr="00F469D9">
        <w:rPr>
          <w:rFonts w:ascii="Arial" w:eastAsia="Times New Roman" w:hAnsi="Arial" w:cs="Arial"/>
          <w:color w:val="000000"/>
          <w:lang w:eastAsia="es-CO"/>
        </w:rPr>
        <w:t>)1 han logrado altos índices de precisión.</w:t>
      </w:r>
    </w:p>
    <w:p w:rsidR="00B77CA1" w:rsidRPr="00F469D9" w:rsidRDefault="00B77CA1" w:rsidP="00F469D9">
      <w:pPr>
        <w:pStyle w:val="Prrafodelista"/>
        <w:numPr>
          <w:ilvl w:val="0"/>
          <w:numId w:val="1"/>
        </w:numPr>
        <w:spacing w:after="0" w:line="240" w:lineRule="auto"/>
        <w:jc w:val="both"/>
        <w:rPr>
          <w:rFonts w:ascii="Arial" w:eastAsia="Times New Roman" w:hAnsi="Arial" w:cs="Arial"/>
          <w:color w:val="000000"/>
          <w:lang w:eastAsia="es-CO"/>
        </w:rPr>
      </w:pPr>
      <w:r w:rsidRPr="00F469D9">
        <w:rPr>
          <w:rFonts w:ascii="Arial" w:eastAsia="Times New Roman" w:hAnsi="Arial" w:cs="Arial"/>
          <w:color w:val="000000"/>
          <w:lang w:eastAsia="es-CO"/>
        </w:rPr>
        <w:t>Aprendizaje en conjunto: combinación de múltiples modelos para mejorar el rendimiento. Por ejemplo, EnsNet1 y RMDL (</w:t>
      </w:r>
      <w:proofErr w:type="spellStart"/>
      <w:r w:rsidRPr="00F469D9">
        <w:rPr>
          <w:rFonts w:ascii="Arial" w:eastAsia="Times New Roman" w:hAnsi="Arial" w:cs="Arial"/>
          <w:color w:val="000000"/>
          <w:lang w:eastAsia="es-CO"/>
        </w:rPr>
        <w:t>Random</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Multimodel</w:t>
      </w:r>
      <w:proofErr w:type="spellEnd"/>
      <w:r w:rsidRPr="00F469D9">
        <w:rPr>
          <w:rFonts w:ascii="Arial" w:eastAsia="Times New Roman" w:hAnsi="Arial" w:cs="Arial"/>
          <w:color w:val="000000"/>
          <w:lang w:eastAsia="es-CO"/>
        </w:rPr>
        <w:t xml:space="preserve"> Deep </w:t>
      </w:r>
      <w:proofErr w:type="spellStart"/>
      <w:r w:rsidRPr="00F469D9">
        <w:rPr>
          <w:rFonts w:ascii="Arial" w:eastAsia="Times New Roman" w:hAnsi="Arial" w:cs="Arial"/>
          <w:color w:val="000000"/>
          <w:lang w:eastAsia="es-CO"/>
        </w:rPr>
        <w:t>Learning</w:t>
      </w:r>
      <w:proofErr w:type="spellEnd"/>
      <w:r w:rsidRPr="00F469D9">
        <w:rPr>
          <w:rFonts w:ascii="Arial" w:eastAsia="Times New Roman" w:hAnsi="Arial" w:cs="Arial"/>
          <w:color w:val="000000"/>
          <w:lang w:eastAsia="es-CO"/>
        </w:rPr>
        <w:t>)1 han mostrado mejoras significativas.</w:t>
      </w:r>
    </w:p>
    <w:p w:rsidR="00B77CA1" w:rsidRPr="00F469D9" w:rsidRDefault="00B77CA1" w:rsidP="00F469D9">
      <w:pPr>
        <w:pStyle w:val="Prrafodelista"/>
        <w:numPr>
          <w:ilvl w:val="0"/>
          <w:numId w:val="1"/>
        </w:numPr>
        <w:spacing w:after="0" w:line="240" w:lineRule="auto"/>
        <w:jc w:val="both"/>
        <w:rPr>
          <w:rFonts w:ascii="Arial" w:eastAsia="Times New Roman" w:hAnsi="Arial" w:cs="Arial"/>
          <w:color w:val="000000"/>
          <w:lang w:eastAsia="es-CO"/>
        </w:rPr>
      </w:pPr>
      <w:r w:rsidRPr="00F469D9">
        <w:rPr>
          <w:rFonts w:ascii="Arial" w:eastAsia="Times New Roman" w:hAnsi="Arial" w:cs="Arial"/>
          <w:color w:val="000000"/>
          <w:lang w:eastAsia="es-CO"/>
        </w:rPr>
        <w:t>Aumento de datos: se han utilizado técnicas como APAC (Clasificación de patrones aumentada)1 para mejorar los datos de entrenamiento, lo que conduce a una mejor generalización.</w:t>
      </w:r>
    </w:p>
    <w:p w:rsidR="00B77CA1" w:rsidRDefault="00B77CA1" w:rsidP="00B77CA1">
      <w:pPr>
        <w:spacing w:after="0" w:line="240" w:lineRule="auto"/>
        <w:jc w:val="both"/>
        <w:rPr>
          <w:rFonts w:ascii="Arial" w:eastAsia="Times New Roman" w:hAnsi="Arial" w:cs="Arial"/>
          <w:color w:val="000000"/>
          <w:lang w:eastAsia="es-CO"/>
        </w:rPr>
      </w:pPr>
    </w:p>
    <w:p w:rsidR="00B77CA1" w:rsidRDefault="00B77CA1" w:rsidP="00B77CA1">
      <w:pPr>
        <w:spacing w:after="0" w:line="240" w:lineRule="auto"/>
        <w:jc w:val="both"/>
        <w:rPr>
          <w:rFonts w:ascii="Arial" w:eastAsia="Times New Roman" w:hAnsi="Arial" w:cs="Arial"/>
          <w:color w:val="000000"/>
          <w:lang w:eastAsia="es-CO"/>
        </w:rPr>
      </w:pPr>
    </w:p>
    <w:p w:rsidR="004D5314" w:rsidRDefault="004D5314" w:rsidP="004D5314">
      <w:pPr>
        <w:spacing w:after="0" w:line="240" w:lineRule="auto"/>
        <w:jc w:val="both"/>
        <w:rPr>
          <w:rFonts w:ascii="Arial" w:eastAsia="Times New Roman" w:hAnsi="Arial" w:cs="Arial"/>
          <w:color w:val="000000"/>
          <w:lang w:eastAsia="es-CO"/>
        </w:rPr>
      </w:pPr>
    </w:p>
    <w:p w:rsidR="001528AD" w:rsidRDefault="001528AD" w:rsidP="00CA6ED4">
      <w:pPr>
        <w:spacing w:after="0" w:line="240" w:lineRule="auto"/>
        <w:jc w:val="both"/>
        <w:rPr>
          <w:rFonts w:ascii="Arial" w:eastAsia="Times New Roman" w:hAnsi="Arial" w:cs="Arial"/>
          <w:color w:val="000000"/>
          <w:lang w:eastAsia="es-CO"/>
        </w:rPr>
      </w:pPr>
    </w:p>
    <w:p w:rsidR="001528AD" w:rsidRDefault="001528AD" w:rsidP="00CA6ED4">
      <w:pPr>
        <w:spacing w:after="0" w:line="240" w:lineRule="auto"/>
        <w:jc w:val="both"/>
        <w:rPr>
          <w:rFonts w:ascii="Arial" w:eastAsia="Times New Roman" w:hAnsi="Arial" w:cs="Arial"/>
          <w:color w:val="000000"/>
          <w:lang w:eastAsia="es-CO"/>
        </w:rPr>
      </w:pPr>
    </w:p>
    <w:p w:rsidR="001528AD" w:rsidRDefault="001528AD" w:rsidP="00CA6ED4">
      <w:pPr>
        <w:spacing w:after="0" w:line="240" w:lineRule="auto"/>
        <w:jc w:val="both"/>
        <w:rPr>
          <w:rFonts w:ascii="Arial" w:eastAsia="Times New Roman" w:hAnsi="Arial" w:cs="Arial"/>
          <w:color w:val="000000"/>
          <w:lang w:eastAsia="es-CO"/>
        </w:rPr>
      </w:pPr>
    </w:p>
    <w:p w:rsidR="001528AD" w:rsidRDefault="001528AD" w:rsidP="00CA6ED4">
      <w:pPr>
        <w:spacing w:after="0" w:line="240" w:lineRule="auto"/>
        <w:jc w:val="both"/>
        <w:rPr>
          <w:rFonts w:ascii="Arial" w:eastAsia="Times New Roman" w:hAnsi="Arial" w:cs="Arial"/>
          <w:color w:val="000000"/>
          <w:lang w:eastAsia="es-CO"/>
        </w:rPr>
      </w:pPr>
    </w:p>
    <w:p w:rsidR="004D5314" w:rsidRDefault="004D5314" w:rsidP="00CA6ED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Referencias</w:t>
      </w:r>
    </w:p>
    <w:p w:rsidR="004D5314" w:rsidRDefault="004D5314" w:rsidP="004D5314">
      <w:pPr>
        <w:spacing w:after="0" w:line="240" w:lineRule="auto"/>
        <w:jc w:val="both"/>
        <w:rPr>
          <w:rFonts w:ascii="Arial" w:eastAsia="Times New Roman" w:hAnsi="Arial" w:cs="Arial"/>
          <w:color w:val="000000"/>
          <w:lang w:eastAsia="es-CO"/>
        </w:rPr>
      </w:pPr>
    </w:p>
    <w:p w:rsidR="00F469D9" w:rsidRDefault="00F469D9" w:rsidP="004D5314">
      <w:pPr>
        <w:spacing w:after="0" w:line="240" w:lineRule="auto"/>
        <w:jc w:val="both"/>
        <w:rPr>
          <w:rFonts w:ascii="Arial" w:eastAsia="Times New Roman" w:hAnsi="Arial" w:cs="Arial"/>
          <w:color w:val="000000"/>
          <w:lang w:eastAsia="es-CO"/>
        </w:rPr>
      </w:pPr>
    </w:p>
    <w:p w:rsidR="00F469D9" w:rsidRPr="00F469D9" w:rsidRDefault="00F469D9" w:rsidP="00F469D9">
      <w:pPr>
        <w:spacing w:after="0" w:line="240" w:lineRule="auto"/>
        <w:jc w:val="both"/>
        <w:rPr>
          <w:rFonts w:ascii="Arial" w:eastAsia="Times New Roman" w:hAnsi="Arial" w:cs="Arial"/>
          <w:color w:val="000000"/>
          <w:lang w:eastAsia="es-CO"/>
        </w:rPr>
      </w:pPr>
      <w:proofErr w:type="spellStart"/>
      <w:r w:rsidRPr="00F469D9">
        <w:rPr>
          <w:rFonts w:ascii="Arial" w:eastAsia="Times New Roman" w:hAnsi="Arial" w:cs="Arial"/>
          <w:color w:val="000000"/>
          <w:lang w:eastAsia="es-CO"/>
        </w:rPr>
        <w:t>LeCun</w:t>
      </w:r>
      <w:proofErr w:type="spellEnd"/>
      <w:r w:rsidRPr="00F469D9">
        <w:rPr>
          <w:rFonts w:ascii="Arial" w:eastAsia="Times New Roman" w:hAnsi="Arial" w:cs="Arial"/>
          <w:color w:val="000000"/>
          <w:lang w:eastAsia="es-CO"/>
        </w:rPr>
        <w:t xml:space="preserve">, Y., Cortes, C., &amp; </w:t>
      </w:r>
      <w:proofErr w:type="spellStart"/>
      <w:r w:rsidRPr="00F469D9">
        <w:rPr>
          <w:rFonts w:ascii="Arial" w:eastAsia="Times New Roman" w:hAnsi="Arial" w:cs="Arial"/>
          <w:color w:val="000000"/>
          <w:lang w:eastAsia="es-CO"/>
        </w:rPr>
        <w:t>Burges</w:t>
      </w:r>
      <w:proofErr w:type="spellEnd"/>
      <w:r w:rsidRPr="00F469D9">
        <w:rPr>
          <w:rFonts w:ascii="Arial" w:eastAsia="Times New Roman" w:hAnsi="Arial" w:cs="Arial"/>
          <w:color w:val="000000"/>
          <w:lang w:eastAsia="es-CO"/>
        </w:rPr>
        <w:t>, C. J. C. (1998). </w:t>
      </w:r>
      <w:proofErr w:type="spellStart"/>
      <w:r w:rsidRPr="00F469D9">
        <w:rPr>
          <w:rFonts w:ascii="Arial" w:eastAsia="Times New Roman" w:hAnsi="Arial" w:cs="Arial"/>
          <w:color w:val="000000"/>
          <w:lang w:eastAsia="es-CO"/>
        </w:rPr>
        <w:fldChar w:fldCharType="begin"/>
      </w:r>
      <w:r w:rsidRPr="00F469D9">
        <w:rPr>
          <w:rFonts w:ascii="Arial" w:eastAsia="Times New Roman" w:hAnsi="Arial" w:cs="Arial"/>
          <w:color w:val="000000"/>
          <w:lang w:eastAsia="es-CO"/>
        </w:rPr>
        <w:instrText xml:space="preserve"> HYPERLINK "http://yann.lecun.com/exdb/mnist/" \t "_blank" </w:instrText>
      </w:r>
      <w:r w:rsidRPr="00F469D9">
        <w:rPr>
          <w:rFonts w:ascii="Arial" w:eastAsia="Times New Roman" w:hAnsi="Arial" w:cs="Arial"/>
          <w:color w:val="000000"/>
          <w:lang w:eastAsia="es-CO"/>
        </w:rPr>
        <w:fldChar w:fldCharType="separate"/>
      </w:r>
      <w:r w:rsidRPr="00F469D9">
        <w:rPr>
          <w:rFonts w:ascii="Arial" w:eastAsia="Times New Roman" w:hAnsi="Arial" w:cs="Arial"/>
          <w:color w:val="000000"/>
          <w:lang w:eastAsia="es-CO"/>
        </w:rPr>
        <w:t>The</w:t>
      </w:r>
      <w:proofErr w:type="spellEnd"/>
      <w:r w:rsidRPr="00F469D9">
        <w:rPr>
          <w:rFonts w:ascii="Arial" w:eastAsia="Times New Roman" w:hAnsi="Arial" w:cs="Arial"/>
          <w:color w:val="000000"/>
          <w:lang w:eastAsia="es-CO"/>
        </w:rPr>
        <w:t xml:space="preserve"> MNIST </w:t>
      </w:r>
      <w:proofErr w:type="spellStart"/>
      <w:r w:rsidRPr="00F469D9">
        <w:rPr>
          <w:rFonts w:ascii="Arial" w:eastAsia="Times New Roman" w:hAnsi="Arial" w:cs="Arial"/>
          <w:color w:val="000000"/>
          <w:lang w:eastAsia="es-CO"/>
        </w:rPr>
        <w:t>database</w:t>
      </w:r>
      <w:proofErr w:type="spellEnd"/>
      <w:r w:rsidRPr="00F469D9">
        <w:rPr>
          <w:rFonts w:ascii="Arial" w:eastAsia="Times New Roman" w:hAnsi="Arial" w:cs="Arial"/>
          <w:color w:val="000000"/>
          <w:lang w:eastAsia="es-CO"/>
        </w:rPr>
        <w:t xml:space="preserve"> of </w:t>
      </w:r>
      <w:proofErr w:type="spellStart"/>
      <w:r w:rsidRPr="00F469D9">
        <w:rPr>
          <w:rFonts w:ascii="Arial" w:eastAsia="Times New Roman" w:hAnsi="Arial" w:cs="Arial"/>
          <w:color w:val="000000"/>
          <w:lang w:eastAsia="es-CO"/>
        </w:rPr>
        <w:t>handwritten</w:t>
      </w:r>
      <w:proofErr w:type="spellEnd"/>
      <w:r w:rsidRPr="00F469D9">
        <w:rPr>
          <w:rFonts w:ascii="Arial" w:eastAsia="Times New Roman" w:hAnsi="Arial" w:cs="Arial"/>
          <w:color w:val="000000"/>
          <w:lang w:eastAsia="es-CO"/>
        </w:rPr>
        <w:t xml:space="preserve"> digits</w:t>
      </w:r>
      <w:r w:rsidRPr="00F469D9">
        <w:rPr>
          <w:rFonts w:ascii="Arial" w:eastAsia="Times New Roman" w:hAnsi="Arial" w:cs="Arial"/>
          <w:color w:val="000000"/>
          <w:lang w:eastAsia="es-CO"/>
        </w:rPr>
        <w:fldChar w:fldCharType="end"/>
      </w:r>
      <w:hyperlink r:id="rId6" w:tgtFrame="_blank" w:history="1">
        <w:r w:rsidRPr="00F469D9">
          <w:rPr>
            <w:rFonts w:ascii="Arial" w:eastAsia="Times New Roman" w:hAnsi="Arial" w:cs="Arial"/>
            <w:color w:val="000000"/>
            <w:lang w:eastAsia="es-CO"/>
          </w:rPr>
          <w:t>Link</w:t>
        </w:r>
      </w:hyperlink>
      <w:hyperlink r:id="rId7" w:tgtFrame="_blank" w:history="1">
        <w:r w:rsidRPr="00F469D9">
          <w:rPr>
            <w:rFonts w:ascii="Arial" w:eastAsia="Times New Roman" w:hAnsi="Arial" w:cs="Arial"/>
            <w:color w:val="000000"/>
            <w:lang w:eastAsia="es-CO"/>
          </w:rPr>
          <w:t>2</w:t>
        </w:r>
      </w:hyperlink>
      <w:r w:rsidRPr="00F469D9">
        <w:rPr>
          <w:rFonts w:ascii="Arial" w:eastAsia="Times New Roman" w:hAnsi="Arial" w:cs="Arial"/>
          <w:color w:val="000000"/>
          <w:lang w:eastAsia="es-CO"/>
        </w:rPr>
        <w:t>.</w:t>
      </w:r>
    </w:p>
    <w:p w:rsidR="00F469D9" w:rsidRPr="00F469D9" w:rsidRDefault="00F469D9" w:rsidP="00F469D9">
      <w:pPr>
        <w:spacing w:after="0" w:line="240" w:lineRule="auto"/>
        <w:jc w:val="both"/>
        <w:rPr>
          <w:rFonts w:ascii="Arial" w:eastAsia="Times New Roman" w:hAnsi="Arial" w:cs="Arial"/>
          <w:color w:val="000000"/>
          <w:lang w:eastAsia="es-CO"/>
        </w:rPr>
      </w:pPr>
      <w:proofErr w:type="spellStart"/>
      <w:r w:rsidRPr="00F469D9">
        <w:rPr>
          <w:rFonts w:ascii="Arial" w:eastAsia="Times New Roman" w:hAnsi="Arial" w:cs="Arial"/>
          <w:color w:val="000000"/>
          <w:lang w:eastAsia="es-CO"/>
        </w:rPr>
        <w:t>Baldominos</w:t>
      </w:r>
      <w:proofErr w:type="spellEnd"/>
      <w:r w:rsidRPr="00F469D9">
        <w:rPr>
          <w:rFonts w:ascii="Arial" w:eastAsia="Times New Roman" w:hAnsi="Arial" w:cs="Arial"/>
          <w:color w:val="000000"/>
          <w:lang w:eastAsia="es-CO"/>
        </w:rPr>
        <w:t xml:space="preserve">, A., </w:t>
      </w:r>
      <w:proofErr w:type="spellStart"/>
      <w:r w:rsidRPr="00F469D9">
        <w:rPr>
          <w:rFonts w:ascii="Arial" w:eastAsia="Times New Roman" w:hAnsi="Arial" w:cs="Arial"/>
          <w:color w:val="000000"/>
          <w:lang w:eastAsia="es-CO"/>
        </w:rPr>
        <w:t>Saez</w:t>
      </w:r>
      <w:proofErr w:type="spellEnd"/>
      <w:r w:rsidRPr="00F469D9">
        <w:rPr>
          <w:rFonts w:ascii="Arial" w:eastAsia="Times New Roman" w:hAnsi="Arial" w:cs="Arial"/>
          <w:color w:val="000000"/>
          <w:lang w:eastAsia="es-CO"/>
        </w:rPr>
        <w:t xml:space="preserve">, Y., &amp; Isasi, P. (2019). A </w:t>
      </w:r>
      <w:proofErr w:type="spellStart"/>
      <w:r w:rsidRPr="00F469D9">
        <w:rPr>
          <w:rFonts w:ascii="Arial" w:eastAsia="Times New Roman" w:hAnsi="Arial" w:cs="Arial"/>
          <w:color w:val="000000"/>
          <w:lang w:eastAsia="es-CO"/>
        </w:rPr>
        <w:t>Survey</w:t>
      </w:r>
      <w:proofErr w:type="spellEnd"/>
      <w:r w:rsidRPr="00F469D9">
        <w:rPr>
          <w:rFonts w:ascii="Arial" w:eastAsia="Times New Roman" w:hAnsi="Arial" w:cs="Arial"/>
          <w:color w:val="000000"/>
          <w:lang w:eastAsia="es-CO"/>
        </w:rPr>
        <w:t xml:space="preserve"> of </w:t>
      </w:r>
      <w:proofErr w:type="spellStart"/>
      <w:r w:rsidRPr="00F469D9">
        <w:rPr>
          <w:rFonts w:ascii="Arial" w:eastAsia="Times New Roman" w:hAnsi="Arial" w:cs="Arial"/>
          <w:color w:val="000000"/>
          <w:lang w:eastAsia="es-CO"/>
        </w:rPr>
        <w:t>Handwritten</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Character</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Recognition</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with</w:t>
      </w:r>
      <w:proofErr w:type="spellEnd"/>
      <w:r w:rsidRPr="00F469D9">
        <w:rPr>
          <w:rFonts w:ascii="Arial" w:eastAsia="Times New Roman" w:hAnsi="Arial" w:cs="Arial"/>
          <w:color w:val="000000"/>
          <w:lang w:eastAsia="es-CO"/>
        </w:rPr>
        <w:t xml:space="preserve"> MNIST and EMNIST. </w:t>
      </w:r>
      <w:proofErr w:type="spellStart"/>
      <w:r w:rsidRPr="00F469D9">
        <w:rPr>
          <w:rFonts w:ascii="Arial" w:eastAsia="Times New Roman" w:hAnsi="Arial" w:cs="Arial"/>
          <w:color w:val="000000"/>
          <w:lang w:eastAsia="es-CO"/>
        </w:rPr>
        <w:t>Applied</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Sciences</w:t>
      </w:r>
      <w:proofErr w:type="spellEnd"/>
      <w:r w:rsidRPr="00F469D9">
        <w:rPr>
          <w:rFonts w:ascii="Arial" w:eastAsia="Times New Roman" w:hAnsi="Arial" w:cs="Arial"/>
          <w:color w:val="000000"/>
          <w:lang w:eastAsia="es-CO"/>
        </w:rPr>
        <w:fldChar w:fldCharType="begin"/>
      </w:r>
      <w:r w:rsidRPr="00F469D9">
        <w:rPr>
          <w:rFonts w:ascii="Arial" w:eastAsia="Times New Roman" w:hAnsi="Arial" w:cs="Arial"/>
          <w:color w:val="000000"/>
          <w:lang w:eastAsia="es-CO"/>
        </w:rPr>
        <w:instrText xml:space="preserve"> HYPERLINK "https://www.mdpi.com/2076-3417/9/15/3169" \t "_blank" </w:instrText>
      </w:r>
      <w:r w:rsidRPr="00F469D9">
        <w:rPr>
          <w:rFonts w:ascii="Arial" w:eastAsia="Times New Roman" w:hAnsi="Arial" w:cs="Arial"/>
          <w:color w:val="000000"/>
          <w:lang w:eastAsia="es-CO"/>
        </w:rPr>
        <w:fldChar w:fldCharType="separate"/>
      </w:r>
      <w:r w:rsidRPr="00F469D9">
        <w:rPr>
          <w:rFonts w:ascii="Arial" w:eastAsia="Times New Roman" w:hAnsi="Arial" w:cs="Arial"/>
          <w:color w:val="000000"/>
          <w:lang w:eastAsia="es-CO"/>
        </w:rPr>
        <w:t>, 9(15), 3169</w:t>
      </w:r>
      <w:r w:rsidRPr="00F469D9">
        <w:rPr>
          <w:rFonts w:ascii="Arial" w:eastAsia="Times New Roman" w:hAnsi="Arial" w:cs="Arial"/>
          <w:color w:val="000000"/>
          <w:lang w:eastAsia="es-CO"/>
        </w:rPr>
        <w:fldChar w:fldCharType="end"/>
      </w:r>
      <w:hyperlink r:id="rId8" w:tgtFrame="_blank" w:history="1">
        <w:r w:rsidRPr="00F469D9">
          <w:rPr>
            <w:rFonts w:ascii="Arial" w:eastAsia="Times New Roman" w:hAnsi="Arial" w:cs="Arial"/>
            <w:color w:val="000000"/>
            <w:lang w:eastAsia="es-CO"/>
          </w:rPr>
          <w:t>Link</w:t>
        </w:r>
      </w:hyperlink>
      <w:hyperlink r:id="rId9" w:tgtFrame="_blank" w:history="1">
        <w:r w:rsidRPr="00F469D9">
          <w:rPr>
            <w:rFonts w:ascii="Arial" w:eastAsia="Times New Roman" w:hAnsi="Arial" w:cs="Arial"/>
            <w:color w:val="000000"/>
            <w:lang w:eastAsia="es-CO"/>
          </w:rPr>
          <w:t>3</w:t>
        </w:r>
      </w:hyperlink>
      <w:r w:rsidRPr="00F469D9">
        <w:rPr>
          <w:rFonts w:ascii="Arial" w:eastAsia="Times New Roman" w:hAnsi="Arial" w:cs="Arial"/>
          <w:color w:val="000000"/>
          <w:lang w:eastAsia="es-CO"/>
        </w:rPr>
        <w:t>.</w:t>
      </w:r>
    </w:p>
    <w:p w:rsidR="00F469D9" w:rsidRPr="00F469D9" w:rsidRDefault="00F469D9" w:rsidP="00F469D9">
      <w:pPr>
        <w:spacing w:after="0" w:line="240" w:lineRule="auto"/>
        <w:jc w:val="both"/>
        <w:rPr>
          <w:rFonts w:ascii="Arial" w:eastAsia="Times New Roman" w:hAnsi="Arial" w:cs="Arial"/>
          <w:color w:val="000000"/>
          <w:lang w:eastAsia="es-CO"/>
        </w:rPr>
      </w:pPr>
      <w:r w:rsidRPr="00F469D9">
        <w:rPr>
          <w:rFonts w:ascii="Arial" w:eastAsia="Times New Roman" w:hAnsi="Arial" w:cs="Arial"/>
          <w:color w:val="000000"/>
          <w:lang w:eastAsia="es-CO"/>
        </w:rPr>
        <w:t>Wikipedia. </w:t>
      </w:r>
      <w:hyperlink r:id="rId10" w:tgtFrame="_blank" w:history="1">
        <w:r w:rsidRPr="00F469D9">
          <w:rPr>
            <w:rFonts w:ascii="Arial" w:eastAsia="Times New Roman" w:hAnsi="Arial" w:cs="Arial"/>
            <w:color w:val="000000"/>
            <w:lang w:eastAsia="es-CO"/>
          </w:rPr>
          <w:t>MNIST database</w:t>
        </w:r>
      </w:hyperlink>
      <w:hyperlink r:id="rId11" w:tgtFrame="_blank" w:history="1">
        <w:r w:rsidRPr="00F469D9">
          <w:rPr>
            <w:rFonts w:ascii="Arial" w:eastAsia="Times New Roman" w:hAnsi="Arial" w:cs="Arial"/>
            <w:color w:val="000000"/>
            <w:lang w:eastAsia="es-CO"/>
          </w:rPr>
          <w:t>Link</w:t>
        </w:r>
      </w:hyperlink>
      <w:hyperlink r:id="rId12" w:tgtFrame="_blank" w:history="1">
        <w:r w:rsidRPr="00F469D9">
          <w:rPr>
            <w:rFonts w:ascii="Arial" w:eastAsia="Times New Roman" w:hAnsi="Arial" w:cs="Arial"/>
            <w:color w:val="000000"/>
            <w:lang w:eastAsia="es-CO"/>
          </w:rPr>
          <w:t>4</w:t>
        </w:r>
      </w:hyperlink>
      <w:r w:rsidRPr="00F469D9">
        <w:rPr>
          <w:rFonts w:ascii="Arial" w:eastAsia="Times New Roman" w:hAnsi="Arial" w:cs="Arial"/>
          <w:color w:val="000000"/>
          <w:lang w:eastAsia="es-CO"/>
        </w:rPr>
        <w:t>.</w:t>
      </w:r>
    </w:p>
    <w:p w:rsidR="00F469D9" w:rsidRPr="00F469D9" w:rsidRDefault="00F469D9" w:rsidP="00F469D9">
      <w:pPr>
        <w:spacing w:after="0" w:line="240" w:lineRule="auto"/>
        <w:jc w:val="both"/>
        <w:rPr>
          <w:rFonts w:ascii="Arial" w:eastAsia="Times New Roman" w:hAnsi="Arial" w:cs="Arial"/>
          <w:color w:val="000000"/>
          <w:lang w:eastAsia="es-CO"/>
        </w:rPr>
      </w:pPr>
      <w:proofErr w:type="spellStart"/>
      <w:r w:rsidRPr="00F469D9">
        <w:rPr>
          <w:rFonts w:ascii="Arial" w:eastAsia="Times New Roman" w:hAnsi="Arial" w:cs="Arial"/>
          <w:color w:val="000000"/>
          <w:lang w:eastAsia="es-CO"/>
        </w:rPr>
        <w:t>Papers</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With</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Code</w:t>
      </w:r>
      <w:proofErr w:type="spellEnd"/>
      <w:r w:rsidRPr="00F469D9">
        <w:rPr>
          <w:rFonts w:ascii="Arial" w:eastAsia="Times New Roman" w:hAnsi="Arial" w:cs="Arial"/>
          <w:color w:val="000000"/>
          <w:lang w:eastAsia="es-CO"/>
        </w:rPr>
        <w:t>. </w:t>
      </w:r>
      <w:hyperlink r:id="rId13" w:tgtFrame="_blank" w:history="1">
        <w:r w:rsidRPr="00F469D9">
          <w:rPr>
            <w:rFonts w:ascii="Arial" w:eastAsia="Times New Roman" w:hAnsi="Arial" w:cs="Arial"/>
            <w:color w:val="000000"/>
            <w:lang w:eastAsia="es-CO"/>
          </w:rPr>
          <w:t xml:space="preserve">MNIST </w:t>
        </w:r>
        <w:proofErr w:type="spellStart"/>
        <w:r w:rsidRPr="00F469D9">
          <w:rPr>
            <w:rFonts w:ascii="Arial" w:eastAsia="Times New Roman" w:hAnsi="Arial" w:cs="Arial"/>
            <w:color w:val="000000"/>
            <w:lang w:eastAsia="es-CO"/>
          </w:rPr>
          <w:t>Benchmark</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Image</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Classification</w:t>
        </w:r>
        <w:proofErr w:type="spellEnd"/>
        <w:r w:rsidRPr="00F469D9">
          <w:rPr>
            <w:rFonts w:ascii="Arial" w:eastAsia="Times New Roman" w:hAnsi="Arial" w:cs="Arial"/>
            <w:color w:val="000000"/>
            <w:lang w:eastAsia="es-CO"/>
          </w:rPr>
          <w:t>)</w:t>
        </w:r>
      </w:hyperlink>
      <w:r w:rsidRPr="00F469D9">
        <w:rPr>
          <w:rFonts w:ascii="Arial" w:eastAsia="Times New Roman" w:hAnsi="Arial" w:cs="Arial"/>
          <w:color w:val="000000"/>
          <w:lang w:eastAsia="es-CO"/>
        </w:rPr>
        <w:t xml:space="preserve"> </w:t>
      </w:r>
      <w:hyperlink r:id="rId14" w:history="1">
        <w:r w:rsidRPr="00F469D9">
          <w:rPr>
            <w:rFonts w:ascii="Arial" w:eastAsia="Times New Roman" w:hAnsi="Arial" w:cs="Arial"/>
            <w:color w:val="000000"/>
            <w:lang w:eastAsia="es-CO"/>
          </w:rPr>
          <w:t xml:space="preserve">MNIST </w:t>
        </w:r>
        <w:proofErr w:type="spellStart"/>
        <w:r w:rsidRPr="00F469D9">
          <w:rPr>
            <w:rFonts w:ascii="Arial" w:eastAsia="Times New Roman" w:hAnsi="Arial" w:cs="Arial"/>
            <w:color w:val="000000"/>
            <w:lang w:eastAsia="es-CO"/>
          </w:rPr>
          <w:t>Benchmark</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Image</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Classification</w:t>
        </w:r>
        <w:proofErr w:type="spellEnd"/>
        <w:r w:rsidRPr="00F469D9">
          <w:rPr>
            <w:rFonts w:ascii="Arial" w:eastAsia="Times New Roman" w:hAnsi="Arial" w:cs="Arial"/>
            <w:color w:val="000000"/>
            <w:lang w:eastAsia="es-CO"/>
          </w:rPr>
          <w:t xml:space="preserve">) | </w:t>
        </w:r>
        <w:proofErr w:type="spellStart"/>
        <w:r w:rsidRPr="00F469D9">
          <w:rPr>
            <w:rFonts w:ascii="Arial" w:eastAsia="Times New Roman" w:hAnsi="Arial" w:cs="Arial"/>
            <w:color w:val="000000"/>
            <w:lang w:eastAsia="es-CO"/>
          </w:rPr>
          <w:t>Papers</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With</w:t>
        </w:r>
        <w:proofErr w:type="spellEnd"/>
        <w:r w:rsidRPr="00F469D9">
          <w:rPr>
            <w:rFonts w:ascii="Arial" w:eastAsia="Times New Roman" w:hAnsi="Arial" w:cs="Arial"/>
            <w:color w:val="000000"/>
            <w:lang w:eastAsia="es-CO"/>
          </w:rPr>
          <w:t xml:space="preserve"> </w:t>
        </w:r>
        <w:proofErr w:type="spellStart"/>
        <w:r w:rsidRPr="00F469D9">
          <w:rPr>
            <w:rFonts w:ascii="Arial" w:eastAsia="Times New Roman" w:hAnsi="Arial" w:cs="Arial"/>
            <w:color w:val="000000"/>
            <w:lang w:eastAsia="es-CO"/>
          </w:rPr>
          <w:t>Code</w:t>
        </w:r>
        <w:proofErr w:type="spellEnd"/>
      </w:hyperlink>
      <w:r w:rsidRPr="00F469D9">
        <w:rPr>
          <w:rFonts w:ascii="Arial" w:eastAsia="Times New Roman" w:hAnsi="Arial" w:cs="Arial"/>
          <w:color w:val="000000"/>
          <w:lang w:eastAsia="es-CO"/>
        </w:rPr>
        <w:t xml:space="preserve"> </w:t>
      </w:r>
      <w:hyperlink r:id="rId15" w:tgtFrame="_blank" w:history="1">
        <w:r w:rsidRPr="00F469D9">
          <w:rPr>
            <w:rFonts w:ascii="Arial" w:eastAsia="Times New Roman" w:hAnsi="Arial" w:cs="Arial"/>
            <w:color w:val="000000"/>
            <w:lang w:eastAsia="es-CO"/>
          </w:rPr>
          <w:t>1</w:t>
        </w:r>
      </w:hyperlink>
      <w:r w:rsidRPr="00F469D9">
        <w:rPr>
          <w:rFonts w:ascii="Arial" w:eastAsia="Times New Roman" w:hAnsi="Arial" w:cs="Arial"/>
          <w:color w:val="000000"/>
          <w:lang w:eastAsia="es-CO"/>
        </w:rPr>
        <w:t>.</w:t>
      </w:r>
    </w:p>
    <w:p w:rsidR="00F469D9" w:rsidRDefault="00F469D9" w:rsidP="004D5314">
      <w:pPr>
        <w:spacing w:after="0" w:line="240" w:lineRule="auto"/>
        <w:jc w:val="both"/>
        <w:rPr>
          <w:rFonts w:ascii="Arial" w:eastAsia="Times New Roman" w:hAnsi="Arial" w:cs="Arial"/>
          <w:color w:val="000000"/>
          <w:lang w:eastAsia="es-CO"/>
        </w:rPr>
      </w:pPr>
    </w:p>
    <w:p w:rsidR="004D5314" w:rsidRDefault="004D5314" w:rsidP="004D5314">
      <w:pPr>
        <w:spacing w:after="0" w:line="240" w:lineRule="auto"/>
        <w:jc w:val="both"/>
        <w:rPr>
          <w:rFonts w:ascii="Arial" w:eastAsia="Times New Roman" w:hAnsi="Arial" w:cs="Arial"/>
          <w:color w:val="000000"/>
          <w:lang w:eastAsia="es-CO"/>
        </w:rPr>
      </w:pPr>
    </w:p>
    <w:p w:rsidR="004D5314" w:rsidRPr="00CA6ED4" w:rsidRDefault="004D5314" w:rsidP="004D5314">
      <w:pPr>
        <w:spacing w:after="0" w:line="240" w:lineRule="auto"/>
        <w:jc w:val="both"/>
        <w:rPr>
          <w:rFonts w:ascii="Arial" w:eastAsia="Times New Roman" w:hAnsi="Arial" w:cs="Arial"/>
          <w:b/>
          <w:color w:val="000000"/>
          <w:sz w:val="28"/>
          <w:szCs w:val="28"/>
          <w:lang w:eastAsia="es-CO"/>
        </w:rPr>
      </w:pPr>
      <w:r w:rsidRPr="00CA6ED4">
        <w:rPr>
          <w:rFonts w:ascii="Arial" w:eastAsia="Times New Roman" w:hAnsi="Arial" w:cs="Arial"/>
          <w:b/>
          <w:color w:val="000000"/>
          <w:sz w:val="28"/>
          <w:szCs w:val="28"/>
          <w:lang w:eastAsia="es-CO"/>
        </w:rPr>
        <w:t>Ventajas Comparativas</w:t>
      </w:r>
    </w:p>
    <w:p w:rsidR="00CA6ED4" w:rsidRDefault="00CA6ED4" w:rsidP="004D5314">
      <w:pPr>
        <w:spacing w:after="0" w:line="240" w:lineRule="auto"/>
        <w:jc w:val="both"/>
        <w:rPr>
          <w:rFonts w:ascii="Arial" w:eastAsia="Times New Roman" w:hAnsi="Arial" w:cs="Arial"/>
          <w:color w:val="000000"/>
          <w:lang w:eastAsia="es-CO"/>
        </w:rPr>
      </w:pPr>
    </w:p>
    <w:p w:rsidR="00CA6ED4" w:rsidRDefault="00CA6ED4" w:rsidP="004D531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Permitir el acceso a los certificados con la solución de este </w:t>
      </w:r>
      <w:proofErr w:type="spellStart"/>
      <w:r>
        <w:rPr>
          <w:rFonts w:ascii="Arial" w:eastAsia="Times New Roman" w:hAnsi="Arial" w:cs="Arial"/>
          <w:color w:val="000000"/>
          <w:lang w:eastAsia="es-CO"/>
        </w:rPr>
        <w:t>captcha</w:t>
      </w:r>
      <w:proofErr w:type="spellEnd"/>
      <w:r>
        <w:rPr>
          <w:rFonts w:ascii="Arial" w:eastAsia="Times New Roman" w:hAnsi="Arial" w:cs="Arial"/>
          <w:color w:val="000000"/>
          <w:lang w:eastAsia="es-CO"/>
        </w:rPr>
        <w:t xml:space="preserve"> permite la automatización del proceso liberando recurso humano que debe consultar esta información. Esta automatización permite que diferentes entidades con un alto volumen de consulta puedan reducir sus costos y generar una mejor oportunidad en el trámite de los diferentes servicios que requieren este certificado.</w:t>
      </w:r>
    </w:p>
    <w:p w:rsidR="004D5314" w:rsidRDefault="004D5314" w:rsidP="004D5314">
      <w:pPr>
        <w:spacing w:after="0" w:line="240" w:lineRule="auto"/>
        <w:jc w:val="both"/>
        <w:rPr>
          <w:rFonts w:ascii="Arial" w:eastAsia="Times New Roman" w:hAnsi="Arial" w:cs="Arial"/>
          <w:color w:val="000000"/>
          <w:lang w:eastAsia="es-CO"/>
        </w:rPr>
      </w:pPr>
    </w:p>
    <w:p w:rsidR="00CA6ED4" w:rsidRDefault="00CA6ED4" w:rsidP="004D5314">
      <w:pPr>
        <w:spacing w:after="0" w:line="240" w:lineRule="auto"/>
        <w:jc w:val="both"/>
        <w:rPr>
          <w:rFonts w:ascii="Arial" w:eastAsia="Times New Roman" w:hAnsi="Arial" w:cs="Arial"/>
          <w:color w:val="000000"/>
          <w:lang w:eastAsia="es-CO"/>
        </w:rPr>
      </w:pPr>
    </w:p>
    <w:p w:rsidR="00CA6ED4" w:rsidRDefault="00CA6ED4" w:rsidP="004D5314">
      <w:pPr>
        <w:spacing w:after="0" w:line="240" w:lineRule="auto"/>
        <w:jc w:val="both"/>
        <w:rPr>
          <w:rFonts w:ascii="Arial" w:eastAsia="Times New Roman" w:hAnsi="Arial" w:cs="Arial"/>
          <w:color w:val="000000"/>
          <w:lang w:eastAsia="es-CO"/>
        </w:rPr>
      </w:pPr>
    </w:p>
    <w:p w:rsidR="004D5314" w:rsidRPr="00AD5899" w:rsidRDefault="004D5314" w:rsidP="004D5314">
      <w:pPr>
        <w:spacing w:after="0" w:line="240" w:lineRule="auto"/>
        <w:jc w:val="both"/>
        <w:rPr>
          <w:rFonts w:ascii="Arial" w:eastAsia="Times New Roman" w:hAnsi="Arial" w:cs="Arial"/>
          <w:b/>
          <w:color w:val="000000"/>
          <w:sz w:val="28"/>
          <w:szCs w:val="28"/>
          <w:lang w:eastAsia="es-CO"/>
        </w:rPr>
      </w:pPr>
      <w:r w:rsidRPr="00AD5899">
        <w:rPr>
          <w:rFonts w:ascii="Arial" w:eastAsia="Times New Roman" w:hAnsi="Arial" w:cs="Arial"/>
          <w:b/>
          <w:color w:val="000000"/>
          <w:sz w:val="28"/>
          <w:szCs w:val="28"/>
          <w:lang w:eastAsia="es-CO"/>
        </w:rPr>
        <w:t xml:space="preserve">Marco Legal y </w:t>
      </w:r>
      <w:r w:rsidR="00AD5899" w:rsidRPr="00AD5899">
        <w:rPr>
          <w:rFonts w:ascii="Arial" w:eastAsia="Times New Roman" w:hAnsi="Arial" w:cs="Arial"/>
          <w:b/>
          <w:color w:val="000000"/>
          <w:sz w:val="28"/>
          <w:szCs w:val="28"/>
          <w:lang w:eastAsia="es-CO"/>
        </w:rPr>
        <w:t>Ético</w:t>
      </w:r>
      <w:r w:rsidR="002B55DA" w:rsidRPr="00AD5899">
        <w:rPr>
          <w:rFonts w:ascii="Arial" w:eastAsia="Times New Roman" w:hAnsi="Arial" w:cs="Arial"/>
          <w:b/>
          <w:color w:val="000000"/>
          <w:sz w:val="28"/>
          <w:szCs w:val="28"/>
          <w:lang w:eastAsia="es-CO"/>
        </w:rPr>
        <w:t xml:space="preserve"> que aplica y </w:t>
      </w:r>
      <w:r w:rsidR="00AD5899" w:rsidRPr="00AD5899">
        <w:rPr>
          <w:rFonts w:ascii="Arial" w:eastAsia="Times New Roman" w:hAnsi="Arial" w:cs="Arial"/>
          <w:b/>
          <w:color w:val="000000"/>
          <w:sz w:val="28"/>
          <w:szCs w:val="28"/>
          <w:lang w:eastAsia="es-CO"/>
        </w:rPr>
        <w:t>condiciona</w:t>
      </w:r>
      <w:r w:rsidR="002B55DA" w:rsidRPr="00AD5899">
        <w:rPr>
          <w:rFonts w:ascii="Arial" w:eastAsia="Times New Roman" w:hAnsi="Arial" w:cs="Arial"/>
          <w:b/>
          <w:color w:val="000000"/>
          <w:sz w:val="28"/>
          <w:szCs w:val="28"/>
          <w:lang w:eastAsia="es-CO"/>
        </w:rPr>
        <w:t xml:space="preserve"> el proyecto</w:t>
      </w:r>
    </w:p>
    <w:p w:rsidR="004D5314" w:rsidRDefault="004D5314" w:rsidP="004D5314">
      <w:pPr>
        <w:spacing w:after="0" w:line="240" w:lineRule="auto"/>
        <w:jc w:val="both"/>
        <w:rPr>
          <w:rFonts w:ascii="Arial" w:eastAsia="Times New Roman" w:hAnsi="Arial" w:cs="Arial"/>
          <w:color w:val="000000"/>
          <w:lang w:eastAsia="es-CO"/>
        </w:rPr>
      </w:pPr>
    </w:p>
    <w:p w:rsidR="004D5314" w:rsidRDefault="004D5314" w:rsidP="004D5314">
      <w:pPr>
        <w:spacing w:after="0" w:line="240" w:lineRule="auto"/>
        <w:jc w:val="both"/>
        <w:rPr>
          <w:rFonts w:ascii="Arial" w:eastAsia="Times New Roman" w:hAnsi="Arial" w:cs="Arial"/>
          <w:color w:val="000000"/>
          <w:lang w:eastAsia="es-CO"/>
        </w:rPr>
      </w:pPr>
    </w:p>
    <w:p w:rsidR="00AD5899" w:rsidRDefault="00AD5899" w:rsidP="004D531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servicio de consulta de información y certificados está disponible para este fin.  Las entidades que consultan esta información deben tener procedimientos definidos y claros relacionados con </w:t>
      </w:r>
      <w:r w:rsidRPr="00AD5899">
        <w:rPr>
          <w:rFonts w:ascii="Arial" w:eastAsia="Times New Roman" w:hAnsi="Arial" w:cs="Arial"/>
          <w:color w:val="000000"/>
          <w:lang w:eastAsia="es-CO"/>
        </w:rPr>
        <w:t>La Ley 1266 de 2008, también conocida como Ley de Habeas Data, se aplica a todos los datos personales financieros, crediticios, comerciales y de servicios registrados en un banco de datos</w:t>
      </w:r>
      <w:r>
        <w:rPr>
          <w:rFonts w:ascii="Arial" w:eastAsia="Times New Roman" w:hAnsi="Arial" w:cs="Arial"/>
          <w:color w:val="000000"/>
          <w:lang w:eastAsia="es-CO"/>
        </w:rPr>
        <w:t>.</w:t>
      </w:r>
    </w:p>
    <w:p w:rsidR="00AD5899" w:rsidRDefault="00AD5899" w:rsidP="004D531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 </w:t>
      </w:r>
    </w:p>
    <w:p w:rsidR="00AD5899" w:rsidRDefault="00AD5899" w:rsidP="004D5314">
      <w:pPr>
        <w:spacing w:after="0" w:line="240" w:lineRule="auto"/>
        <w:jc w:val="both"/>
        <w:rPr>
          <w:rFonts w:ascii="Arial" w:eastAsia="Times New Roman" w:hAnsi="Arial" w:cs="Arial"/>
          <w:color w:val="000000"/>
          <w:lang w:eastAsia="es-CO"/>
        </w:rPr>
      </w:pPr>
    </w:p>
    <w:p w:rsidR="00AD5899" w:rsidRDefault="00AD5899" w:rsidP="004D5314">
      <w:pPr>
        <w:spacing w:after="0" w:line="240" w:lineRule="auto"/>
        <w:jc w:val="both"/>
        <w:rPr>
          <w:rFonts w:ascii="Arial" w:eastAsia="Times New Roman" w:hAnsi="Arial" w:cs="Arial"/>
          <w:color w:val="000000"/>
          <w:lang w:eastAsia="es-CO"/>
        </w:rPr>
      </w:pPr>
    </w:p>
    <w:p w:rsidR="002B55DA" w:rsidRPr="00AD5899" w:rsidRDefault="002B55DA" w:rsidP="004D5314">
      <w:pPr>
        <w:spacing w:after="0" w:line="240" w:lineRule="auto"/>
        <w:jc w:val="both"/>
        <w:rPr>
          <w:rFonts w:ascii="Arial" w:eastAsia="Times New Roman" w:hAnsi="Arial" w:cs="Arial"/>
          <w:b/>
          <w:color w:val="000000"/>
          <w:lang w:eastAsia="es-CO"/>
        </w:rPr>
      </w:pPr>
      <w:r w:rsidRPr="00AD5899">
        <w:rPr>
          <w:rFonts w:ascii="Arial" w:eastAsia="Times New Roman" w:hAnsi="Arial" w:cs="Arial"/>
          <w:b/>
          <w:color w:val="000000"/>
          <w:lang w:eastAsia="es-CO"/>
        </w:rPr>
        <w:t>Posibles riesgos y supuestos / Situaciones externas que delimitan el proyecto</w:t>
      </w:r>
    </w:p>
    <w:p w:rsidR="002B55DA" w:rsidRDefault="002B55DA" w:rsidP="004D5314">
      <w:pPr>
        <w:spacing w:after="0" w:line="240" w:lineRule="auto"/>
        <w:jc w:val="both"/>
        <w:rPr>
          <w:rFonts w:ascii="Arial" w:eastAsia="Times New Roman" w:hAnsi="Arial" w:cs="Arial"/>
          <w:color w:val="000000"/>
          <w:lang w:eastAsia="es-CO"/>
        </w:rPr>
      </w:pPr>
    </w:p>
    <w:p w:rsidR="00AD5899" w:rsidRDefault="00AD5899" w:rsidP="004D531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Los modelos planteados no resuelvan adecuadamente el </w:t>
      </w:r>
      <w:proofErr w:type="spellStart"/>
      <w:r>
        <w:rPr>
          <w:rFonts w:ascii="Arial" w:eastAsia="Times New Roman" w:hAnsi="Arial" w:cs="Arial"/>
          <w:color w:val="000000"/>
          <w:lang w:eastAsia="es-CO"/>
        </w:rPr>
        <w:t>captcha</w:t>
      </w:r>
      <w:proofErr w:type="spellEnd"/>
      <w:r>
        <w:rPr>
          <w:rFonts w:ascii="Arial" w:eastAsia="Times New Roman" w:hAnsi="Arial" w:cs="Arial"/>
          <w:color w:val="000000"/>
          <w:lang w:eastAsia="es-CO"/>
        </w:rPr>
        <w:t xml:space="preserve"> planteado incurriendo en costos de procesamiento y no obtención de los certificados requeridos</w:t>
      </w:r>
    </w:p>
    <w:p w:rsidR="00AD5899" w:rsidRDefault="00AD5899" w:rsidP="004D5314">
      <w:pPr>
        <w:spacing w:after="0" w:line="240" w:lineRule="auto"/>
        <w:jc w:val="both"/>
        <w:rPr>
          <w:rFonts w:ascii="Arial" w:eastAsia="Times New Roman" w:hAnsi="Arial" w:cs="Arial"/>
          <w:color w:val="000000"/>
          <w:lang w:eastAsia="es-CO"/>
        </w:rPr>
      </w:pPr>
    </w:p>
    <w:p w:rsidR="00AD5899" w:rsidRDefault="00AD5899" w:rsidP="004D531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Cambio en la estrategia de la página web sobre la que se realizan las consultas.</w:t>
      </w:r>
    </w:p>
    <w:p w:rsidR="00AD5899" w:rsidRDefault="00AD5899" w:rsidP="004D5314">
      <w:pPr>
        <w:spacing w:after="0" w:line="240" w:lineRule="auto"/>
        <w:jc w:val="both"/>
        <w:rPr>
          <w:rFonts w:ascii="Arial" w:eastAsia="Times New Roman" w:hAnsi="Arial" w:cs="Arial"/>
          <w:color w:val="000000"/>
          <w:lang w:eastAsia="es-CO"/>
        </w:rPr>
      </w:pPr>
    </w:p>
    <w:p w:rsidR="00AD5899" w:rsidRDefault="00AD5899" w:rsidP="004D531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Aceptación de la herramienta por parte de las entidades que requieren realizar las consultas.</w:t>
      </w:r>
    </w:p>
    <w:p w:rsidR="00AD5899" w:rsidRDefault="00AD5899" w:rsidP="004D5314">
      <w:pPr>
        <w:spacing w:after="0" w:line="240" w:lineRule="auto"/>
        <w:jc w:val="both"/>
        <w:rPr>
          <w:rFonts w:ascii="Arial" w:eastAsia="Times New Roman" w:hAnsi="Arial" w:cs="Arial"/>
          <w:color w:val="000000"/>
          <w:lang w:eastAsia="es-CO"/>
        </w:rPr>
      </w:pPr>
    </w:p>
    <w:p w:rsidR="00AD5899" w:rsidRDefault="00AD5899" w:rsidP="004D5314">
      <w:pPr>
        <w:spacing w:after="0" w:line="240" w:lineRule="auto"/>
        <w:jc w:val="both"/>
        <w:rPr>
          <w:rFonts w:ascii="Arial" w:eastAsia="Times New Roman" w:hAnsi="Arial" w:cs="Arial"/>
          <w:color w:val="000000"/>
          <w:lang w:eastAsia="es-CO"/>
        </w:rPr>
      </w:pPr>
    </w:p>
    <w:p w:rsidR="002B55DA" w:rsidRDefault="002B55DA" w:rsidP="004D5314">
      <w:pPr>
        <w:spacing w:after="0" w:line="240" w:lineRule="auto"/>
        <w:jc w:val="both"/>
        <w:rPr>
          <w:rFonts w:ascii="Arial" w:eastAsia="Times New Roman" w:hAnsi="Arial" w:cs="Arial"/>
          <w:color w:val="000000"/>
          <w:lang w:eastAsia="es-CO"/>
        </w:rPr>
      </w:pPr>
    </w:p>
    <w:p w:rsidR="002B55DA" w:rsidRDefault="002B55DA" w:rsidP="004D5314">
      <w:pPr>
        <w:spacing w:after="0" w:line="240" w:lineRule="auto"/>
        <w:jc w:val="both"/>
        <w:rPr>
          <w:rFonts w:ascii="Arial" w:eastAsia="Times New Roman" w:hAnsi="Arial" w:cs="Arial"/>
          <w:color w:val="000000"/>
          <w:lang w:eastAsia="es-CO"/>
        </w:rPr>
      </w:pPr>
      <w:r w:rsidRPr="00EF4A4F">
        <w:rPr>
          <w:rFonts w:ascii="Arial" w:eastAsia="Times New Roman" w:hAnsi="Arial" w:cs="Arial"/>
          <w:b/>
          <w:color w:val="000000"/>
          <w:lang w:eastAsia="es-CO"/>
        </w:rPr>
        <w:t>Objetivo</w:t>
      </w:r>
      <w:r>
        <w:rPr>
          <w:rFonts w:ascii="Arial" w:eastAsia="Times New Roman" w:hAnsi="Arial" w:cs="Arial"/>
          <w:color w:val="000000"/>
          <w:lang w:eastAsia="es-CO"/>
        </w:rPr>
        <w:t xml:space="preserve"> </w:t>
      </w:r>
    </w:p>
    <w:p w:rsidR="002B55DA" w:rsidRDefault="002B55DA" w:rsidP="004D5314">
      <w:pPr>
        <w:spacing w:after="0" w:line="240" w:lineRule="auto"/>
        <w:jc w:val="both"/>
        <w:rPr>
          <w:rFonts w:ascii="Arial" w:eastAsia="Times New Roman" w:hAnsi="Arial" w:cs="Arial"/>
          <w:color w:val="000000"/>
          <w:lang w:eastAsia="es-CO"/>
        </w:rPr>
      </w:pPr>
    </w:p>
    <w:p w:rsidR="00EF4A4F" w:rsidRDefault="00EF4A4F" w:rsidP="004D5314">
      <w:pPr>
        <w:spacing w:after="0" w:line="240" w:lineRule="auto"/>
        <w:jc w:val="both"/>
        <w:rPr>
          <w:rFonts w:ascii="Arial" w:eastAsia="Times New Roman" w:hAnsi="Arial" w:cs="Arial"/>
          <w:color w:val="000000"/>
          <w:lang w:eastAsia="es-CO"/>
        </w:rPr>
      </w:pPr>
      <w:r w:rsidRPr="00EF4A4F">
        <w:rPr>
          <w:rFonts w:ascii="Arial" w:eastAsia="Times New Roman" w:hAnsi="Arial" w:cs="Arial"/>
          <w:color w:val="000000"/>
          <w:lang w:eastAsia="es-CO"/>
        </w:rPr>
        <w:t xml:space="preserve">Se propone la construcción de un servicio de “Solución de CAPTCHA Aseguramiento” que usando una Red Neuronal </w:t>
      </w:r>
      <w:proofErr w:type="spellStart"/>
      <w:r w:rsidRPr="00EF4A4F">
        <w:rPr>
          <w:rFonts w:ascii="Arial" w:eastAsia="Times New Roman" w:hAnsi="Arial" w:cs="Arial"/>
          <w:color w:val="000000"/>
          <w:lang w:eastAsia="es-CO"/>
        </w:rPr>
        <w:t>Convolucional</w:t>
      </w:r>
      <w:proofErr w:type="spellEnd"/>
      <w:r w:rsidRPr="00EF4A4F">
        <w:rPr>
          <w:rFonts w:ascii="Arial" w:eastAsia="Times New Roman" w:hAnsi="Arial" w:cs="Arial"/>
          <w:color w:val="000000"/>
          <w:lang w:eastAsia="es-CO"/>
        </w:rPr>
        <w:t xml:space="preserve"> entrenada con el conjunto de datos MNIST </w:t>
      </w:r>
      <w:r w:rsidRPr="00EF4A4F">
        <w:rPr>
          <w:rFonts w:ascii="Arial" w:eastAsia="Times New Roman" w:hAnsi="Arial" w:cs="Arial"/>
          <w:color w:val="000000"/>
          <w:lang w:eastAsia="es-CO"/>
        </w:rPr>
        <w:lastRenderedPageBreak/>
        <w:t xml:space="preserve">desarrollado en Python usando la </w:t>
      </w:r>
      <w:proofErr w:type="spellStart"/>
      <w:r w:rsidRPr="00EF4A4F">
        <w:rPr>
          <w:rFonts w:ascii="Arial" w:eastAsia="Times New Roman" w:hAnsi="Arial" w:cs="Arial"/>
          <w:color w:val="000000"/>
          <w:lang w:eastAsia="es-CO"/>
        </w:rPr>
        <w:t>estrucutra</w:t>
      </w:r>
      <w:proofErr w:type="spellEnd"/>
      <w:r w:rsidRPr="00EF4A4F">
        <w:rPr>
          <w:rFonts w:ascii="Arial" w:eastAsia="Times New Roman" w:hAnsi="Arial" w:cs="Arial"/>
          <w:color w:val="000000"/>
          <w:lang w:eastAsia="es-CO"/>
        </w:rPr>
        <w:t xml:space="preserve"> general de Red Neuronal </w:t>
      </w:r>
      <w:proofErr w:type="spellStart"/>
      <w:r w:rsidRPr="00EF4A4F">
        <w:rPr>
          <w:rFonts w:ascii="Arial" w:eastAsia="Times New Roman" w:hAnsi="Arial" w:cs="Arial"/>
          <w:color w:val="000000"/>
          <w:lang w:eastAsia="es-CO"/>
        </w:rPr>
        <w:t>Convolucional</w:t>
      </w:r>
      <w:proofErr w:type="spellEnd"/>
      <w:r w:rsidRPr="00EF4A4F">
        <w:rPr>
          <w:rFonts w:ascii="Arial" w:eastAsia="Times New Roman" w:hAnsi="Arial" w:cs="Arial"/>
          <w:color w:val="000000"/>
          <w:lang w:eastAsia="es-CO"/>
        </w:rPr>
        <w:t xml:space="preserve"> presentada por el profesor </w:t>
      </w:r>
      <w:proofErr w:type="spellStart"/>
      <w:r w:rsidRPr="00EF4A4F">
        <w:rPr>
          <w:rFonts w:ascii="Arial" w:eastAsia="Times New Roman" w:hAnsi="Arial" w:cs="Arial"/>
          <w:color w:val="000000"/>
          <w:lang w:eastAsia="es-CO"/>
        </w:rPr>
        <w:t>Anfres</w:t>
      </w:r>
      <w:proofErr w:type="spellEnd"/>
      <w:r w:rsidRPr="00EF4A4F">
        <w:rPr>
          <w:rFonts w:ascii="Arial" w:eastAsia="Times New Roman" w:hAnsi="Arial" w:cs="Arial"/>
          <w:color w:val="000000"/>
          <w:lang w:eastAsia="es-CO"/>
        </w:rPr>
        <w:t xml:space="preserve"> Felipe </w:t>
      </w:r>
      <w:proofErr w:type="spellStart"/>
      <w:r w:rsidRPr="00EF4A4F">
        <w:rPr>
          <w:rFonts w:ascii="Arial" w:eastAsia="Times New Roman" w:hAnsi="Arial" w:cs="Arial"/>
          <w:color w:val="000000"/>
          <w:lang w:eastAsia="es-CO"/>
        </w:rPr>
        <w:t>Escallon</w:t>
      </w:r>
      <w:proofErr w:type="spellEnd"/>
      <w:r w:rsidRPr="00EF4A4F">
        <w:rPr>
          <w:rFonts w:ascii="Arial" w:eastAsia="Times New Roman" w:hAnsi="Arial" w:cs="Arial"/>
          <w:color w:val="000000"/>
          <w:lang w:eastAsia="es-CO"/>
        </w:rPr>
        <w:t xml:space="preserve"> en el material Talento </w:t>
      </w:r>
      <w:proofErr w:type="spellStart"/>
      <w:r w:rsidRPr="00EF4A4F">
        <w:rPr>
          <w:rFonts w:ascii="Arial" w:eastAsia="Times New Roman" w:hAnsi="Arial" w:cs="Arial"/>
          <w:color w:val="000000"/>
          <w:lang w:eastAsia="es-CO"/>
        </w:rPr>
        <w:t>Tech</w:t>
      </w:r>
      <w:proofErr w:type="spellEnd"/>
      <w:r w:rsidRPr="00EF4A4F">
        <w:rPr>
          <w:rFonts w:ascii="Arial" w:eastAsia="Times New Roman" w:hAnsi="Arial" w:cs="Arial"/>
          <w:color w:val="000000"/>
          <w:lang w:eastAsia="es-CO"/>
        </w:rPr>
        <w:t xml:space="preserve"> </w:t>
      </w:r>
      <w:proofErr w:type="spellStart"/>
      <w:r w:rsidRPr="00EF4A4F">
        <w:rPr>
          <w:rFonts w:ascii="Arial" w:eastAsia="Times New Roman" w:hAnsi="Arial" w:cs="Arial"/>
          <w:color w:val="000000"/>
          <w:lang w:eastAsia="es-CO"/>
        </w:rPr>
        <w:t>Bootcamp</w:t>
      </w:r>
      <w:proofErr w:type="spellEnd"/>
      <w:r w:rsidRPr="00EF4A4F">
        <w:rPr>
          <w:rFonts w:ascii="Arial" w:eastAsia="Times New Roman" w:hAnsi="Arial" w:cs="Arial"/>
          <w:color w:val="000000"/>
          <w:lang w:eastAsia="es-CO"/>
        </w:rPr>
        <w:t xml:space="preserve"> Inteligencia Artificial (2024). Este servicio se desplegara con </w:t>
      </w:r>
      <w:proofErr w:type="spellStart"/>
      <w:r w:rsidRPr="00EF4A4F">
        <w:rPr>
          <w:rFonts w:ascii="Arial" w:eastAsia="Times New Roman" w:hAnsi="Arial" w:cs="Arial"/>
          <w:color w:val="000000"/>
          <w:lang w:eastAsia="es-CO"/>
        </w:rPr>
        <w:t>flask.palletsprojects</w:t>
      </w:r>
      <w:proofErr w:type="spellEnd"/>
      <w:r w:rsidRPr="00EF4A4F">
        <w:rPr>
          <w:rFonts w:ascii="Arial" w:eastAsia="Times New Roman" w:hAnsi="Arial" w:cs="Arial"/>
          <w:color w:val="000000"/>
          <w:lang w:eastAsia="es-CO"/>
        </w:rPr>
        <w:t xml:space="preserve"> para que reciba una imagen y determine el número que se presenta en esta imagen.</w:t>
      </w:r>
    </w:p>
    <w:p w:rsidR="00AD5899" w:rsidRDefault="00AD5899" w:rsidP="004D5314">
      <w:pPr>
        <w:spacing w:after="0" w:line="240" w:lineRule="auto"/>
        <w:jc w:val="both"/>
        <w:rPr>
          <w:rFonts w:ascii="Arial" w:eastAsia="Times New Roman" w:hAnsi="Arial" w:cs="Arial"/>
          <w:color w:val="000000"/>
          <w:lang w:eastAsia="es-CO"/>
        </w:rPr>
      </w:pPr>
    </w:p>
    <w:p w:rsidR="00AD5899" w:rsidRDefault="00AD5899" w:rsidP="004D5314">
      <w:pPr>
        <w:spacing w:after="0" w:line="240" w:lineRule="auto"/>
        <w:jc w:val="both"/>
        <w:rPr>
          <w:rFonts w:ascii="Arial" w:eastAsia="Times New Roman" w:hAnsi="Arial" w:cs="Arial"/>
          <w:color w:val="000000"/>
          <w:lang w:eastAsia="es-CO"/>
        </w:rPr>
      </w:pPr>
    </w:p>
    <w:p w:rsidR="00AD5899" w:rsidRDefault="00AD5899" w:rsidP="004D5314">
      <w:pPr>
        <w:spacing w:after="0" w:line="240" w:lineRule="auto"/>
        <w:jc w:val="both"/>
        <w:rPr>
          <w:rFonts w:ascii="Arial" w:eastAsia="Times New Roman" w:hAnsi="Arial" w:cs="Arial"/>
          <w:color w:val="000000"/>
          <w:lang w:eastAsia="es-CO"/>
        </w:rPr>
      </w:pPr>
    </w:p>
    <w:p w:rsidR="002B55DA" w:rsidRPr="00823250" w:rsidRDefault="00823250" w:rsidP="004D5314">
      <w:pPr>
        <w:spacing w:after="0" w:line="240" w:lineRule="auto"/>
        <w:jc w:val="both"/>
        <w:rPr>
          <w:rFonts w:ascii="Arial" w:eastAsia="Times New Roman" w:hAnsi="Arial" w:cs="Arial"/>
          <w:b/>
          <w:color w:val="000000"/>
          <w:lang w:eastAsia="es-CO"/>
        </w:rPr>
      </w:pPr>
      <w:r w:rsidRPr="00823250">
        <w:rPr>
          <w:rFonts w:ascii="Arial" w:eastAsia="Times New Roman" w:hAnsi="Arial" w:cs="Arial"/>
          <w:b/>
          <w:color w:val="000000"/>
          <w:lang w:eastAsia="es-CO"/>
        </w:rPr>
        <w:t>Metodología</w:t>
      </w:r>
      <w:r w:rsidR="002B55DA" w:rsidRPr="00823250">
        <w:rPr>
          <w:rFonts w:ascii="Arial" w:eastAsia="Times New Roman" w:hAnsi="Arial" w:cs="Arial"/>
          <w:b/>
          <w:color w:val="000000"/>
          <w:lang w:eastAsia="es-CO"/>
        </w:rPr>
        <w:t xml:space="preserve"> y Cronograma propuesto</w:t>
      </w:r>
    </w:p>
    <w:p w:rsidR="002B55DA" w:rsidRDefault="002B55DA" w:rsidP="004D5314">
      <w:pPr>
        <w:spacing w:after="0" w:line="240" w:lineRule="auto"/>
        <w:jc w:val="both"/>
        <w:rPr>
          <w:rFonts w:ascii="Arial" w:eastAsia="Times New Roman" w:hAnsi="Arial" w:cs="Arial"/>
          <w:color w:val="000000"/>
          <w:lang w:eastAsia="es-CO"/>
        </w:rPr>
      </w:pPr>
    </w:p>
    <w:p w:rsidR="004D5314" w:rsidRDefault="004D5314" w:rsidP="004D5314">
      <w:pPr>
        <w:spacing w:after="0" w:line="240" w:lineRule="auto"/>
        <w:jc w:val="both"/>
        <w:rPr>
          <w:rFonts w:ascii="Arial" w:eastAsia="Times New Roman" w:hAnsi="Arial" w:cs="Arial"/>
          <w:color w:val="000000"/>
          <w:lang w:eastAsia="es-CO"/>
        </w:rPr>
      </w:pPr>
    </w:p>
    <w:p w:rsidR="00823250" w:rsidRDefault="00823250" w:rsidP="004D531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Este proyecto se llevara a cabo bajo las metodologías de control de proyectos PMI y utilizando metodologías agiles y </w:t>
      </w:r>
      <w:r w:rsidRPr="00823250">
        <w:rPr>
          <w:rFonts w:ascii="Arial" w:eastAsia="Times New Roman" w:hAnsi="Arial" w:cs="Arial"/>
          <w:color w:val="000000"/>
          <w:lang w:eastAsia="es-CO"/>
        </w:rPr>
        <w:t xml:space="preserve">Extreme </w:t>
      </w:r>
      <w:proofErr w:type="spellStart"/>
      <w:r w:rsidRPr="00823250">
        <w:rPr>
          <w:rFonts w:ascii="Arial" w:eastAsia="Times New Roman" w:hAnsi="Arial" w:cs="Arial"/>
          <w:color w:val="000000"/>
          <w:lang w:eastAsia="es-CO"/>
        </w:rPr>
        <w:t>programming</w:t>
      </w:r>
      <w:proofErr w:type="spellEnd"/>
      <w:r>
        <w:rPr>
          <w:rFonts w:ascii="Arial" w:eastAsia="Times New Roman" w:hAnsi="Arial" w:cs="Arial"/>
          <w:color w:val="000000"/>
          <w:lang w:eastAsia="es-CO"/>
        </w:rPr>
        <w:t xml:space="preserve"> en la conformación de los equipos humanos  para el desarrollo del software.</w:t>
      </w:r>
    </w:p>
    <w:p w:rsidR="00823250" w:rsidRDefault="00823250" w:rsidP="004D5314">
      <w:pPr>
        <w:spacing w:after="0" w:line="240" w:lineRule="auto"/>
        <w:jc w:val="both"/>
        <w:rPr>
          <w:rFonts w:ascii="Arial" w:eastAsia="Times New Roman" w:hAnsi="Arial" w:cs="Arial"/>
          <w:color w:val="000000"/>
          <w:lang w:eastAsia="es-CO"/>
        </w:rPr>
      </w:pPr>
    </w:p>
    <w:p w:rsidR="00823250" w:rsidRDefault="00823250" w:rsidP="004D5314">
      <w:p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Se llevaran a cabo las siguientes etapas: </w:t>
      </w:r>
    </w:p>
    <w:p w:rsidR="00823250" w:rsidRDefault="00823250" w:rsidP="004D5314">
      <w:pPr>
        <w:spacing w:after="0" w:line="240" w:lineRule="auto"/>
        <w:jc w:val="both"/>
        <w:rPr>
          <w:rFonts w:ascii="Arial" w:eastAsia="Times New Roman" w:hAnsi="Arial" w:cs="Arial"/>
          <w:color w:val="000000"/>
          <w:lang w:eastAsia="es-CO"/>
        </w:rPr>
      </w:pPr>
    </w:p>
    <w:p w:rsidR="00823250" w:rsidRPr="00823250" w:rsidRDefault="00823250" w:rsidP="00823250">
      <w:pPr>
        <w:pStyle w:val="Prrafodelista"/>
        <w:numPr>
          <w:ilvl w:val="0"/>
          <w:numId w:val="3"/>
        </w:numPr>
        <w:spacing w:after="0" w:line="240" w:lineRule="auto"/>
        <w:jc w:val="both"/>
        <w:rPr>
          <w:rFonts w:ascii="Arial" w:eastAsia="Times New Roman" w:hAnsi="Arial" w:cs="Arial"/>
          <w:color w:val="000000"/>
          <w:lang w:eastAsia="es-CO"/>
        </w:rPr>
      </w:pPr>
      <w:r w:rsidRPr="00823250">
        <w:rPr>
          <w:rFonts w:ascii="Arial" w:eastAsia="Times New Roman" w:hAnsi="Arial" w:cs="Arial"/>
          <w:color w:val="000000"/>
          <w:lang w:eastAsia="es-CO"/>
        </w:rPr>
        <w:t xml:space="preserve">Mecanismos </w:t>
      </w:r>
      <w:proofErr w:type="spellStart"/>
      <w:r w:rsidRPr="00823250">
        <w:rPr>
          <w:rFonts w:ascii="Arial" w:eastAsia="Times New Roman" w:hAnsi="Arial" w:cs="Arial"/>
          <w:color w:val="000000"/>
          <w:lang w:eastAsia="es-CO"/>
        </w:rPr>
        <w:t>APIs</w:t>
      </w:r>
      <w:proofErr w:type="spellEnd"/>
      <w:r w:rsidRPr="00823250">
        <w:rPr>
          <w:rFonts w:ascii="Arial" w:eastAsia="Times New Roman" w:hAnsi="Arial" w:cs="Arial"/>
          <w:color w:val="000000"/>
          <w:lang w:eastAsia="es-CO"/>
        </w:rPr>
        <w:t xml:space="preserve"> de recepción y carga de imagen</w:t>
      </w:r>
    </w:p>
    <w:p w:rsidR="00823250" w:rsidRDefault="00823250" w:rsidP="00D34AD2">
      <w:pPr>
        <w:pStyle w:val="Prrafodelista"/>
        <w:numPr>
          <w:ilvl w:val="0"/>
          <w:numId w:val="3"/>
        </w:numPr>
        <w:spacing w:after="0" w:line="240" w:lineRule="auto"/>
        <w:jc w:val="both"/>
        <w:rPr>
          <w:rFonts w:ascii="Arial" w:eastAsia="Times New Roman" w:hAnsi="Arial" w:cs="Arial"/>
          <w:color w:val="000000"/>
          <w:lang w:eastAsia="es-CO"/>
        </w:rPr>
      </w:pPr>
      <w:r w:rsidRPr="00823250">
        <w:rPr>
          <w:rFonts w:ascii="Arial" w:eastAsia="Times New Roman" w:hAnsi="Arial" w:cs="Arial"/>
          <w:color w:val="000000"/>
          <w:lang w:eastAsia="es-CO"/>
        </w:rPr>
        <w:t>Desarrollo de procesos de filtrado de Imagen</w:t>
      </w:r>
    </w:p>
    <w:p w:rsidR="00823250" w:rsidRDefault="00823250" w:rsidP="00D34AD2">
      <w:pPr>
        <w:pStyle w:val="Prrafodelista"/>
        <w:numPr>
          <w:ilvl w:val="0"/>
          <w:numId w:val="3"/>
        </w:num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Proceso de determinación de dígitos y fraccionamiento de imagen</w:t>
      </w:r>
    </w:p>
    <w:p w:rsidR="00823250" w:rsidRDefault="00823250" w:rsidP="00D34AD2">
      <w:pPr>
        <w:pStyle w:val="Prrafodelista"/>
        <w:numPr>
          <w:ilvl w:val="0"/>
          <w:numId w:val="3"/>
        </w:numPr>
        <w:spacing w:after="0" w:line="240"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Construcción de </w:t>
      </w:r>
      <w:r w:rsidRPr="00823250">
        <w:rPr>
          <w:rFonts w:ascii="Arial" w:eastAsia="Times New Roman" w:hAnsi="Arial" w:cs="Arial"/>
          <w:color w:val="000000"/>
          <w:lang w:eastAsia="es-CO"/>
        </w:rPr>
        <w:t xml:space="preserve">Red Neuronal </w:t>
      </w:r>
      <w:proofErr w:type="spellStart"/>
      <w:r w:rsidRPr="00823250">
        <w:rPr>
          <w:rFonts w:ascii="Arial" w:eastAsia="Times New Roman" w:hAnsi="Arial" w:cs="Arial"/>
          <w:color w:val="000000"/>
          <w:lang w:eastAsia="es-CO"/>
        </w:rPr>
        <w:t>Convolucional</w:t>
      </w:r>
      <w:proofErr w:type="spellEnd"/>
      <w:r w:rsidRPr="00823250">
        <w:rPr>
          <w:rFonts w:ascii="Arial" w:eastAsia="Times New Roman" w:hAnsi="Arial" w:cs="Arial"/>
          <w:color w:val="000000"/>
          <w:lang w:eastAsia="es-CO"/>
        </w:rPr>
        <w:t xml:space="preserve"> entrenada con MNIST (reconocimiento de dígitos manuscritos)</w:t>
      </w:r>
      <w:r w:rsidR="00381398">
        <w:rPr>
          <w:rFonts w:ascii="Arial" w:eastAsia="Times New Roman" w:hAnsi="Arial" w:cs="Arial"/>
          <w:color w:val="000000"/>
          <w:lang w:eastAsia="es-CO"/>
        </w:rPr>
        <w:t xml:space="preserve"> y validación del funcionamiento.</w:t>
      </w:r>
    </w:p>
    <w:p w:rsidR="00823250" w:rsidRDefault="00823250" w:rsidP="00C4762B">
      <w:pPr>
        <w:pStyle w:val="Prrafodelista"/>
        <w:numPr>
          <w:ilvl w:val="0"/>
          <w:numId w:val="3"/>
        </w:numPr>
        <w:spacing w:after="0" w:line="240" w:lineRule="auto"/>
        <w:jc w:val="both"/>
        <w:rPr>
          <w:rFonts w:ascii="Arial" w:eastAsia="Times New Roman" w:hAnsi="Arial" w:cs="Arial"/>
          <w:color w:val="000000"/>
          <w:lang w:eastAsia="es-CO"/>
        </w:rPr>
      </w:pPr>
      <w:r w:rsidRPr="00381398">
        <w:rPr>
          <w:rFonts w:ascii="Arial" w:eastAsia="Times New Roman" w:hAnsi="Arial" w:cs="Arial"/>
          <w:color w:val="000000"/>
          <w:lang w:eastAsia="es-CO"/>
        </w:rPr>
        <w:t>Realización de la predicción y retorno de resultados</w:t>
      </w:r>
    </w:p>
    <w:p w:rsidR="00381398" w:rsidRDefault="00381398" w:rsidP="00381398">
      <w:pPr>
        <w:spacing w:after="0" w:line="240" w:lineRule="auto"/>
        <w:jc w:val="both"/>
        <w:rPr>
          <w:rFonts w:ascii="Arial" w:eastAsia="Times New Roman" w:hAnsi="Arial" w:cs="Arial"/>
          <w:color w:val="000000"/>
          <w:lang w:eastAsia="es-CO"/>
        </w:rPr>
      </w:pPr>
    </w:p>
    <w:tbl>
      <w:tblPr>
        <w:tblStyle w:val="Tablaconcuadrcula"/>
        <w:tblW w:w="0" w:type="auto"/>
        <w:tblLook w:val="04A0" w:firstRow="1" w:lastRow="0" w:firstColumn="1" w:lastColumn="0" w:noHBand="0" w:noVBand="1"/>
      </w:tblPr>
      <w:tblGrid>
        <w:gridCol w:w="4414"/>
        <w:gridCol w:w="4414"/>
      </w:tblGrid>
      <w:tr w:rsidR="00381398" w:rsidTr="00381398">
        <w:tc>
          <w:tcPr>
            <w:tcW w:w="4414" w:type="dxa"/>
          </w:tcPr>
          <w:p w:rsidR="00381398" w:rsidRDefault="00381398" w:rsidP="00381398">
            <w:pPr>
              <w:jc w:val="both"/>
              <w:rPr>
                <w:rFonts w:ascii="Arial" w:eastAsia="Times New Roman" w:hAnsi="Arial" w:cs="Arial"/>
                <w:color w:val="000000"/>
                <w:lang w:eastAsia="es-CO"/>
              </w:rPr>
            </w:pPr>
            <w:r>
              <w:rPr>
                <w:rFonts w:ascii="Arial" w:eastAsia="Times New Roman" w:hAnsi="Arial" w:cs="Arial"/>
                <w:color w:val="000000"/>
                <w:lang w:eastAsia="es-CO"/>
              </w:rPr>
              <w:t>Semana</w:t>
            </w:r>
          </w:p>
        </w:tc>
        <w:tc>
          <w:tcPr>
            <w:tcW w:w="4414" w:type="dxa"/>
          </w:tcPr>
          <w:p w:rsidR="00381398" w:rsidRDefault="00381398" w:rsidP="00381398">
            <w:pPr>
              <w:jc w:val="both"/>
              <w:rPr>
                <w:rFonts w:ascii="Arial" w:eastAsia="Times New Roman" w:hAnsi="Arial" w:cs="Arial"/>
                <w:color w:val="000000"/>
                <w:lang w:eastAsia="es-CO"/>
              </w:rPr>
            </w:pPr>
            <w:r>
              <w:rPr>
                <w:rFonts w:ascii="Arial" w:eastAsia="Times New Roman" w:hAnsi="Arial" w:cs="Arial"/>
                <w:color w:val="000000"/>
                <w:lang w:eastAsia="es-CO"/>
              </w:rPr>
              <w:t>Actividad</w:t>
            </w:r>
          </w:p>
        </w:tc>
      </w:tr>
      <w:tr w:rsidR="00381398" w:rsidTr="00381398">
        <w:tc>
          <w:tcPr>
            <w:tcW w:w="4414" w:type="dxa"/>
          </w:tcPr>
          <w:p w:rsidR="00381398" w:rsidRDefault="00381398" w:rsidP="00381398">
            <w:pPr>
              <w:jc w:val="both"/>
              <w:rPr>
                <w:rFonts w:ascii="Arial" w:eastAsia="Times New Roman" w:hAnsi="Arial" w:cs="Arial"/>
                <w:color w:val="000000"/>
                <w:lang w:eastAsia="es-CO"/>
              </w:rPr>
            </w:pPr>
            <w:r>
              <w:rPr>
                <w:rFonts w:ascii="Arial" w:eastAsia="Times New Roman" w:hAnsi="Arial" w:cs="Arial"/>
                <w:color w:val="000000"/>
                <w:lang w:eastAsia="es-CO"/>
              </w:rPr>
              <w:t>1</w:t>
            </w:r>
          </w:p>
        </w:tc>
        <w:tc>
          <w:tcPr>
            <w:tcW w:w="4414" w:type="dxa"/>
          </w:tcPr>
          <w:p w:rsidR="00381398" w:rsidRDefault="00381398" w:rsidP="00381398">
            <w:pPr>
              <w:jc w:val="both"/>
              <w:rPr>
                <w:rFonts w:ascii="Arial" w:eastAsia="Times New Roman" w:hAnsi="Arial" w:cs="Arial"/>
                <w:color w:val="000000"/>
                <w:lang w:eastAsia="es-CO"/>
              </w:rPr>
            </w:pPr>
            <w:r w:rsidRPr="00823250">
              <w:rPr>
                <w:rFonts w:ascii="Arial" w:eastAsia="Times New Roman" w:hAnsi="Arial" w:cs="Arial"/>
                <w:color w:val="000000"/>
                <w:lang w:eastAsia="es-CO"/>
              </w:rPr>
              <w:t xml:space="preserve">Mecanismos </w:t>
            </w:r>
            <w:proofErr w:type="spellStart"/>
            <w:r w:rsidRPr="00823250">
              <w:rPr>
                <w:rFonts w:ascii="Arial" w:eastAsia="Times New Roman" w:hAnsi="Arial" w:cs="Arial"/>
                <w:color w:val="000000"/>
                <w:lang w:eastAsia="es-CO"/>
              </w:rPr>
              <w:t>APIs</w:t>
            </w:r>
            <w:proofErr w:type="spellEnd"/>
            <w:r w:rsidRPr="00823250">
              <w:rPr>
                <w:rFonts w:ascii="Arial" w:eastAsia="Times New Roman" w:hAnsi="Arial" w:cs="Arial"/>
                <w:color w:val="000000"/>
                <w:lang w:eastAsia="es-CO"/>
              </w:rPr>
              <w:t xml:space="preserve"> de recepción y carga de imagen</w:t>
            </w:r>
          </w:p>
        </w:tc>
      </w:tr>
      <w:tr w:rsidR="00381398" w:rsidTr="00381398">
        <w:tc>
          <w:tcPr>
            <w:tcW w:w="4414" w:type="dxa"/>
          </w:tcPr>
          <w:p w:rsidR="00381398" w:rsidRDefault="00381398" w:rsidP="00381398">
            <w:pPr>
              <w:jc w:val="both"/>
              <w:rPr>
                <w:rFonts w:ascii="Arial" w:eastAsia="Times New Roman" w:hAnsi="Arial" w:cs="Arial"/>
                <w:color w:val="000000"/>
                <w:lang w:eastAsia="es-CO"/>
              </w:rPr>
            </w:pPr>
            <w:r>
              <w:rPr>
                <w:rFonts w:ascii="Arial" w:eastAsia="Times New Roman" w:hAnsi="Arial" w:cs="Arial"/>
                <w:color w:val="000000"/>
                <w:lang w:eastAsia="es-CO"/>
              </w:rPr>
              <w:t>2-3</w:t>
            </w:r>
          </w:p>
        </w:tc>
        <w:tc>
          <w:tcPr>
            <w:tcW w:w="4414" w:type="dxa"/>
          </w:tcPr>
          <w:p w:rsidR="00381398" w:rsidRDefault="00381398" w:rsidP="00381398">
            <w:pPr>
              <w:jc w:val="both"/>
              <w:rPr>
                <w:rFonts w:ascii="Arial" w:eastAsia="Times New Roman" w:hAnsi="Arial" w:cs="Arial"/>
                <w:color w:val="000000"/>
                <w:lang w:eastAsia="es-CO"/>
              </w:rPr>
            </w:pPr>
            <w:r w:rsidRPr="00381398">
              <w:rPr>
                <w:rFonts w:ascii="Arial" w:eastAsia="Times New Roman" w:hAnsi="Arial" w:cs="Arial"/>
                <w:color w:val="000000"/>
                <w:lang w:eastAsia="es-CO"/>
              </w:rPr>
              <w:t>Desarrollo de procesos de filtrado de Imagen</w:t>
            </w:r>
          </w:p>
        </w:tc>
      </w:tr>
      <w:tr w:rsidR="00381398" w:rsidTr="00381398">
        <w:tc>
          <w:tcPr>
            <w:tcW w:w="4414" w:type="dxa"/>
          </w:tcPr>
          <w:p w:rsidR="00381398" w:rsidRDefault="00381398" w:rsidP="00381398">
            <w:pPr>
              <w:jc w:val="both"/>
              <w:rPr>
                <w:rFonts w:ascii="Arial" w:eastAsia="Times New Roman" w:hAnsi="Arial" w:cs="Arial"/>
                <w:color w:val="000000"/>
                <w:lang w:eastAsia="es-CO"/>
              </w:rPr>
            </w:pPr>
            <w:r>
              <w:rPr>
                <w:rFonts w:ascii="Arial" w:eastAsia="Times New Roman" w:hAnsi="Arial" w:cs="Arial"/>
                <w:color w:val="000000"/>
                <w:lang w:eastAsia="es-CO"/>
              </w:rPr>
              <w:t>4-5</w:t>
            </w:r>
          </w:p>
        </w:tc>
        <w:tc>
          <w:tcPr>
            <w:tcW w:w="4414" w:type="dxa"/>
          </w:tcPr>
          <w:p w:rsidR="00381398" w:rsidRDefault="00381398" w:rsidP="00381398">
            <w:pPr>
              <w:jc w:val="both"/>
              <w:rPr>
                <w:rFonts w:ascii="Arial" w:eastAsia="Times New Roman" w:hAnsi="Arial" w:cs="Arial"/>
                <w:color w:val="000000"/>
                <w:lang w:eastAsia="es-CO"/>
              </w:rPr>
            </w:pPr>
            <w:r>
              <w:rPr>
                <w:rFonts w:ascii="Arial" w:eastAsia="Times New Roman" w:hAnsi="Arial" w:cs="Arial"/>
                <w:color w:val="000000"/>
                <w:lang w:eastAsia="es-CO"/>
              </w:rPr>
              <w:t>Proceso de determinación de dígitos y fraccionamiento de imagen</w:t>
            </w:r>
          </w:p>
        </w:tc>
      </w:tr>
      <w:tr w:rsidR="00381398" w:rsidTr="00381398">
        <w:tc>
          <w:tcPr>
            <w:tcW w:w="4414" w:type="dxa"/>
          </w:tcPr>
          <w:p w:rsidR="00381398" w:rsidRDefault="00381398" w:rsidP="00381398">
            <w:pPr>
              <w:jc w:val="both"/>
              <w:rPr>
                <w:rFonts w:ascii="Arial" w:eastAsia="Times New Roman" w:hAnsi="Arial" w:cs="Arial"/>
                <w:color w:val="000000"/>
                <w:lang w:eastAsia="es-CO"/>
              </w:rPr>
            </w:pPr>
            <w:r>
              <w:rPr>
                <w:rFonts w:ascii="Arial" w:eastAsia="Times New Roman" w:hAnsi="Arial" w:cs="Arial"/>
                <w:color w:val="000000"/>
                <w:lang w:eastAsia="es-CO"/>
              </w:rPr>
              <w:t>6-10</w:t>
            </w:r>
          </w:p>
        </w:tc>
        <w:tc>
          <w:tcPr>
            <w:tcW w:w="4414" w:type="dxa"/>
          </w:tcPr>
          <w:p w:rsidR="00381398" w:rsidRDefault="00381398" w:rsidP="00381398">
            <w:pPr>
              <w:jc w:val="both"/>
              <w:rPr>
                <w:rFonts w:ascii="Arial" w:eastAsia="Times New Roman" w:hAnsi="Arial" w:cs="Arial"/>
                <w:color w:val="000000"/>
                <w:lang w:eastAsia="es-CO"/>
              </w:rPr>
            </w:pPr>
            <w:r>
              <w:rPr>
                <w:rFonts w:ascii="Arial" w:eastAsia="Times New Roman" w:hAnsi="Arial" w:cs="Arial"/>
                <w:color w:val="000000"/>
                <w:lang w:eastAsia="es-CO"/>
              </w:rPr>
              <w:t xml:space="preserve">Construcción de </w:t>
            </w:r>
            <w:r w:rsidRPr="00823250">
              <w:rPr>
                <w:rFonts w:ascii="Arial" w:eastAsia="Times New Roman" w:hAnsi="Arial" w:cs="Arial"/>
                <w:color w:val="000000"/>
                <w:lang w:eastAsia="es-CO"/>
              </w:rPr>
              <w:t xml:space="preserve">Red Neuronal </w:t>
            </w:r>
            <w:proofErr w:type="spellStart"/>
            <w:r w:rsidRPr="00823250">
              <w:rPr>
                <w:rFonts w:ascii="Arial" w:eastAsia="Times New Roman" w:hAnsi="Arial" w:cs="Arial"/>
                <w:color w:val="000000"/>
                <w:lang w:eastAsia="es-CO"/>
              </w:rPr>
              <w:t>Convolucional</w:t>
            </w:r>
            <w:proofErr w:type="spellEnd"/>
            <w:r w:rsidRPr="00823250">
              <w:rPr>
                <w:rFonts w:ascii="Arial" w:eastAsia="Times New Roman" w:hAnsi="Arial" w:cs="Arial"/>
                <w:color w:val="000000"/>
                <w:lang w:eastAsia="es-CO"/>
              </w:rPr>
              <w:t xml:space="preserve"> entrenada con MNIST (reconocimiento de dígitos manuscritos)</w:t>
            </w:r>
          </w:p>
        </w:tc>
      </w:tr>
      <w:tr w:rsidR="00381398" w:rsidTr="00381398">
        <w:tc>
          <w:tcPr>
            <w:tcW w:w="4414" w:type="dxa"/>
          </w:tcPr>
          <w:p w:rsidR="00381398" w:rsidRDefault="00381398" w:rsidP="00381398">
            <w:pPr>
              <w:jc w:val="both"/>
              <w:rPr>
                <w:rFonts w:ascii="Arial" w:eastAsia="Times New Roman" w:hAnsi="Arial" w:cs="Arial"/>
                <w:color w:val="000000"/>
                <w:lang w:eastAsia="es-CO"/>
              </w:rPr>
            </w:pPr>
            <w:r>
              <w:rPr>
                <w:rFonts w:ascii="Arial" w:eastAsia="Times New Roman" w:hAnsi="Arial" w:cs="Arial"/>
                <w:color w:val="000000"/>
                <w:lang w:eastAsia="es-CO"/>
              </w:rPr>
              <w:t>11</w:t>
            </w:r>
            <w:r w:rsidR="0025701E">
              <w:rPr>
                <w:rFonts w:ascii="Arial" w:eastAsia="Times New Roman" w:hAnsi="Arial" w:cs="Arial"/>
                <w:color w:val="000000"/>
                <w:lang w:eastAsia="es-CO"/>
              </w:rPr>
              <w:t>-12</w:t>
            </w:r>
          </w:p>
        </w:tc>
        <w:tc>
          <w:tcPr>
            <w:tcW w:w="4414" w:type="dxa"/>
          </w:tcPr>
          <w:p w:rsidR="00381398" w:rsidRDefault="0025701E" w:rsidP="0025701E">
            <w:pPr>
              <w:jc w:val="both"/>
              <w:rPr>
                <w:rFonts w:ascii="Arial" w:eastAsia="Times New Roman" w:hAnsi="Arial" w:cs="Arial"/>
                <w:color w:val="000000"/>
                <w:lang w:eastAsia="es-CO"/>
              </w:rPr>
            </w:pPr>
            <w:r>
              <w:rPr>
                <w:rFonts w:ascii="Arial" w:eastAsia="Times New Roman" w:hAnsi="Arial" w:cs="Arial"/>
                <w:color w:val="000000"/>
                <w:lang w:eastAsia="es-CO"/>
              </w:rPr>
              <w:t>Construcción módulo de p</w:t>
            </w:r>
            <w:r w:rsidR="00381398" w:rsidRPr="00381398">
              <w:rPr>
                <w:rFonts w:ascii="Arial" w:eastAsia="Times New Roman" w:hAnsi="Arial" w:cs="Arial"/>
                <w:color w:val="000000"/>
                <w:lang w:eastAsia="es-CO"/>
              </w:rPr>
              <w:t>redicción y retorno de resultados</w:t>
            </w:r>
            <w:r>
              <w:rPr>
                <w:rFonts w:ascii="Arial" w:eastAsia="Times New Roman" w:hAnsi="Arial" w:cs="Arial"/>
                <w:color w:val="000000"/>
                <w:lang w:eastAsia="es-CO"/>
              </w:rPr>
              <w:t>, evaluación</w:t>
            </w:r>
          </w:p>
        </w:tc>
      </w:tr>
      <w:tr w:rsidR="0025701E" w:rsidTr="00381398">
        <w:tc>
          <w:tcPr>
            <w:tcW w:w="4414" w:type="dxa"/>
          </w:tcPr>
          <w:p w:rsidR="0025701E" w:rsidRDefault="0025701E" w:rsidP="00381398">
            <w:pPr>
              <w:jc w:val="both"/>
              <w:rPr>
                <w:rFonts w:ascii="Arial" w:eastAsia="Times New Roman" w:hAnsi="Arial" w:cs="Arial"/>
                <w:color w:val="000000"/>
                <w:lang w:eastAsia="es-CO"/>
              </w:rPr>
            </w:pPr>
            <w:r>
              <w:rPr>
                <w:rFonts w:ascii="Arial" w:eastAsia="Times New Roman" w:hAnsi="Arial" w:cs="Arial"/>
                <w:color w:val="000000"/>
                <w:lang w:eastAsia="es-CO"/>
              </w:rPr>
              <w:t xml:space="preserve">13-14 </w:t>
            </w:r>
          </w:p>
        </w:tc>
        <w:tc>
          <w:tcPr>
            <w:tcW w:w="4414" w:type="dxa"/>
          </w:tcPr>
          <w:p w:rsidR="0025701E" w:rsidRDefault="0025701E" w:rsidP="0025701E">
            <w:pPr>
              <w:jc w:val="both"/>
              <w:rPr>
                <w:rFonts w:ascii="Arial" w:eastAsia="Times New Roman" w:hAnsi="Arial" w:cs="Arial"/>
                <w:color w:val="000000"/>
                <w:lang w:eastAsia="es-CO"/>
              </w:rPr>
            </w:pPr>
            <w:r>
              <w:rPr>
                <w:rFonts w:ascii="Arial" w:eastAsia="Times New Roman" w:hAnsi="Arial" w:cs="Arial"/>
                <w:color w:val="000000"/>
                <w:lang w:eastAsia="es-CO"/>
              </w:rPr>
              <w:t xml:space="preserve">Creación de </w:t>
            </w:r>
            <w:proofErr w:type="spellStart"/>
            <w:r>
              <w:rPr>
                <w:rFonts w:ascii="Arial" w:eastAsia="Times New Roman" w:hAnsi="Arial" w:cs="Arial"/>
                <w:color w:val="000000"/>
                <w:lang w:eastAsia="es-CO"/>
              </w:rPr>
              <w:t>apis</w:t>
            </w:r>
            <w:proofErr w:type="spellEnd"/>
            <w:r>
              <w:rPr>
                <w:rFonts w:ascii="Arial" w:eastAsia="Times New Roman" w:hAnsi="Arial" w:cs="Arial"/>
                <w:color w:val="000000"/>
                <w:lang w:eastAsia="es-CO"/>
              </w:rPr>
              <w:t xml:space="preserve"> para consumo por sistemas externos</w:t>
            </w:r>
          </w:p>
        </w:tc>
      </w:tr>
    </w:tbl>
    <w:p w:rsidR="00381398" w:rsidRPr="00381398" w:rsidRDefault="00381398" w:rsidP="00381398">
      <w:pPr>
        <w:spacing w:after="0" w:line="240" w:lineRule="auto"/>
        <w:jc w:val="both"/>
        <w:rPr>
          <w:rFonts w:ascii="Arial" w:eastAsia="Times New Roman" w:hAnsi="Arial" w:cs="Arial"/>
          <w:color w:val="000000"/>
          <w:lang w:eastAsia="es-CO"/>
        </w:rPr>
      </w:pPr>
    </w:p>
    <w:sectPr w:rsidR="00381398" w:rsidRPr="003813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cizar Sans Ligh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35FA4"/>
    <w:multiLevelType w:val="hybridMultilevel"/>
    <w:tmpl w:val="60E49284"/>
    <w:lvl w:ilvl="0" w:tplc="12EC4B7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43B457F"/>
    <w:multiLevelType w:val="multilevel"/>
    <w:tmpl w:val="D9D4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925504"/>
    <w:multiLevelType w:val="hybridMultilevel"/>
    <w:tmpl w:val="F25AF7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E8D7275"/>
    <w:multiLevelType w:val="hybridMultilevel"/>
    <w:tmpl w:val="60E49284"/>
    <w:lvl w:ilvl="0" w:tplc="12EC4B7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14"/>
    <w:rsid w:val="00084183"/>
    <w:rsid w:val="0014109D"/>
    <w:rsid w:val="001528AD"/>
    <w:rsid w:val="0025701E"/>
    <w:rsid w:val="002B55DA"/>
    <w:rsid w:val="00381398"/>
    <w:rsid w:val="004D5314"/>
    <w:rsid w:val="00823250"/>
    <w:rsid w:val="009664AC"/>
    <w:rsid w:val="00AB41AD"/>
    <w:rsid w:val="00AD5899"/>
    <w:rsid w:val="00B77CA1"/>
    <w:rsid w:val="00CA6ED4"/>
    <w:rsid w:val="00D60A21"/>
    <w:rsid w:val="00DD5F3B"/>
    <w:rsid w:val="00EF4A4F"/>
    <w:rsid w:val="00F469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6E1F9-9482-475D-B43D-5A2C7BF0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469D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69D9"/>
    <w:pPr>
      <w:ind w:left="720"/>
      <w:contextualSpacing/>
    </w:pPr>
  </w:style>
  <w:style w:type="character" w:customStyle="1" w:styleId="Ttulo3Car">
    <w:name w:val="Título 3 Car"/>
    <w:basedOn w:val="Fuentedeprrafopredeter"/>
    <w:link w:val="Ttulo3"/>
    <w:uiPriority w:val="9"/>
    <w:rsid w:val="00F469D9"/>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469D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469D9"/>
    <w:rPr>
      <w:b/>
      <w:bCs/>
    </w:rPr>
  </w:style>
  <w:style w:type="character" w:styleId="Hipervnculo">
    <w:name w:val="Hyperlink"/>
    <w:basedOn w:val="Fuentedeprrafopredeter"/>
    <w:uiPriority w:val="99"/>
    <w:semiHidden/>
    <w:unhideWhenUsed/>
    <w:rsid w:val="00F469D9"/>
    <w:rPr>
      <w:color w:val="0000FF"/>
      <w:u w:val="single"/>
    </w:rPr>
  </w:style>
  <w:style w:type="character" w:styleId="nfasis">
    <w:name w:val="Emphasis"/>
    <w:basedOn w:val="Fuentedeprrafopredeter"/>
    <w:uiPriority w:val="20"/>
    <w:qFormat/>
    <w:rsid w:val="00F469D9"/>
    <w:rPr>
      <w:i/>
      <w:iCs/>
    </w:rPr>
  </w:style>
  <w:style w:type="table" w:styleId="Tablaconcuadrcula">
    <w:name w:val="Table Grid"/>
    <w:basedOn w:val="Tablanormal"/>
    <w:uiPriority w:val="39"/>
    <w:rsid w:val="003813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9/15/3169" TargetMode="External"/><Relationship Id="rId13" Type="http://schemas.openxmlformats.org/officeDocument/2006/relationships/hyperlink" Target="https://paperswithcode.com/sota/image-classification-on-mnist" TargetMode="External"/><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hyperlink" Target="https://en.wikipedia.org/wiki/MNIST_databa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hyperlink" Target="https://en.wikipedia.org/wiki/MNIST_database" TargetMode="External"/><Relationship Id="rId5" Type="http://schemas.openxmlformats.org/officeDocument/2006/relationships/image" Target="media/image1.png"/><Relationship Id="rId15" Type="http://schemas.openxmlformats.org/officeDocument/2006/relationships/hyperlink" Target="https://paperswithcode.com/sota/image-classification-on-mnist" TargetMode="External"/><Relationship Id="rId10" Type="http://schemas.openxmlformats.org/officeDocument/2006/relationships/hyperlink" Target="https://en.wikipedia.org/wiki/MNIST_database" TargetMode="External"/><Relationship Id="rId4" Type="http://schemas.openxmlformats.org/officeDocument/2006/relationships/webSettings" Target="webSettings.xml"/><Relationship Id="rId9" Type="http://schemas.openxmlformats.org/officeDocument/2006/relationships/hyperlink" Target="https://www.mdpi.com/2076-3417/9/15/3169" TargetMode="External"/><Relationship Id="rId14" Type="http://schemas.openxmlformats.org/officeDocument/2006/relationships/hyperlink" Target="https://paperswithcode.com/sota/image-classification-on-mni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974</Words>
  <Characters>5363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sge</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sge</dc:creator>
  <cp:keywords/>
  <dc:description/>
  <cp:lastModifiedBy>sge</cp:lastModifiedBy>
  <cp:revision>12</cp:revision>
  <dcterms:created xsi:type="dcterms:W3CDTF">2024-09-08T11:17:00Z</dcterms:created>
  <dcterms:modified xsi:type="dcterms:W3CDTF">2024-09-09T11:45:00Z</dcterms:modified>
</cp:coreProperties>
</file>