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0B8B" w14:textId="72E5F889" w:rsidR="003E5100" w:rsidRPr="00C80618" w:rsidRDefault="00595BB7" w:rsidP="00C80618">
      <w:pPr>
        <w:ind w:firstLine="0"/>
        <w:jc w:val="both"/>
        <w:rPr>
          <w:rFonts w:ascii="Times New Roman" w:hAnsi="Times New Roman" w:cs="Times New Roman"/>
        </w:rPr>
      </w:pPr>
      <w:r w:rsidRPr="00C806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47090BB8" wp14:editId="590A7B1D">
            <wp:simplePos x="0" y="0"/>
            <wp:positionH relativeFrom="column">
              <wp:posOffset>1861820</wp:posOffset>
            </wp:positionH>
            <wp:positionV relativeFrom="paragraph">
              <wp:posOffset>-624205</wp:posOffset>
            </wp:positionV>
            <wp:extent cx="2182780" cy="1362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65" cy="136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C37" w:rsidRPr="00C8061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090BBA" wp14:editId="47090BBB">
                <wp:simplePos x="0" y="0"/>
                <wp:positionH relativeFrom="page">
                  <wp:align>left</wp:align>
                </wp:positionH>
                <wp:positionV relativeFrom="paragraph">
                  <wp:posOffset>-1194892</wp:posOffset>
                </wp:positionV>
                <wp:extent cx="428625" cy="10363200"/>
                <wp:effectExtent l="0" t="38100" r="9525" b="7620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0363200"/>
                          <a:chOff x="0" y="0"/>
                          <a:chExt cx="428625" cy="10182225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266700" y="9525"/>
                            <a:ext cx="161925" cy="1017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276225" cy="10182225"/>
                            <a:chOff x="0" y="0"/>
                            <a:chExt cx="276225" cy="10182225"/>
                          </a:xfrm>
                        </wpg:grpSpPr>
                        <wps:wsp>
                          <wps:cNvPr id="17" name="Rectángulo 17"/>
                          <wps:cNvSpPr/>
                          <wps:spPr>
                            <a:xfrm>
                              <a:off x="133350" y="0"/>
                              <a:ext cx="142875" cy="101822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142875" cy="10182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11D37D3" id="Grupo 14" o:spid="_x0000_s1026" style="position:absolute;margin-left:0;margin-top:-94.1pt;width:33.75pt;height:816pt;z-index:251675648;mso-position-horizontal:left;mso-position-horizontal-relative:page;mso-height-relative:margin" coordsize="4286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">
                <v:rect id="Rectángulo 15" o:spid="_x0000_s1027" style="position:absolute;left:2667;top:95;width:1619;height:10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" fillcolor="#1f4d78 [1608]" stroked="f" strokeweight="1pt"/>
                <v:group id="Grupo 16" o:spid="_x0000_s1028" style="position:absolute;width:2762;height:101822" coordsize="2762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ángulo 17" o:spid="_x0000_s1029" style="position:absolute;left:1333;width:1429;height:10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" fillcolor="white [3212]" stroked="f">
                    <v:shadow on="t" color="black" opacity="41287f" offset="0,1.5pt"/>
                  </v:rect>
                  <v:rect id="Rectángulo 18" o:spid="_x0000_s1030" style="position:absolute;width:1428;height:10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" fillcolor="#1f4d78 [1608]" stroked="f" strokeweight="1pt"/>
                </v:group>
                <w10:wrap anchorx="page"/>
              </v:group>
            </w:pict>
          </mc:Fallback>
        </mc:AlternateContent>
      </w:r>
      <w:r w:rsidR="007B1C37" w:rsidRPr="00C8061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090BBC" wp14:editId="47090BBD">
                <wp:simplePos x="0" y="0"/>
                <wp:positionH relativeFrom="page">
                  <wp:align>right</wp:align>
                </wp:positionH>
                <wp:positionV relativeFrom="paragraph">
                  <wp:posOffset>-1204595</wp:posOffset>
                </wp:positionV>
                <wp:extent cx="428625" cy="10372725"/>
                <wp:effectExtent l="0" t="38100" r="9525" b="8572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0372725"/>
                          <a:chOff x="0" y="0"/>
                          <a:chExt cx="428625" cy="1018222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66700" y="9525"/>
                            <a:ext cx="161925" cy="10172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276225" cy="10182225"/>
                            <a:chOff x="0" y="0"/>
                            <a:chExt cx="276225" cy="10182225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33350" y="0"/>
                              <a:ext cx="142875" cy="10182225"/>
                            </a:xfrm>
                            <a:prstGeom prst="rect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0" y="0"/>
                              <a:ext cx="142875" cy="10182225"/>
                            </a:xfrm>
                            <a:prstGeom prst="rect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061688E" id="Grupo 13" o:spid="_x0000_s1026" style="position:absolute;margin-left:-17.45pt;margin-top:-94.85pt;width:33.75pt;height:816.75pt;z-index:251671552;mso-position-horizontal:right;mso-position-horizontal-relative:page;mso-height-relative:margin" coordsize="4286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">
                <v:rect id="Rectángulo 6" o:spid="_x0000_s1027" style="position:absolute;left:2667;top:95;width:1619;height:10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" fillcolor="#1f4d78 [1608]" stroked="f" strokeweight="1pt"/>
                <v:group id="Grupo 12" o:spid="_x0000_s1028" style="position:absolute;width:2762;height:101822" coordsize="2762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ángulo 5" o:spid="_x0000_s1029" style="position:absolute;left:1333;width:1429;height:10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" fillcolor="#fc0" stroked="f">
                    <v:shadow on="t" color="black" opacity="41287f" offset="0,1.5pt"/>
                  </v:rect>
                  <v:rect id="Rectángulo 7" o:spid="_x0000_s1030" style="position:absolute;width:1428;height:10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" fillcolor="#c00" stroked="f" strokeweight="1pt"/>
                </v:group>
                <w10:wrap anchorx="page"/>
              </v:group>
            </w:pict>
          </mc:Fallback>
        </mc:AlternateContent>
      </w:r>
    </w:p>
    <w:p w14:paraId="47090B8C" w14:textId="2CB50522" w:rsidR="00595BB7" w:rsidRPr="00C80618" w:rsidRDefault="00595BB7" w:rsidP="00C80618">
      <w:pPr>
        <w:jc w:val="both"/>
        <w:rPr>
          <w:rFonts w:ascii="Times New Roman" w:hAnsi="Times New Roman" w:cs="Times New Roman"/>
        </w:rPr>
      </w:pPr>
    </w:p>
    <w:p w14:paraId="47090B8D" w14:textId="17272BD0" w:rsidR="00595BB7" w:rsidRPr="00C80618" w:rsidRDefault="00595BB7" w:rsidP="00C80618">
      <w:pPr>
        <w:jc w:val="both"/>
        <w:rPr>
          <w:rFonts w:ascii="Times New Roman" w:hAnsi="Times New Roman" w:cs="Times New Roman"/>
        </w:rPr>
      </w:pPr>
    </w:p>
    <w:p w14:paraId="47090B91" w14:textId="54C89231" w:rsidR="00595BB7" w:rsidRPr="00C80618" w:rsidRDefault="00E33763" w:rsidP="00C80618">
      <w:pPr>
        <w:jc w:val="both"/>
        <w:rPr>
          <w:rFonts w:ascii="Times New Roman" w:hAnsi="Times New Roman" w:cs="Times New Roman"/>
        </w:rPr>
      </w:pPr>
      <w:r w:rsidRPr="00C806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7090BC0" wp14:editId="2D9D5484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4238625" cy="1152525"/>
                <wp:effectExtent l="0" t="0" r="0" b="95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90BC8" w14:textId="41C6A002" w:rsidR="00C808B7" w:rsidRPr="00780830" w:rsidRDefault="00780830" w:rsidP="0078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80830">
                              <w:rPr>
                                <w:rFonts w:ascii="Times New Roman" w:hAnsi="Times New Roman" w:cs="Times New Roman"/>
                                <w:b/>
                              </w:rPr>
                              <w:t>Área del conocimiento Educación, Arte y Humanidades Departamento de Tecnología Educativa Informática Educativa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7090BC0" id="Rectángulo 33" o:spid="_x0000_s1026" style="position:absolute;left:0;text-align:left;margin-left:0;margin-top:18.05pt;width:333.75pt;height:90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" filled="f" stroked="f">
                <v:textbox inset="2.53958mm,1.2694mm,2.53958mm,1.2694mm">
                  <w:txbxContent>
                    <w:p w14:paraId="47090BC8" w14:textId="41C6A002" w:rsidR="00C808B7" w:rsidRPr="00780830" w:rsidRDefault="00780830" w:rsidP="007808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780830">
                        <w:rPr>
                          <w:rFonts w:ascii="Times New Roman" w:hAnsi="Times New Roman" w:cs="Times New Roman"/>
                          <w:b/>
                        </w:rPr>
                        <w:t>Área del conocimiento Educación, Arte y Humanidades Departamento de Tecnología Educativa Informática Educativa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2C290F" w14:textId="01E0FF03" w:rsidR="0049565E" w:rsidRPr="00C80618" w:rsidRDefault="0049565E" w:rsidP="00C80618">
      <w:pPr>
        <w:jc w:val="both"/>
        <w:rPr>
          <w:rFonts w:ascii="Times New Roman" w:hAnsi="Times New Roman" w:cs="Times New Roman"/>
        </w:rPr>
      </w:pPr>
    </w:p>
    <w:p w14:paraId="2FA3BF74" w14:textId="37F482CF" w:rsidR="000E221E" w:rsidRPr="00C80618" w:rsidRDefault="000E221E" w:rsidP="00C80618">
      <w:pPr>
        <w:jc w:val="both"/>
        <w:rPr>
          <w:rFonts w:ascii="Times New Roman" w:hAnsi="Times New Roman" w:cs="Times New Roman"/>
        </w:rPr>
      </w:pPr>
    </w:p>
    <w:p w14:paraId="3A4B1C7C" w14:textId="77777777" w:rsidR="000E221E" w:rsidRPr="00C80618" w:rsidRDefault="000E221E" w:rsidP="00C80618">
      <w:pPr>
        <w:jc w:val="both"/>
        <w:rPr>
          <w:rFonts w:ascii="Times New Roman" w:hAnsi="Times New Roman" w:cs="Times New Roman"/>
        </w:rPr>
      </w:pPr>
    </w:p>
    <w:p w14:paraId="452B43FA" w14:textId="77777777" w:rsidR="00E33763" w:rsidRPr="00C80618" w:rsidRDefault="00E33763" w:rsidP="00E33763">
      <w:pPr>
        <w:spacing w:before="240" w:after="240"/>
        <w:ind w:firstLine="0"/>
        <w:jc w:val="both"/>
        <w:rPr>
          <w:rFonts w:ascii="Times New Roman" w:eastAsia="Times New Roman" w:hAnsi="Times New Roman" w:cs="Times New Roman"/>
        </w:rPr>
      </w:pPr>
    </w:p>
    <w:p w14:paraId="47090B96" w14:textId="7AB7EAD9" w:rsidR="00595BB7" w:rsidRPr="00C80618" w:rsidRDefault="00595BB7" w:rsidP="00C80618">
      <w:pPr>
        <w:jc w:val="both"/>
        <w:rPr>
          <w:rFonts w:ascii="Times New Roman" w:hAnsi="Times New Roman" w:cs="Times New Roman"/>
          <w:b/>
        </w:rPr>
      </w:pPr>
      <w:r w:rsidRPr="00C80618">
        <w:rPr>
          <w:rFonts w:ascii="Times New Roman" w:hAnsi="Times New Roman" w:cs="Times New Roman"/>
          <w:b/>
        </w:rPr>
        <w:t>Autores:</w:t>
      </w:r>
    </w:p>
    <w:p w14:paraId="47090B97" w14:textId="77777777" w:rsidR="00595BB7" w:rsidRPr="00C80618" w:rsidRDefault="00273BCC" w:rsidP="00C80618">
      <w:pPr>
        <w:pStyle w:val="Prrafodelista"/>
        <w:numPr>
          <w:ilvl w:val="0"/>
          <w:numId w:val="1"/>
        </w:numPr>
        <w:spacing w:after="160"/>
        <w:ind w:hanging="720"/>
        <w:jc w:val="both"/>
        <w:textDirection w:val="btLr"/>
        <w:rPr>
          <w:rFonts w:ascii="Times New Roman" w:hAnsi="Times New Roman" w:cs="Times New Roman"/>
          <w:szCs w:val="24"/>
        </w:rPr>
      </w:pPr>
      <w:r w:rsidRPr="00C80618">
        <w:rPr>
          <w:rFonts w:ascii="Times New Roman" w:eastAsia="Arial" w:hAnsi="Times New Roman" w:cs="Times New Roman"/>
          <w:color w:val="000000"/>
          <w:szCs w:val="24"/>
        </w:rPr>
        <w:t xml:space="preserve">Br </w:t>
      </w:r>
      <w:r w:rsidR="00595BB7" w:rsidRPr="00C80618">
        <w:rPr>
          <w:rFonts w:ascii="Times New Roman" w:eastAsia="Arial" w:hAnsi="Times New Roman" w:cs="Times New Roman"/>
          <w:color w:val="000000"/>
          <w:szCs w:val="24"/>
        </w:rPr>
        <w:t>Verónica del Carmen Cárdenas Guatemala.</w:t>
      </w:r>
    </w:p>
    <w:p w14:paraId="47090B98" w14:textId="77777777" w:rsidR="00595BB7" w:rsidRPr="00C80618" w:rsidRDefault="00273BCC" w:rsidP="00C80618">
      <w:pPr>
        <w:pStyle w:val="Prrafodelista"/>
        <w:numPr>
          <w:ilvl w:val="0"/>
          <w:numId w:val="1"/>
        </w:numPr>
        <w:spacing w:after="160"/>
        <w:ind w:hanging="720"/>
        <w:jc w:val="both"/>
        <w:textDirection w:val="btLr"/>
        <w:rPr>
          <w:rFonts w:ascii="Times New Roman" w:hAnsi="Times New Roman" w:cs="Times New Roman"/>
          <w:szCs w:val="24"/>
        </w:rPr>
      </w:pPr>
      <w:r w:rsidRPr="00C80618">
        <w:rPr>
          <w:rFonts w:ascii="Times New Roman" w:eastAsia="Arial" w:hAnsi="Times New Roman" w:cs="Times New Roman"/>
          <w:color w:val="000000"/>
          <w:szCs w:val="24"/>
        </w:rPr>
        <w:t xml:space="preserve">Br </w:t>
      </w:r>
      <w:r w:rsidR="00595BB7" w:rsidRPr="00C80618">
        <w:rPr>
          <w:rFonts w:ascii="Times New Roman" w:eastAsia="Arial" w:hAnsi="Times New Roman" w:cs="Times New Roman"/>
          <w:color w:val="000000"/>
          <w:szCs w:val="24"/>
        </w:rPr>
        <w:t>Sandra Dolores Martínez Miranda.</w:t>
      </w:r>
    </w:p>
    <w:p w14:paraId="47090BA2" w14:textId="7D89BA82" w:rsidR="00A6156A" w:rsidRPr="00C80618" w:rsidRDefault="00273BCC" w:rsidP="00C80618">
      <w:pPr>
        <w:pStyle w:val="Prrafodelista"/>
        <w:numPr>
          <w:ilvl w:val="0"/>
          <w:numId w:val="1"/>
        </w:numPr>
        <w:spacing w:after="160"/>
        <w:ind w:hanging="720"/>
        <w:jc w:val="both"/>
        <w:textDirection w:val="btLr"/>
        <w:rPr>
          <w:rFonts w:ascii="Times New Roman" w:hAnsi="Times New Roman" w:cs="Times New Roman"/>
          <w:szCs w:val="24"/>
        </w:rPr>
      </w:pPr>
      <w:r w:rsidRPr="00C80618">
        <w:rPr>
          <w:rFonts w:ascii="Times New Roman" w:hAnsi="Times New Roman" w:cs="Times New Roman"/>
          <w:szCs w:val="24"/>
        </w:rPr>
        <w:t xml:space="preserve">Br </w:t>
      </w:r>
      <w:r w:rsidR="00E30099" w:rsidRPr="00C80618">
        <w:rPr>
          <w:rFonts w:ascii="Times New Roman" w:hAnsi="Times New Roman" w:cs="Times New Roman"/>
          <w:szCs w:val="24"/>
        </w:rPr>
        <w:t>Jairo Javier Carranza Medina</w:t>
      </w:r>
      <w:r w:rsidRPr="00C80618">
        <w:rPr>
          <w:rFonts w:ascii="Times New Roman" w:hAnsi="Times New Roman" w:cs="Times New Roman"/>
          <w:szCs w:val="24"/>
        </w:rPr>
        <w:t>.</w:t>
      </w:r>
    </w:p>
    <w:p w14:paraId="47090BA3" w14:textId="2C68C5EA" w:rsidR="00A6156A" w:rsidRPr="00C80618" w:rsidRDefault="00A6156A" w:rsidP="00C80618">
      <w:pPr>
        <w:jc w:val="both"/>
        <w:rPr>
          <w:rFonts w:ascii="Times New Roman" w:hAnsi="Times New Roman" w:cs="Times New Roman"/>
        </w:rPr>
      </w:pPr>
    </w:p>
    <w:p w14:paraId="552695E8" w14:textId="77777777" w:rsidR="00BC774A" w:rsidRPr="00C80618" w:rsidRDefault="00CA642B" w:rsidP="00C80618">
      <w:pPr>
        <w:ind w:firstLine="0"/>
        <w:jc w:val="both"/>
        <w:rPr>
          <w:rFonts w:ascii="Times New Roman" w:hAnsi="Times New Roman" w:cs="Times New Roman"/>
        </w:rPr>
      </w:pP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</w:p>
    <w:p w14:paraId="0F125A74" w14:textId="5F4BCB86" w:rsidR="00BC774A" w:rsidRPr="00453BED" w:rsidRDefault="00E33763" w:rsidP="00C80618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BED">
        <w:rPr>
          <w:rFonts w:ascii="Times New Roman" w:hAnsi="Times New Roman" w:cs="Times New Roman"/>
          <w:b/>
          <w:bCs/>
          <w:sz w:val="28"/>
          <w:szCs w:val="28"/>
        </w:rPr>
        <w:t>Videojuego Math Play instructivo de su uso.</w:t>
      </w:r>
    </w:p>
    <w:p w14:paraId="7671EE64" w14:textId="77777777" w:rsidR="00BC774A" w:rsidRPr="00C80618" w:rsidRDefault="00BC774A" w:rsidP="00C80618">
      <w:pPr>
        <w:ind w:firstLine="0"/>
        <w:jc w:val="both"/>
        <w:rPr>
          <w:rFonts w:ascii="Times New Roman" w:hAnsi="Times New Roman" w:cs="Times New Roman"/>
        </w:rPr>
      </w:pPr>
    </w:p>
    <w:p w14:paraId="42F7BD48" w14:textId="52980F03" w:rsidR="00DD7DC3" w:rsidRPr="008C79ED" w:rsidRDefault="00B74763" w:rsidP="008C79ED">
      <w:pPr>
        <w:ind w:firstLine="0"/>
        <w:jc w:val="both"/>
        <w:rPr>
          <w:rFonts w:ascii="Times New Roman" w:hAnsi="Times New Roman" w:cs="Times New Roman"/>
        </w:rPr>
      </w:pP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  <w:r w:rsidRPr="00C80618">
        <w:rPr>
          <w:rFonts w:ascii="Times New Roman" w:hAnsi="Times New Roman" w:cs="Times New Roman"/>
        </w:rPr>
        <w:tab/>
      </w:r>
    </w:p>
    <w:p w14:paraId="6FF127DF" w14:textId="07C02951" w:rsidR="00272EB8" w:rsidRDefault="00272EB8" w:rsidP="00C80618">
      <w:pPr>
        <w:jc w:val="both"/>
        <w:rPr>
          <w:rFonts w:ascii="Times New Roman" w:hAnsi="Times New Roman" w:cs="Times New Roman"/>
        </w:rPr>
      </w:pPr>
    </w:p>
    <w:p w14:paraId="71FDC856" w14:textId="2FFB891F" w:rsidR="00E33763" w:rsidRDefault="00E33763" w:rsidP="00C80618">
      <w:pPr>
        <w:jc w:val="both"/>
        <w:rPr>
          <w:rFonts w:ascii="Times New Roman" w:hAnsi="Times New Roman" w:cs="Times New Roman"/>
        </w:rPr>
      </w:pPr>
    </w:p>
    <w:p w14:paraId="5FC84A18" w14:textId="77777777" w:rsidR="00E33763" w:rsidRPr="00C80618" w:rsidRDefault="00E33763" w:rsidP="00C80618">
      <w:pPr>
        <w:jc w:val="both"/>
        <w:rPr>
          <w:rFonts w:ascii="Times New Roman" w:hAnsi="Times New Roman" w:cs="Times New Roman"/>
        </w:rPr>
      </w:pPr>
    </w:p>
    <w:p w14:paraId="19C00969" w14:textId="77777777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63EE9775" w14:textId="1EBBD0AC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264125FC" w14:textId="77777777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5C72779C" w14:textId="77777777" w:rsidR="00A10C81" w:rsidRDefault="00A10C81" w:rsidP="00A10C81">
      <w:pPr>
        <w:tabs>
          <w:tab w:val="left" w:pos="3278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Introducción:</w:t>
      </w:r>
    </w:p>
    <w:p w14:paraId="15FCCFC7" w14:textId="2C5B03AC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</w:rPr>
      </w:pPr>
      <w:r w:rsidRPr="0094393B">
        <w:rPr>
          <w:rFonts w:ascii="Times New Roman" w:hAnsi="Times New Roman" w:cs="Times New Roman"/>
        </w:rPr>
        <w:t>El objetivo general de este proyecto consiste en fortalecer el dominio de las operaciones básicas matemáticas en los estudiantes</w:t>
      </w:r>
      <w:r>
        <w:rPr>
          <w:rFonts w:ascii="Times New Roman" w:hAnsi="Times New Roman" w:cs="Times New Roman"/>
        </w:rPr>
        <w:t>.</w:t>
      </w:r>
    </w:p>
    <w:p w14:paraId="3AA8B022" w14:textId="77777777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B62DABB" w14:textId="00DDBC28" w:rsidR="00A10C81" w:rsidRDefault="00A10C81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Bienvenido al videojuego Math Play diseñado como herramienta de apoyo para el fortalecimiento en la asignatura de Matemática.</w:t>
      </w:r>
      <w:r w:rsidR="00995D97">
        <w:rPr>
          <w:rFonts w:ascii="Times New Roman" w:hAnsi="Times New Roman" w:cs="Times New Roman"/>
          <w:b/>
        </w:rPr>
        <w:t xml:space="preserve"> </w:t>
      </w:r>
    </w:p>
    <w:p w14:paraId="558807D2" w14:textId="77777777" w:rsidR="00390579" w:rsidRDefault="00390579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5F585E9C" w14:textId="35D03D72" w:rsidR="00995D97" w:rsidRDefault="00995D97" w:rsidP="00A10C81">
      <w:pPr>
        <w:tabs>
          <w:tab w:val="left" w:pos="3278"/>
        </w:tabs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N°1</w:t>
      </w:r>
    </w:p>
    <w:p w14:paraId="1A6E30F2" w14:textId="7F2A0E89" w:rsidR="00A10C81" w:rsidRDefault="00A10C81" w:rsidP="00A10C81">
      <w:pPr>
        <w:pStyle w:val="Prrafodelista"/>
        <w:numPr>
          <w:ilvl w:val="0"/>
          <w:numId w:val="40"/>
        </w:numPr>
        <w:tabs>
          <w:tab w:val="left" w:pos="3278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Acceder al juego desde tu dispositivo móvil.</w:t>
      </w:r>
    </w:p>
    <w:p w14:paraId="0B7C94D6" w14:textId="77777777" w:rsidR="00A10C81" w:rsidRPr="00E47410" w:rsidRDefault="00A10C81" w:rsidP="00A10C81">
      <w:pPr>
        <w:pStyle w:val="Prrafodelista"/>
        <w:tabs>
          <w:tab w:val="left" w:pos="3278"/>
        </w:tabs>
        <w:spacing w:line="240" w:lineRule="auto"/>
        <w:ind w:left="720" w:firstLine="0"/>
        <w:jc w:val="both"/>
        <w:rPr>
          <w:rFonts w:ascii="Times New Roman" w:hAnsi="Times New Roman" w:cs="Times New Roman"/>
          <w:b/>
        </w:rPr>
      </w:pPr>
    </w:p>
    <w:p w14:paraId="62CEFEDA" w14:textId="7C93CB17" w:rsidR="00272EB8" w:rsidRPr="00A10C81" w:rsidRDefault="00CB544A" w:rsidP="00A10C81">
      <w:pPr>
        <w:pStyle w:val="Prrafodelista"/>
        <w:numPr>
          <w:ilvl w:val="0"/>
          <w:numId w:val="40"/>
        </w:numPr>
        <w:tabs>
          <w:tab w:val="left" w:pos="2895"/>
        </w:tabs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BD01A19" wp14:editId="4CE324E5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686425" cy="26479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C81" w:rsidRPr="00A10C81">
        <w:rPr>
          <w:rFonts w:ascii="Times New Roman" w:hAnsi="Times New Roman" w:cs="Times New Roman"/>
          <w:b/>
        </w:rPr>
        <w:t>Se visualiza la pantalla de acceso como se muestra a continuación.</w:t>
      </w:r>
    </w:p>
    <w:p w14:paraId="15190DBF" w14:textId="5EA0F375" w:rsidR="00AD20B5" w:rsidRDefault="00AD20B5" w:rsidP="00CB544A">
      <w:pPr>
        <w:ind w:firstLine="0"/>
        <w:rPr>
          <w:rFonts w:ascii="Times New Roman" w:hAnsi="Times New Roman" w:cs="Times New Roman"/>
        </w:rPr>
      </w:pPr>
    </w:p>
    <w:p w14:paraId="5FA8B195" w14:textId="77777777" w:rsidR="00390579" w:rsidRDefault="00390579" w:rsidP="00CB544A">
      <w:pPr>
        <w:ind w:firstLine="0"/>
        <w:rPr>
          <w:rFonts w:ascii="Times New Roman" w:hAnsi="Times New Roman" w:cs="Times New Roman"/>
        </w:rPr>
      </w:pPr>
    </w:p>
    <w:p w14:paraId="5F364CBD" w14:textId="39B55062" w:rsidR="00AD20B5" w:rsidRPr="00995D97" w:rsidRDefault="00995D97" w:rsidP="00AD20B5">
      <w:pPr>
        <w:rPr>
          <w:rFonts w:ascii="Times New Roman" w:hAnsi="Times New Roman" w:cs="Times New Roman"/>
          <w:b/>
          <w:bCs/>
        </w:rPr>
      </w:pPr>
      <w:r w:rsidRPr="00995D97">
        <w:rPr>
          <w:rFonts w:ascii="Times New Roman" w:hAnsi="Times New Roman" w:cs="Times New Roman"/>
          <w:b/>
          <w:bCs/>
        </w:rPr>
        <w:t>Paso N°2</w:t>
      </w:r>
    </w:p>
    <w:p w14:paraId="49703CE2" w14:textId="77777777" w:rsidR="00AD20B5" w:rsidRPr="00CB544A" w:rsidRDefault="00AD20B5" w:rsidP="00AD20B5">
      <w:pPr>
        <w:tabs>
          <w:tab w:val="left" w:pos="2625"/>
        </w:tabs>
        <w:ind w:firstLine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A continuación, se muestra los pasos de como acceder al videojuego.</w:t>
      </w:r>
    </w:p>
    <w:p w14:paraId="204DD572" w14:textId="7BA994E1" w:rsidR="00AD20B5" w:rsidRPr="00CB544A" w:rsidRDefault="00AD20B5" w:rsidP="00AD20B5">
      <w:pPr>
        <w:tabs>
          <w:tab w:val="left" w:pos="2625"/>
        </w:tabs>
        <w:ind w:firstLine="0"/>
        <w:rPr>
          <w:rFonts w:ascii="Times New Roman" w:hAnsi="Times New Roman" w:cs="Times New Roman"/>
        </w:rPr>
      </w:pPr>
      <w:r w:rsidRPr="00CB544A">
        <w:rPr>
          <w:rFonts w:ascii="Times New Roman" w:hAnsi="Times New Roman" w:cs="Times New Roman"/>
        </w:rPr>
        <w:t>En la pantalla principal</w:t>
      </w:r>
    </w:p>
    <w:p w14:paraId="33C16C35" w14:textId="4C33FFE4" w:rsidR="00AD20B5" w:rsidRPr="00CB544A" w:rsidRDefault="00AD20B5" w:rsidP="00AD20B5">
      <w:pPr>
        <w:pStyle w:val="Prrafodelista"/>
        <w:numPr>
          <w:ilvl w:val="0"/>
          <w:numId w:val="41"/>
        </w:numPr>
        <w:tabs>
          <w:tab w:val="left" w:pos="2625"/>
        </w:tabs>
        <w:rPr>
          <w:rFonts w:ascii="Times New Roman" w:hAnsi="Times New Roman" w:cs="Times New Roman"/>
          <w:szCs w:val="24"/>
        </w:rPr>
      </w:pPr>
      <w:r w:rsidRPr="00CB544A">
        <w:rPr>
          <w:rFonts w:ascii="Times New Roman" w:hAnsi="Times New Roman" w:cs="Times New Roman"/>
          <w:szCs w:val="24"/>
        </w:rPr>
        <w:t>Acceder al videojuego desde cualquier dispositivo móvil.</w:t>
      </w:r>
    </w:p>
    <w:p w14:paraId="01EC9A69" w14:textId="7140BB12" w:rsidR="00AD20B5" w:rsidRPr="00CB544A" w:rsidRDefault="00AD20B5" w:rsidP="00AD20B5">
      <w:pPr>
        <w:pStyle w:val="Prrafodelista"/>
        <w:numPr>
          <w:ilvl w:val="0"/>
          <w:numId w:val="41"/>
        </w:numPr>
        <w:tabs>
          <w:tab w:val="left" w:pos="2625"/>
        </w:tabs>
        <w:rPr>
          <w:rFonts w:ascii="Times New Roman" w:hAnsi="Times New Roman" w:cs="Times New Roman"/>
          <w:szCs w:val="24"/>
        </w:rPr>
      </w:pPr>
      <w:r w:rsidRPr="00CB544A">
        <w:rPr>
          <w:rFonts w:ascii="Times New Roman" w:hAnsi="Times New Roman" w:cs="Times New Roman"/>
          <w:szCs w:val="24"/>
        </w:rPr>
        <w:t xml:space="preserve">Pantalla de acceso al menú. </w:t>
      </w:r>
    </w:p>
    <w:p w14:paraId="193BDFB3" w14:textId="341BFE9A" w:rsidR="00995D97" w:rsidRPr="00CB544A" w:rsidRDefault="00995D97" w:rsidP="00CB544A">
      <w:pPr>
        <w:tabs>
          <w:tab w:val="left" w:pos="2625"/>
        </w:tabs>
        <w:rPr>
          <w:rFonts w:ascii="Times New Roman" w:hAnsi="Times New Roman" w:cs="Times New Roman"/>
          <w:b/>
          <w:sz w:val="28"/>
          <w:szCs w:val="28"/>
        </w:rPr>
      </w:pPr>
    </w:p>
    <w:p w14:paraId="695899B1" w14:textId="66075CD1" w:rsidR="00995D97" w:rsidRPr="00995D97" w:rsidRDefault="00995D97" w:rsidP="00AD20B5">
      <w:pPr>
        <w:tabs>
          <w:tab w:val="left" w:pos="1665"/>
        </w:tabs>
        <w:ind w:firstLine="0"/>
        <w:jc w:val="both"/>
        <w:rPr>
          <w:rFonts w:ascii="Times New Roman" w:hAnsi="Times New Roman" w:cs="Times New Roman"/>
          <w:b/>
        </w:rPr>
      </w:pPr>
      <w:r w:rsidRPr="00995D97">
        <w:rPr>
          <w:rFonts w:ascii="Times New Roman" w:hAnsi="Times New Roman" w:cs="Times New Roman"/>
          <w:b/>
        </w:rPr>
        <w:t>Paso N°3</w:t>
      </w:r>
    </w:p>
    <w:p w14:paraId="35D49D44" w14:textId="70ED1AA1" w:rsidR="00A14ADC" w:rsidRPr="00AD20B5" w:rsidRDefault="00CB544A" w:rsidP="00AD20B5">
      <w:pPr>
        <w:tabs>
          <w:tab w:val="left" w:pos="1665"/>
        </w:tabs>
        <w:ind w:firstLine="0"/>
        <w:jc w:val="both"/>
        <w:rPr>
          <w:rFonts w:ascii="Times New Roman" w:hAnsi="Times New Roman" w:cs="Times New Roman"/>
          <w:bCs/>
        </w:rPr>
      </w:pPr>
      <w:r w:rsidRPr="000D5F1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8960" behindDoc="0" locked="0" layoutInCell="1" allowOverlap="1" wp14:anchorId="5C2EB770" wp14:editId="5882BD74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838825" cy="31146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0B5" w:rsidRPr="00AD20B5">
        <w:rPr>
          <w:rFonts w:ascii="Times New Roman" w:hAnsi="Times New Roman" w:cs="Times New Roman"/>
          <w:bCs/>
        </w:rPr>
        <w:t xml:space="preserve">Luego de acceder al menú principal procedemos a seleccionar el nivel en el cual prefieres jugar </w:t>
      </w:r>
    </w:p>
    <w:p w14:paraId="3565C652" w14:textId="75FFC9C9" w:rsidR="00AD20B5" w:rsidRDefault="00AD20B5" w:rsidP="00AD20B5">
      <w:pPr>
        <w:tabs>
          <w:tab w:val="left" w:pos="1665"/>
        </w:tabs>
        <w:ind w:firstLine="0"/>
        <w:jc w:val="both"/>
        <w:rPr>
          <w:rFonts w:ascii="Times New Roman" w:hAnsi="Times New Roman" w:cs="Times New Roman"/>
          <w:b/>
        </w:rPr>
      </w:pPr>
    </w:p>
    <w:p w14:paraId="4744B1F2" w14:textId="6CA2CED2" w:rsidR="00AD20B5" w:rsidRDefault="00AD20B5" w:rsidP="00AD20B5">
      <w:pPr>
        <w:ind w:firstLine="0"/>
        <w:jc w:val="both"/>
        <w:rPr>
          <w:rFonts w:ascii="Times New Roman" w:hAnsi="Times New Roman" w:cs="Times New Roman"/>
          <w:b/>
        </w:rPr>
      </w:pPr>
    </w:p>
    <w:p w14:paraId="3CE5462D" w14:textId="77777777" w:rsidR="00CB544A" w:rsidRDefault="00CB544A" w:rsidP="00AD20B5">
      <w:pPr>
        <w:ind w:firstLine="0"/>
        <w:jc w:val="both"/>
        <w:rPr>
          <w:rFonts w:ascii="Times New Roman" w:hAnsi="Times New Roman" w:cs="Times New Roman"/>
          <w:b/>
          <w:bCs/>
        </w:rPr>
      </w:pPr>
    </w:p>
    <w:p w14:paraId="5AAEF4B7" w14:textId="06222EA0" w:rsidR="00CB544A" w:rsidRDefault="00CB544A" w:rsidP="00AD20B5">
      <w:pPr>
        <w:ind w:firstLine="0"/>
        <w:jc w:val="both"/>
        <w:rPr>
          <w:rFonts w:ascii="Times New Roman" w:hAnsi="Times New Roman" w:cs="Times New Roman"/>
          <w:b/>
          <w:bCs/>
        </w:rPr>
      </w:pPr>
    </w:p>
    <w:p w14:paraId="025B2F3C" w14:textId="6C166D50" w:rsidR="00AD20B5" w:rsidRDefault="00995D97" w:rsidP="00AD20B5">
      <w:pPr>
        <w:ind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Paso N°4</w:t>
      </w:r>
    </w:p>
    <w:p w14:paraId="44A2D9D8" w14:textId="7E32E79A" w:rsidR="00AD20B5" w:rsidRDefault="00AD20B5" w:rsidP="00AD20B5">
      <w:p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ingresar al juego nos aparecerá la primera actividad correspondiente al nivel 1, una vez analizado el problema que aparece en la pantalla</w:t>
      </w:r>
      <w:r w:rsidR="00995D97">
        <w:rPr>
          <w:rFonts w:ascii="Times New Roman" w:hAnsi="Times New Roman" w:cs="Times New Roman"/>
        </w:rPr>
        <w:t xml:space="preserve"> ayuda a nuestro amiguito a seleccionar cual de todas es la respuesta correcta.</w:t>
      </w:r>
    </w:p>
    <w:p w14:paraId="30F06317" w14:textId="6546C184" w:rsidR="00995D97" w:rsidRDefault="00995D97" w:rsidP="00975AD9">
      <w:pPr>
        <w:ind w:firstLine="0"/>
        <w:jc w:val="both"/>
        <w:rPr>
          <w:rFonts w:ascii="Times New Roman" w:hAnsi="Times New Roman" w:cs="Times New Roman"/>
        </w:rPr>
      </w:pPr>
    </w:p>
    <w:p w14:paraId="392F37E9" w14:textId="39C1F4DA" w:rsidR="0067476B" w:rsidRDefault="00995D97" w:rsidP="00CB544A">
      <w:p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="00975AD9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 xml:space="preserve">acertaste </w:t>
      </w:r>
      <w:r w:rsidR="00975AD9">
        <w:rPr>
          <w:rFonts w:ascii="Times New Roman" w:hAnsi="Times New Roman" w:cs="Times New Roman"/>
        </w:rPr>
        <w:t>aparecerá cual era la respuesta correcta y la manera como debes de resolver el problema.</w:t>
      </w:r>
    </w:p>
    <w:p w14:paraId="70BC95A1" w14:textId="686998BA" w:rsidR="00975AD9" w:rsidRDefault="00975AD9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</w:p>
    <w:p w14:paraId="7F683F5E" w14:textId="3309A963" w:rsidR="00975AD9" w:rsidRDefault="00390579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una vez que hayas resuelto las actividades aparecerá tu puntuación.</w:t>
      </w:r>
    </w:p>
    <w:p w14:paraId="45052B89" w14:textId="77777777" w:rsidR="00390579" w:rsidRDefault="00390579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</w:p>
    <w:p w14:paraId="362B1002" w14:textId="21DB9177" w:rsidR="00995D97" w:rsidRDefault="00995D97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995D97">
        <w:rPr>
          <w:rFonts w:ascii="Times New Roman" w:hAnsi="Times New Roman" w:cs="Times New Roman"/>
          <w:b/>
          <w:bCs/>
        </w:rPr>
        <w:t>Paso N°5</w:t>
      </w:r>
    </w:p>
    <w:p w14:paraId="184719E0" w14:textId="0DACC4D3" w:rsidR="00995D97" w:rsidRDefault="00995D97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Nivel 2</w:t>
      </w:r>
    </w:p>
    <w:p w14:paraId="380792B8" w14:textId="44EC6BF8" w:rsidR="00995D97" w:rsidRPr="00995D97" w:rsidRDefault="00995D97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 este nivel nuestro personaje de tu ayuda para seleccionar la respuesta correcta a la solución de esta operación básica.</w:t>
      </w:r>
    </w:p>
    <w:p w14:paraId="3560D799" w14:textId="678B0D56" w:rsidR="00CB544A" w:rsidRDefault="00CB544A" w:rsidP="00DE7D5E">
      <w:pPr>
        <w:ind w:firstLine="0"/>
        <w:jc w:val="both"/>
        <w:rPr>
          <w:rFonts w:ascii="Times New Roman" w:hAnsi="Times New Roman" w:cs="Times New Roman"/>
        </w:rPr>
      </w:pPr>
    </w:p>
    <w:p w14:paraId="3F4E790F" w14:textId="34B36983" w:rsidR="00995D97" w:rsidRPr="00995D97" w:rsidRDefault="00995D97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995D97">
        <w:rPr>
          <w:rFonts w:ascii="Times New Roman" w:hAnsi="Times New Roman" w:cs="Times New Roman"/>
          <w:b/>
          <w:bCs/>
        </w:rPr>
        <w:t>Paso N°6</w:t>
      </w:r>
    </w:p>
    <w:p w14:paraId="67D07CBE" w14:textId="6D846725" w:rsidR="00975AD9" w:rsidRDefault="00995D97" w:rsidP="00CB544A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</w:rPr>
      </w:pPr>
      <w:r w:rsidRPr="00995D97">
        <w:rPr>
          <w:rFonts w:ascii="Times New Roman" w:hAnsi="Times New Roman" w:cs="Times New Roman"/>
          <w:b/>
          <w:bCs/>
        </w:rPr>
        <w:t>Has llegado al Nivel 3</w:t>
      </w:r>
      <w:r w:rsidR="00975AD9">
        <w:rPr>
          <w:rFonts w:ascii="Times New Roman" w:hAnsi="Times New Roman" w:cs="Times New Roman"/>
          <w:b/>
          <w:bCs/>
        </w:rPr>
        <w:t xml:space="preserve"> </w:t>
      </w:r>
    </w:p>
    <w:p w14:paraId="3D052496" w14:textId="6AA05A4F" w:rsidR="00453BED" w:rsidRDefault="00995D97" w:rsidP="00CB544A">
      <w:pPr>
        <w:spacing w:line="360" w:lineRule="auto"/>
        <w:ind w:firstLine="0"/>
        <w:jc w:val="both"/>
        <w:rPr>
          <w:rFonts w:ascii="Times New Roman" w:hAnsi="Times New Roman" w:cs="Times New Roman"/>
        </w:rPr>
      </w:pPr>
      <w:r w:rsidRPr="00390579">
        <w:rPr>
          <w:rFonts w:ascii="Times New Roman" w:hAnsi="Times New Roman" w:cs="Times New Roman"/>
        </w:rPr>
        <w:t>En esta actividad tenemos 4 niños y 16 trozos de pizza ayuda a resolver la respuesta presionando el botón con la cantidad correcta tomando en cuenta que cada niño pueda comer la misma cantidad que todos</w:t>
      </w:r>
      <w:r w:rsidR="00CB544A" w:rsidRPr="00390579">
        <w:rPr>
          <w:rFonts w:ascii="Times New Roman" w:hAnsi="Times New Roman" w:cs="Times New Roman"/>
        </w:rPr>
        <w:t>.</w:t>
      </w:r>
    </w:p>
    <w:p w14:paraId="45AB3A8F" w14:textId="77777777" w:rsidR="00453BED" w:rsidRDefault="00453BED" w:rsidP="00DE7D5E">
      <w:pPr>
        <w:ind w:firstLine="0"/>
        <w:jc w:val="both"/>
        <w:rPr>
          <w:rFonts w:ascii="Times New Roman" w:hAnsi="Times New Roman" w:cs="Times New Roman"/>
        </w:rPr>
      </w:pPr>
    </w:p>
    <w:p w14:paraId="1916FC59" w14:textId="72640A6C" w:rsidR="00975AD9" w:rsidRPr="00390579" w:rsidRDefault="00453BED" w:rsidP="00DE7D5E">
      <w:pPr>
        <w:ind w:firstLine="0"/>
        <w:jc w:val="both"/>
        <w:rPr>
          <w:rFonts w:ascii="Times New Roman" w:hAnsi="Times New Roman" w:cs="Times New Roman"/>
          <w:b/>
          <w:bCs/>
        </w:rPr>
      </w:pPr>
      <w:r w:rsidRPr="00975AD9">
        <w:rPr>
          <w:rFonts w:ascii="Times New Roman" w:hAnsi="Times New Roman" w:cs="Times New Roman"/>
          <w:b/>
          <w:bCs/>
        </w:rPr>
        <w:t>Luego de haber logrado superar todos los niveles aparecerá una pantalla dándote el puntaje obtenido en el juego.</w:t>
      </w:r>
      <w:bookmarkStart w:id="0" w:name="_GoBack"/>
      <w:bookmarkEnd w:id="0"/>
    </w:p>
    <w:sectPr w:rsidR="00975AD9" w:rsidRPr="00390579" w:rsidSect="00C8061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A9CC" w14:textId="77777777" w:rsidR="00BE72B8" w:rsidRDefault="00BE72B8" w:rsidP="00B6152A">
      <w:pPr>
        <w:rPr>
          <w:rFonts w:hint="eastAsia"/>
        </w:rPr>
      </w:pPr>
      <w:r>
        <w:separator/>
      </w:r>
    </w:p>
  </w:endnote>
  <w:endnote w:type="continuationSeparator" w:id="0">
    <w:p w14:paraId="5E57B427" w14:textId="77777777" w:rsidR="00BE72B8" w:rsidRDefault="00BE72B8" w:rsidP="00B615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A3CCC" w14:textId="77777777" w:rsidR="00BE72B8" w:rsidRDefault="00BE72B8" w:rsidP="00B6152A">
      <w:pPr>
        <w:rPr>
          <w:rFonts w:hint="eastAsia"/>
        </w:rPr>
      </w:pPr>
      <w:r>
        <w:separator/>
      </w:r>
    </w:p>
  </w:footnote>
  <w:footnote w:type="continuationSeparator" w:id="0">
    <w:p w14:paraId="50338F1E" w14:textId="77777777" w:rsidR="00BE72B8" w:rsidRDefault="00BE72B8" w:rsidP="00B615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7090B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BCB"/>
      </v:shape>
    </w:pict>
  </w:numPicBullet>
  <w:numPicBullet w:numPicBulletId="1">
    <w:pict>
      <v:shape w14:anchorId="47090BBC" id="_x0000_i1034" type="#_x0000_t75" style="width:11.25pt;height:11.25pt" o:bullet="t">
        <v:imagedata r:id="rId2" o:title="mso4D24"/>
      </v:shape>
    </w:pict>
  </w:numPicBullet>
  <w:abstractNum w:abstractNumId="0" w15:restartNumberingAfterBreak="0">
    <w:nsid w:val="068C4717"/>
    <w:multiLevelType w:val="multilevel"/>
    <w:tmpl w:val="E4D0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E54"/>
    <w:multiLevelType w:val="hybridMultilevel"/>
    <w:tmpl w:val="308A69B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C0C"/>
    <w:multiLevelType w:val="hybridMultilevel"/>
    <w:tmpl w:val="73A2679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69CD"/>
    <w:multiLevelType w:val="hybridMultilevel"/>
    <w:tmpl w:val="670A5BCE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E0FE4"/>
    <w:multiLevelType w:val="hybridMultilevel"/>
    <w:tmpl w:val="0560845C"/>
    <w:lvl w:ilvl="0" w:tplc="E7CAD25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D461C"/>
    <w:multiLevelType w:val="hybridMultilevel"/>
    <w:tmpl w:val="AEAA2D1A"/>
    <w:lvl w:ilvl="0" w:tplc="4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D498E"/>
    <w:multiLevelType w:val="hybridMultilevel"/>
    <w:tmpl w:val="3B2C9A7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37EDD"/>
    <w:multiLevelType w:val="hybridMultilevel"/>
    <w:tmpl w:val="78BEAD8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3D0A"/>
    <w:multiLevelType w:val="hybridMultilevel"/>
    <w:tmpl w:val="E6E43C00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6DC1"/>
    <w:multiLevelType w:val="multilevel"/>
    <w:tmpl w:val="C7C0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7A040D"/>
    <w:multiLevelType w:val="hybridMultilevel"/>
    <w:tmpl w:val="4A6EF57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37064"/>
    <w:multiLevelType w:val="multilevel"/>
    <w:tmpl w:val="C19CFEE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7F226BD"/>
    <w:multiLevelType w:val="hybridMultilevel"/>
    <w:tmpl w:val="B540D49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936B3"/>
    <w:multiLevelType w:val="hybridMultilevel"/>
    <w:tmpl w:val="5EC8B8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B5F9E"/>
    <w:multiLevelType w:val="hybridMultilevel"/>
    <w:tmpl w:val="0A608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70C45"/>
    <w:multiLevelType w:val="hybridMultilevel"/>
    <w:tmpl w:val="DD104A80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0C3876"/>
    <w:multiLevelType w:val="hybridMultilevel"/>
    <w:tmpl w:val="79A67476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76BC0"/>
    <w:multiLevelType w:val="multilevel"/>
    <w:tmpl w:val="E97E257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6797884"/>
    <w:multiLevelType w:val="multilevel"/>
    <w:tmpl w:val="D83AC64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9" w15:restartNumberingAfterBreak="0">
    <w:nsid w:val="399954DF"/>
    <w:multiLevelType w:val="multilevel"/>
    <w:tmpl w:val="5FBC2F7E"/>
    <w:lvl w:ilvl="0">
      <w:start w:val="1"/>
      <w:numFmt w:val="bullet"/>
      <w:lvlText w:val=""/>
      <w:lvlPicBulletId w:val="1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0" w15:restartNumberingAfterBreak="0">
    <w:nsid w:val="39C21586"/>
    <w:multiLevelType w:val="hybridMultilevel"/>
    <w:tmpl w:val="BA560FC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D3788"/>
    <w:multiLevelType w:val="hybridMultilevel"/>
    <w:tmpl w:val="C82601F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40DE1"/>
    <w:multiLevelType w:val="hybridMultilevel"/>
    <w:tmpl w:val="2E6E80A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30226"/>
    <w:multiLevelType w:val="hybridMultilevel"/>
    <w:tmpl w:val="6A722570"/>
    <w:lvl w:ilvl="0" w:tplc="88C8FC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20DF4"/>
    <w:multiLevelType w:val="hybridMultilevel"/>
    <w:tmpl w:val="5ADE5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61E95"/>
    <w:multiLevelType w:val="multilevel"/>
    <w:tmpl w:val="0B74C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6D8034B"/>
    <w:multiLevelType w:val="hybridMultilevel"/>
    <w:tmpl w:val="4EB0176A"/>
    <w:lvl w:ilvl="0" w:tplc="BDB4427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260" w:hanging="360"/>
      </w:pPr>
    </w:lvl>
    <w:lvl w:ilvl="2" w:tplc="4C0A001B" w:tentative="1">
      <w:start w:val="1"/>
      <w:numFmt w:val="lowerRoman"/>
      <w:lvlText w:val="%3."/>
      <w:lvlJc w:val="right"/>
      <w:pPr>
        <w:ind w:left="1980" w:hanging="180"/>
      </w:pPr>
    </w:lvl>
    <w:lvl w:ilvl="3" w:tplc="4C0A000F" w:tentative="1">
      <w:start w:val="1"/>
      <w:numFmt w:val="decimal"/>
      <w:lvlText w:val="%4."/>
      <w:lvlJc w:val="left"/>
      <w:pPr>
        <w:ind w:left="2700" w:hanging="360"/>
      </w:pPr>
    </w:lvl>
    <w:lvl w:ilvl="4" w:tplc="4C0A0019" w:tentative="1">
      <w:start w:val="1"/>
      <w:numFmt w:val="lowerLetter"/>
      <w:lvlText w:val="%5."/>
      <w:lvlJc w:val="left"/>
      <w:pPr>
        <w:ind w:left="3420" w:hanging="360"/>
      </w:pPr>
    </w:lvl>
    <w:lvl w:ilvl="5" w:tplc="4C0A001B" w:tentative="1">
      <w:start w:val="1"/>
      <w:numFmt w:val="lowerRoman"/>
      <w:lvlText w:val="%6."/>
      <w:lvlJc w:val="right"/>
      <w:pPr>
        <w:ind w:left="4140" w:hanging="180"/>
      </w:pPr>
    </w:lvl>
    <w:lvl w:ilvl="6" w:tplc="4C0A000F" w:tentative="1">
      <w:start w:val="1"/>
      <w:numFmt w:val="decimal"/>
      <w:lvlText w:val="%7."/>
      <w:lvlJc w:val="left"/>
      <w:pPr>
        <w:ind w:left="4860" w:hanging="360"/>
      </w:pPr>
    </w:lvl>
    <w:lvl w:ilvl="7" w:tplc="4C0A0019" w:tentative="1">
      <w:start w:val="1"/>
      <w:numFmt w:val="lowerLetter"/>
      <w:lvlText w:val="%8."/>
      <w:lvlJc w:val="left"/>
      <w:pPr>
        <w:ind w:left="5580" w:hanging="360"/>
      </w:pPr>
    </w:lvl>
    <w:lvl w:ilvl="8" w:tplc="4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4D9E7BD5"/>
    <w:multiLevelType w:val="hybridMultilevel"/>
    <w:tmpl w:val="D97871F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80037"/>
    <w:multiLevelType w:val="hybridMultilevel"/>
    <w:tmpl w:val="1728B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04EA4"/>
    <w:multiLevelType w:val="hybridMultilevel"/>
    <w:tmpl w:val="761A4A7E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A117A"/>
    <w:multiLevelType w:val="hybridMultilevel"/>
    <w:tmpl w:val="6074C2A6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1586C"/>
    <w:multiLevelType w:val="hybridMultilevel"/>
    <w:tmpl w:val="CC16ED44"/>
    <w:lvl w:ilvl="0" w:tplc="4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C34855"/>
    <w:multiLevelType w:val="hybridMultilevel"/>
    <w:tmpl w:val="38D6E9C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82024"/>
    <w:multiLevelType w:val="hybridMultilevel"/>
    <w:tmpl w:val="54E8BF6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F42DC"/>
    <w:multiLevelType w:val="hybridMultilevel"/>
    <w:tmpl w:val="E38E56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74471"/>
    <w:multiLevelType w:val="hybridMultilevel"/>
    <w:tmpl w:val="E148379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827FB"/>
    <w:multiLevelType w:val="multilevel"/>
    <w:tmpl w:val="0D6C3B6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A223C99"/>
    <w:multiLevelType w:val="hybridMultilevel"/>
    <w:tmpl w:val="D36C8726"/>
    <w:lvl w:ilvl="0" w:tplc="4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C3E1715"/>
    <w:multiLevelType w:val="hybridMultilevel"/>
    <w:tmpl w:val="A704AD58"/>
    <w:lvl w:ilvl="0" w:tplc="3104ACD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3B45E5"/>
    <w:multiLevelType w:val="hybridMultilevel"/>
    <w:tmpl w:val="188ACD8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341A2"/>
    <w:multiLevelType w:val="hybridMultilevel"/>
    <w:tmpl w:val="9190BE12"/>
    <w:lvl w:ilvl="0" w:tplc="E260FBEC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31"/>
  </w:num>
  <w:num w:numId="2">
    <w:abstractNumId w:val="12"/>
  </w:num>
  <w:num w:numId="3">
    <w:abstractNumId w:val="24"/>
  </w:num>
  <w:num w:numId="4">
    <w:abstractNumId w:val="9"/>
  </w:num>
  <w:num w:numId="5">
    <w:abstractNumId w:val="25"/>
  </w:num>
  <w:num w:numId="6">
    <w:abstractNumId w:val="8"/>
  </w:num>
  <w:num w:numId="7">
    <w:abstractNumId w:val="17"/>
  </w:num>
  <w:num w:numId="8">
    <w:abstractNumId w:val="10"/>
  </w:num>
  <w:num w:numId="9">
    <w:abstractNumId w:val="18"/>
  </w:num>
  <w:num w:numId="10">
    <w:abstractNumId w:val="29"/>
  </w:num>
  <w:num w:numId="11">
    <w:abstractNumId w:val="33"/>
  </w:num>
  <w:num w:numId="12">
    <w:abstractNumId w:val="20"/>
  </w:num>
  <w:num w:numId="13">
    <w:abstractNumId w:val="35"/>
  </w:num>
  <w:num w:numId="14">
    <w:abstractNumId w:val="3"/>
  </w:num>
  <w:num w:numId="15">
    <w:abstractNumId w:val="30"/>
  </w:num>
  <w:num w:numId="16">
    <w:abstractNumId w:val="2"/>
  </w:num>
  <w:num w:numId="17">
    <w:abstractNumId w:val="21"/>
  </w:num>
  <w:num w:numId="18">
    <w:abstractNumId w:val="37"/>
  </w:num>
  <w:num w:numId="19">
    <w:abstractNumId w:val="36"/>
  </w:num>
  <w:num w:numId="20">
    <w:abstractNumId w:val="7"/>
  </w:num>
  <w:num w:numId="21">
    <w:abstractNumId w:val="5"/>
  </w:num>
  <w:num w:numId="22">
    <w:abstractNumId w:val="19"/>
  </w:num>
  <w:num w:numId="23">
    <w:abstractNumId w:val="32"/>
  </w:num>
  <w:num w:numId="24">
    <w:abstractNumId w:val="6"/>
  </w:num>
  <w:num w:numId="25">
    <w:abstractNumId w:val="27"/>
  </w:num>
  <w:num w:numId="26">
    <w:abstractNumId w:val="34"/>
  </w:num>
  <w:num w:numId="27">
    <w:abstractNumId w:val="40"/>
  </w:num>
  <w:num w:numId="28">
    <w:abstractNumId w:val="1"/>
  </w:num>
  <w:num w:numId="29">
    <w:abstractNumId w:val="26"/>
  </w:num>
  <w:num w:numId="30">
    <w:abstractNumId w:val="16"/>
  </w:num>
  <w:num w:numId="31">
    <w:abstractNumId w:val="23"/>
  </w:num>
  <w:num w:numId="32">
    <w:abstractNumId w:val="11"/>
  </w:num>
  <w:num w:numId="33">
    <w:abstractNumId w:val="28"/>
  </w:num>
  <w:num w:numId="34">
    <w:abstractNumId w:val="0"/>
  </w:num>
  <w:num w:numId="35">
    <w:abstractNumId w:val="39"/>
  </w:num>
  <w:num w:numId="36">
    <w:abstractNumId w:val="15"/>
  </w:num>
  <w:num w:numId="37">
    <w:abstractNumId w:val="38"/>
  </w:num>
  <w:num w:numId="38">
    <w:abstractNumId w:val="22"/>
  </w:num>
  <w:num w:numId="39">
    <w:abstractNumId w:val="4"/>
  </w:num>
  <w:num w:numId="40">
    <w:abstractNumId w:val="14"/>
  </w:num>
  <w:num w:numId="41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00"/>
    <w:rsid w:val="00002E60"/>
    <w:rsid w:val="000057FA"/>
    <w:rsid w:val="000072B9"/>
    <w:rsid w:val="000130F9"/>
    <w:rsid w:val="00013D30"/>
    <w:rsid w:val="00016856"/>
    <w:rsid w:val="00022861"/>
    <w:rsid w:val="0003197A"/>
    <w:rsid w:val="00032FB6"/>
    <w:rsid w:val="00036FD9"/>
    <w:rsid w:val="00057530"/>
    <w:rsid w:val="000611FE"/>
    <w:rsid w:val="00062390"/>
    <w:rsid w:val="00080EB8"/>
    <w:rsid w:val="00084F0C"/>
    <w:rsid w:val="00093F96"/>
    <w:rsid w:val="00095CF1"/>
    <w:rsid w:val="000A647A"/>
    <w:rsid w:val="000C7B8E"/>
    <w:rsid w:val="000D2F09"/>
    <w:rsid w:val="000D5F19"/>
    <w:rsid w:val="000E221E"/>
    <w:rsid w:val="00120A18"/>
    <w:rsid w:val="001227A1"/>
    <w:rsid w:val="00127E49"/>
    <w:rsid w:val="00132DC8"/>
    <w:rsid w:val="00132F42"/>
    <w:rsid w:val="00134DE6"/>
    <w:rsid w:val="00145190"/>
    <w:rsid w:val="00145CD0"/>
    <w:rsid w:val="00146900"/>
    <w:rsid w:val="00146D95"/>
    <w:rsid w:val="00153440"/>
    <w:rsid w:val="0015561D"/>
    <w:rsid w:val="001714E2"/>
    <w:rsid w:val="00171A16"/>
    <w:rsid w:val="0017449C"/>
    <w:rsid w:val="001773D9"/>
    <w:rsid w:val="00196B85"/>
    <w:rsid w:val="001A4778"/>
    <w:rsid w:val="001A5DD8"/>
    <w:rsid w:val="001B127D"/>
    <w:rsid w:val="001B213B"/>
    <w:rsid w:val="001B7E0F"/>
    <w:rsid w:val="001D2070"/>
    <w:rsid w:val="001D5EC6"/>
    <w:rsid w:val="001E3066"/>
    <w:rsid w:val="001E4129"/>
    <w:rsid w:val="001E4B05"/>
    <w:rsid w:val="001E6981"/>
    <w:rsid w:val="001E738E"/>
    <w:rsid w:val="001E78B8"/>
    <w:rsid w:val="001F0EA7"/>
    <w:rsid w:val="001F17B2"/>
    <w:rsid w:val="001F1CDB"/>
    <w:rsid w:val="00201105"/>
    <w:rsid w:val="00203949"/>
    <w:rsid w:val="00211A81"/>
    <w:rsid w:val="00220988"/>
    <w:rsid w:val="00225CDB"/>
    <w:rsid w:val="002378DD"/>
    <w:rsid w:val="00247F70"/>
    <w:rsid w:val="00254456"/>
    <w:rsid w:val="00265539"/>
    <w:rsid w:val="00272EB8"/>
    <w:rsid w:val="00273BCC"/>
    <w:rsid w:val="00293A7E"/>
    <w:rsid w:val="00295318"/>
    <w:rsid w:val="002A09E8"/>
    <w:rsid w:val="002A23C9"/>
    <w:rsid w:val="002A52AB"/>
    <w:rsid w:val="002B1856"/>
    <w:rsid w:val="002B1DBE"/>
    <w:rsid w:val="002C3401"/>
    <w:rsid w:val="002C42E0"/>
    <w:rsid w:val="002C52F7"/>
    <w:rsid w:val="002E5D0B"/>
    <w:rsid w:val="002E62E1"/>
    <w:rsid w:val="002F075F"/>
    <w:rsid w:val="002F2706"/>
    <w:rsid w:val="002F73D3"/>
    <w:rsid w:val="003131F6"/>
    <w:rsid w:val="003225D7"/>
    <w:rsid w:val="003243A2"/>
    <w:rsid w:val="0033432D"/>
    <w:rsid w:val="003361F9"/>
    <w:rsid w:val="00337C10"/>
    <w:rsid w:val="00341198"/>
    <w:rsid w:val="00344C24"/>
    <w:rsid w:val="003531A4"/>
    <w:rsid w:val="003671AB"/>
    <w:rsid w:val="00367CA1"/>
    <w:rsid w:val="0037262F"/>
    <w:rsid w:val="00372B28"/>
    <w:rsid w:val="00387617"/>
    <w:rsid w:val="00390579"/>
    <w:rsid w:val="00396249"/>
    <w:rsid w:val="003966E7"/>
    <w:rsid w:val="003A3458"/>
    <w:rsid w:val="003D1BBD"/>
    <w:rsid w:val="003E017C"/>
    <w:rsid w:val="003E4860"/>
    <w:rsid w:val="003E5100"/>
    <w:rsid w:val="003F5680"/>
    <w:rsid w:val="003F5721"/>
    <w:rsid w:val="003F7D4D"/>
    <w:rsid w:val="00403EFF"/>
    <w:rsid w:val="00414B03"/>
    <w:rsid w:val="0042336C"/>
    <w:rsid w:val="00431654"/>
    <w:rsid w:val="00434212"/>
    <w:rsid w:val="00436B4C"/>
    <w:rsid w:val="00437C07"/>
    <w:rsid w:val="00440923"/>
    <w:rsid w:val="00440C9C"/>
    <w:rsid w:val="0044697D"/>
    <w:rsid w:val="00451688"/>
    <w:rsid w:val="00452853"/>
    <w:rsid w:val="00452CEB"/>
    <w:rsid w:val="00453BED"/>
    <w:rsid w:val="0045552E"/>
    <w:rsid w:val="004607A1"/>
    <w:rsid w:val="00460F1E"/>
    <w:rsid w:val="00461DBB"/>
    <w:rsid w:val="004622A5"/>
    <w:rsid w:val="00463B98"/>
    <w:rsid w:val="00474A01"/>
    <w:rsid w:val="00477405"/>
    <w:rsid w:val="0049565E"/>
    <w:rsid w:val="004B08FE"/>
    <w:rsid w:val="004B512B"/>
    <w:rsid w:val="004B6CB4"/>
    <w:rsid w:val="004C4E84"/>
    <w:rsid w:val="004D2092"/>
    <w:rsid w:val="004E439F"/>
    <w:rsid w:val="004E4FA7"/>
    <w:rsid w:val="004F2295"/>
    <w:rsid w:val="004F41A7"/>
    <w:rsid w:val="0050488E"/>
    <w:rsid w:val="00507613"/>
    <w:rsid w:val="00511139"/>
    <w:rsid w:val="005264AA"/>
    <w:rsid w:val="00527795"/>
    <w:rsid w:val="005365F5"/>
    <w:rsid w:val="0055050A"/>
    <w:rsid w:val="005642E9"/>
    <w:rsid w:val="0056546F"/>
    <w:rsid w:val="005726D2"/>
    <w:rsid w:val="00574B2B"/>
    <w:rsid w:val="00574DEB"/>
    <w:rsid w:val="00585D8F"/>
    <w:rsid w:val="005875D0"/>
    <w:rsid w:val="005902BE"/>
    <w:rsid w:val="00591C72"/>
    <w:rsid w:val="00595BB7"/>
    <w:rsid w:val="005A490B"/>
    <w:rsid w:val="005A6B14"/>
    <w:rsid w:val="005B4915"/>
    <w:rsid w:val="005B49B6"/>
    <w:rsid w:val="005C04A5"/>
    <w:rsid w:val="005C4AA9"/>
    <w:rsid w:val="005D1CF8"/>
    <w:rsid w:val="005E0FEC"/>
    <w:rsid w:val="005F022D"/>
    <w:rsid w:val="005F34C1"/>
    <w:rsid w:val="005F414A"/>
    <w:rsid w:val="006177B6"/>
    <w:rsid w:val="00647476"/>
    <w:rsid w:val="0065562C"/>
    <w:rsid w:val="00661972"/>
    <w:rsid w:val="00666DF0"/>
    <w:rsid w:val="006671B6"/>
    <w:rsid w:val="00667B54"/>
    <w:rsid w:val="0067476B"/>
    <w:rsid w:val="00675F44"/>
    <w:rsid w:val="0068485D"/>
    <w:rsid w:val="00684FFB"/>
    <w:rsid w:val="00685301"/>
    <w:rsid w:val="006A09F3"/>
    <w:rsid w:val="006A0DE4"/>
    <w:rsid w:val="006A229D"/>
    <w:rsid w:val="006B5714"/>
    <w:rsid w:val="006B77E5"/>
    <w:rsid w:val="006C1D11"/>
    <w:rsid w:val="006C4F83"/>
    <w:rsid w:val="006D19A1"/>
    <w:rsid w:val="006D65A4"/>
    <w:rsid w:val="006D7332"/>
    <w:rsid w:val="006D75E6"/>
    <w:rsid w:val="006E1A8D"/>
    <w:rsid w:val="006E5B51"/>
    <w:rsid w:val="006E5D0C"/>
    <w:rsid w:val="006F449B"/>
    <w:rsid w:val="006F6DFA"/>
    <w:rsid w:val="007022EC"/>
    <w:rsid w:val="00724985"/>
    <w:rsid w:val="007251AF"/>
    <w:rsid w:val="0073425C"/>
    <w:rsid w:val="0073490B"/>
    <w:rsid w:val="007436B9"/>
    <w:rsid w:val="00775569"/>
    <w:rsid w:val="00777424"/>
    <w:rsid w:val="00780830"/>
    <w:rsid w:val="00784F23"/>
    <w:rsid w:val="00787028"/>
    <w:rsid w:val="00792DA9"/>
    <w:rsid w:val="0079488D"/>
    <w:rsid w:val="00795C97"/>
    <w:rsid w:val="007A1551"/>
    <w:rsid w:val="007B1C37"/>
    <w:rsid w:val="007B3C47"/>
    <w:rsid w:val="007C1E0A"/>
    <w:rsid w:val="007C37E9"/>
    <w:rsid w:val="007D10D7"/>
    <w:rsid w:val="007D153F"/>
    <w:rsid w:val="007D6B96"/>
    <w:rsid w:val="007E29F0"/>
    <w:rsid w:val="007E59D7"/>
    <w:rsid w:val="007F13BB"/>
    <w:rsid w:val="007F4148"/>
    <w:rsid w:val="007F5DF3"/>
    <w:rsid w:val="008124C1"/>
    <w:rsid w:val="00821C48"/>
    <w:rsid w:val="008274C9"/>
    <w:rsid w:val="008370FB"/>
    <w:rsid w:val="00837EFD"/>
    <w:rsid w:val="00837F7F"/>
    <w:rsid w:val="0084378D"/>
    <w:rsid w:val="0084564F"/>
    <w:rsid w:val="00847ADB"/>
    <w:rsid w:val="00855FEF"/>
    <w:rsid w:val="0085666E"/>
    <w:rsid w:val="00860A2F"/>
    <w:rsid w:val="008672C4"/>
    <w:rsid w:val="00872CAD"/>
    <w:rsid w:val="0087346A"/>
    <w:rsid w:val="0088194C"/>
    <w:rsid w:val="00883DBF"/>
    <w:rsid w:val="008844F2"/>
    <w:rsid w:val="00891CB6"/>
    <w:rsid w:val="008A6038"/>
    <w:rsid w:val="008B45A0"/>
    <w:rsid w:val="008B6D9C"/>
    <w:rsid w:val="008C1F6F"/>
    <w:rsid w:val="008C5C4F"/>
    <w:rsid w:val="008C79ED"/>
    <w:rsid w:val="008E0040"/>
    <w:rsid w:val="008E11D1"/>
    <w:rsid w:val="008E2E41"/>
    <w:rsid w:val="008F1E63"/>
    <w:rsid w:val="008F4DBD"/>
    <w:rsid w:val="008F6F12"/>
    <w:rsid w:val="00901384"/>
    <w:rsid w:val="00904DA7"/>
    <w:rsid w:val="00913316"/>
    <w:rsid w:val="00921FB9"/>
    <w:rsid w:val="009373BE"/>
    <w:rsid w:val="0094393B"/>
    <w:rsid w:val="009451AF"/>
    <w:rsid w:val="00952480"/>
    <w:rsid w:val="00964EC3"/>
    <w:rsid w:val="00973268"/>
    <w:rsid w:val="00975AD9"/>
    <w:rsid w:val="009770EF"/>
    <w:rsid w:val="0098045C"/>
    <w:rsid w:val="00993D77"/>
    <w:rsid w:val="00995D97"/>
    <w:rsid w:val="009A2630"/>
    <w:rsid w:val="009A331C"/>
    <w:rsid w:val="009B2820"/>
    <w:rsid w:val="009B52F7"/>
    <w:rsid w:val="009B5B3C"/>
    <w:rsid w:val="009C4C83"/>
    <w:rsid w:val="009C522C"/>
    <w:rsid w:val="009D55A6"/>
    <w:rsid w:val="009E4562"/>
    <w:rsid w:val="009F016A"/>
    <w:rsid w:val="009F2523"/>
    <w:rsid w:val="00A10C81"/>
    <w:rsid w:val="00A14ADC"/>
    <w:rsid w:val="00A15F30"/>
    <w:rsid w:val="00A26B00"/>
    <w:rsid w:val="00A30070"/>
    <w:rsid w:val="00A4071E"/>
    <w:rsid w:val="00A41118"/>
    <w:rsid w:val="00A41BAB"/>
    <w:rsid w:val="00A44034"/>
    <w:rsid w:val="00A440D4"/>
    <w:rsid w:val="00A51DEF"/>
    <w:rsid w:val="00A5512C"/>
    <w:rsid w:val="00A6127D"/>
    <w:rsid w:val="00A6156A"/>
    <w:rsid w:val="00A72221"/>
    <w:rsid w:val="00A733A5"/>
    <w:rsid w:val="00A75F1A"/>
    <w:rsid w:val="00A77E4E"/>
    <w:rsid w:val="00A81D0E"/>
    <w:rsid w:val="00A84C35"/>
    <w:rsid w:val="00A85C9A"/>
    <w:rsid w:val="00A9146D"/>
    <w:rsid w:val="00A949D8"/>
    <w:rsid w:val="00AA159D"/>
    <w:rsid w:val="00AA7946"/>
    <w:rsid w:val="00AB1D3F"/>
    <w:rsid w:val="00AC6779"/>
    <w:rsid w:val="00AD1D48"/>
    <w:rsid w:val="00AD20B5"/>
    <w:rsid w:val="00B020EE"/>
    <w:rsid w:val="00B025E4"/>
    <w:rsid w:val="00B11061"/>
    <w:rsid w:val="00B1659B"/>
    <w:rsid w:val="00B2533C"/>
    <w:rsid w:val="00B34E55"/>
    <w:rsid w:val="00B559E9"/>
    <w:rsid w:val="00B6040A"/>
    <w:rsid w:val="00B6152A"/>
    <w:rsid w:val="00B74153"/>
    <w:rsid w:val="00B74763"/>
    <w:rsid w:val="00B77DA7"/>
    <w:rsid w:val="00B808EC"/>
    <w:rsid w:val="00B825A5"/>
    <w:rsid w:val="00B862A8"/>
    <w:rsid w:val="00B93F04"/>
    <w:rsid w:val="00BB4CC5"/>
    <w:rsid w:val="00BC0115"/>
    <w:rsid w:val="00BC774A"/>
    <w:rsid w:val="00BD0001"/>
    <w:rsid w:val="00BD0814"/>
    <w:rsid w:val="00BD181F"/>
    <w:rsid w:val="00BD3BFE"/>
    <w:rsid w:val="00BD52F1"/>
    <w:rsid w:val="00BE08E0"/>
    <w:rsid w:val="00BE2C42"/>
    <w:rsid w:val="00BE72B8"/>
    <w:rsid w:val="00BF31B8"/>
    <w:rsid w:val="00BF74B0"/>
    <w:rsid w:val="00C04341"/>
    <w:rsid w:val="00C10C83"/>
    <w:rsid w:val="00C16813"/>
    <w:rsid w:val="00C31C15"/>
    <w:rsid w:val="00C34F8A"/>
    <w:rsid w:val="00C36581"/>
    <w:rsid w:val="00C56484"/>
    <w:rsid w:val="00C643DC"/>
    <w:rsid w:val="00C653E8"/>
    <w:rsid w:val="00C80618"/>
    <w:rsid w:val="00C808B7"/>
    <w:rsid w:val="00C8717C"/>
    <w:rsid w:val="00C95EF0"/>
    <w:rsid w:val="00C96A87"/>
    <w:rsid w:val="00C96BCB"/>
    <w:rsid w:val="00CA642B"/>
    <w:rsid w:val="00CB544A"/>
    <w:rsid w:val="00CD5327"/>
    <w:rsid w:val="00CD6B41"/>
    <w:rsid w:val="00CD6D70"/>
    <w:rsid w:val="00CE1BF6"/>
    <w:rsid w:val="00CF524A"/>
    <w:rsid w:val="00D10E7F"/>
    <w:rsid w:val="00D168F9"/>
    <w:rsid w:val="00D2122C"/>
    <w:rsid w:val="00D26208"/>
    <w:rsid w:val="00D332E4"/>
    <w:rsid w:val="00D3474D"/>
    <w:rsid w:val="00D502D8"/>
    <w:rsid w:val="00D5036F"/>
    <w:rsid w:val="00D53C9F"/>
    <w:rsid w:val="00D6494E"/>
    <w:rsid w:val="00D711E1"/>
    <w:rsid w:val="00D723B5"/>
    <w:rsid w:val="00D7348F"/>
    <w:rsid w:val="00D8248A"/>
    <w:rsid w:val="00D84F72"/>
    <w:rsid w:val="00D90C55"/>
    <w:rsid w:val="00DA3239"/>
    <w:rsid w:val="00DB29E2"/>
    <w:rsid w:val="00DC3F4B"/>
    <w:rsid w:val="00DD7DC3"/>
    <w:rsid w:val="00DE7151"/>
    <w:rsid w:val="00DE78B5"/>
    <w:rsid w:val="00DE7AD1"/>
    <w:rsid w:val="00DE7D5E"/>
    <w:rsid w:val="00E05B59"/>
    <w:rsid w:val="00E06340"/>
    <w:rsid w:val="00E123CA"/>
    <w:rsid w:val="00E128BE"/>
    <w:rsid w:val="00E20001"/>
    <w:rsid w:val="00E215C3"/>
    <w:rsid w:val="00E30099"/>
    <w:rsid w:val="00E30CD9"/>
    <w:rsid w:val="00E3138A"/>
    <w:rsid w:val="00E33763"/>
    <w:rsid w:val="00E3716D"/>
    <w:rsid w:val="00E45F62"/>
    <w:rsid w:val="00E47410"/>
    <w:rsid w:val="00E47DC2"/>
    <w:rsid w:val="00E66D3E"/>
    <w:rsid w:val="00E75984"/>
    <w:rsid w:val="00E82F90"/>
    <w:rsid w:val="00E913DF"/>
    <w:rsid w:val="00E963D5"/>
    <w:rsid w:val="00EA0E96"/>
    <w:rsid w:val="00EA25A1"/>
    <w:rsid w:val="00EA572D"/>
    <w:rsid w:val="00EB4BCA"/>
    <w:rsid w:val="00EB4FDA"/>
    <w:rsid w:val="00EB6C84"/>
    <w:rsid w:val="00EB6F68"/>
    <w:rsid w:val="00EB7212"/>
    <w:rsid w:val="00EE189E"/>
    <w:rsid w:val="00EE7BE3"/>
    <w:rsid w:val="00EF3466"/>
    <w:rsid w:val="00EF3C27"/>
    <w:rsid w:val="00EF6A66"/>
    <w:rsid w:val="00EF7E44"/>
    <w:rsid w:val="00F041A5"/>
    <w:rsid w:val="00F22250"/>
    <w:rsid w:val="00F41529"/>
    <w:rsid w:val="00F42B0D"/>
    <w:rsid w:val="00F57EBD"/>
    <w:rsid w:val="00F622A8"/>
    <w:rsid w:val="00F6797A"/>
    <w:rsid w:val="00F82FF0"/>
    <w:rsid w:val="00F85672"/>
    <w:rsid w:val="00F87B46"/>
    <w:rsid w:val="00FB25FC"/>
    <w:rsid w:val="00FB2C98"/>
    <w:rsid w:val="00FC2A86"/>
    <w:rsid w:val="00FC64C4"/>
    <w:rsid w:val="00FC657F"/>
    <w:rsid w:val="00FC7260"/>
    <w:rsid w:val="00FD119B"/>
    <w:rsid w:val="00FD3B12"/>
    <w:rsid w:val="00FD56C8"/>
    <w:rsid w:val="00FE168E"/>
    <w:rsid w:val="00FF3E94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090B8B"/>
  <w15:chartTrackingRefBased/>
  <w15:docId w15:val="{63045456-66E0-46A3-B745-9A0CD1D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NI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001"/>
    <w:rPr>
      <w:rFonts w:ascii="Liberation Serif" w:eastAsia="NSimSun" w:hAnsi="Liberation Serif" w:cs="Arial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1A5DD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3D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5D0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BB7"/>
    <w:pPr>
      <w:contextualSpacing/>
    </w:pPr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3D1BBD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343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432D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432D"/>
    <w:rPr>
      <w:rFonts w:ascii="Liberation Serif" w:eastAsia="NSimSun" w:hAnsi="Liberation Serif" w:cs="Mangal"/>
      <w:kern w:val="2"/>
      <w:sz w:val="20"/>
      <w:szCs w:val="18"/>
      <w:lang w:val="es-ES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3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32D"/>
    <w:rPr>
      <w:rFonts w:ascii="Liberation Serif" w:eastAsia="NSimSun" w:hAnsi="Liberation Serif" w:cs="Mangal"/>
      <w:b/>
      <w:bCs/>
      <w:kern w:val="2"/>
      <w:sz w:val="20"/>
      <w:szCs w:val="18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0D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D4"/>
    <w:rPr>
      <w:rFonts w:ascii="Segoe UI" w:eastAsia="NSimSun" w:hAnsi="Segoe UI" w:cs="Mangal"/>
      <w:kern w:val="2"/>
      <w:sz w:val="18"/>
      <w:szCs w:val="16"/>
      <w:lang w:val="es-ES" w:eastAsia="zh-CN" w:bidi="hi-IN"/>
    </w:rPr>
  </w:style>
  <w:style w:type="paragraph" w:customStyle="1" w:styleId="paragraph">
    <w:name w:val="paragraph"/>
    <w:basedOn w:val="Normal"/>
    <w:rsid w:val="008F4DB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 w:themeColor="text1"/>
      <w:kern w:val="0"/>
      <w:lang w:val="es-MX" w:eastAsia="en-US" w:bidi="ar-SA"/>
    </w:rPr>
  </w:style>
  <w:style w:type="character" w:customStyle="1" w:styleId="textrun">
    <w:name w:val="textrun"/>
    <w:basedOn w:val="Fuentedeprrafopredeter"/>
    <w:rsid w:val="008F4DBD"/>
  </w:style>
  <w:style w:type="character" w:customStyle="1" w:styleId="Ttulo1Car">
    <w:name w:val="Título 1 Car"/>
    <w:basedOn w:val="Fuentedeprrafopredeter"/>
    <w:link w:val="Ttulo1"/>
    <w:uiPriority w:val="9"/>
    <w:rsid w:val="001A5DD8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es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1A5DD8"/>
    <w:pPr>
      <w:spacing w:line="259" w:lineRule="auto"/>
      <w:outlineLvl w:val="9"/>
    </w:pPr>
    <w:rPr>
      <w:rFonts w:cstheme="majorBidi"/>
      <w:kern w:val="0"/>
      <w:szCs w:val="32"/>
      <w:lang w:val="es-NI" w:eastAsia="es-NI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A5DD8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A5DD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73D9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ES"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1773D9"/>
    <w:pPr>
      <w:spacing w:after="100"/>
      <w:ind w:left="240"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A30070"/>
    <w:rPr>
      <w:color w:val="605E5C"/>
      <w:shd w:val="clear" w:color="auto" w:fill="E1DFDD"/>
    </w:rPr>
  </w:style>
  <w:style w:type="paragraph" w:customStyle="1" w:styleId="sangria">
    <w:name w:val="sangria"/>
    <w:basedOn w:val="Normal"/>
    <w:rsid w:val="00F82F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NI" w:eastAsia="es-NI" w:bidi="ar-SA"/>
    </w:rPr>
  </w:style>
  <w:style w:type="paragraph" w:styleId="NormalWeb">
    <w:name w:val="Normal (Web)"/>
    <w:basedOn w:val="Normal"/>
    <w:uiPriority w:val="99"/>
    <w:unhideWhenUsed/>
    <w:rsid w:val="00C653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NI" w:eastAsia="es-NI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6E5D0C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es-ES"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BB4CC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F7E4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647476"/>
    <w:rPr>
      <w:rFonts w:cs="Mangal"/>
      <w:szCs w:val="21"/>
    </w:rPr>
  </w:style>
  <w:style w:type="character" w:customStyle="1" w:styleId="corchete-llamada">
    <w:name w:val="corchete-llamada"/>
    <w:basedOn w:val="Fuentedeprrafopredeter"/>
    <w:rsid w:val="000C7B8E"/>
  </w:style>
  <w:style w:type="paragraph" w:styleId="TDC3">
    <w:name w:val="toc 3"/>
    <w:basedOn w:val="Normal"/>
    <w:next w:val="Normal"/>
    <w:autoRedefine/>
    <w:uiPriority w:val="39"/>
    <w:unhideWhenUsed/>
    <w:rsid w:val="00901384"/>
    <w:pPr>
      <w:spacing w:after="100"/>
      <w:ind w:left="480"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6152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6152A"/>
    <w:rPr>
      <w:rFonts w:ascii="Liberation Serif" w:eastAsia="NSimSun" w:hAnsi="Liberation Serif" w:cs="Mangal"/>
      <w:kern w:val="2"/>
      <w:sz w:val="24"/>
      <w:szCs w:val="21"/>
      <w:lang w:val="es-E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B6152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6152A"/>
    <w:rPr>
      <w:rFonts w:ascii="Liberation Serif" w:eastAsia="NSimSun" w:hAnsi="Liberation Serif" w:cs="Mangal"/>
      <w:kern w:val="2"/>
      <w:sz w:val="24"/>
      <w:szCs w:val="21"/>
      <w:lang w:val="es-ES" w:eastAsia="zh-CN" w:bidi="hi-IN"/>
    </w:rPr>
  </w:style>
  <w:style w:type="paragraph" w:customStyle="1" w:styleId="lastitem">
    <w:name w:val="lastitem"/>
    <w:basedOn w:val="Normal"/>
    <w:rsid w:val="008F1E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NI" w:eastAsia="es-NI" w:bidi="ar-SA"/>
    </w:rPr>
  </w:style>
  <w:style w:type="table" w:styleId="Tablaconcuadrcula">
    <w:name w:val="Table Grid"/>
    <w:basedOn w:val="Tablanormal"/>
    <w:uiPriority w:val="39"/>
    <w:rsid w:val="007251AF"/>
    <w:pPr>
      <w:spacing w:line="240" w:lineRule="auto"/>
      <w:ind w:firstLine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51AF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color w:val="000000" w:themeColor="text1"/>
      <w:kern w:val="0"/>
      <w:szCs w:val="22"/>
      <w:lang w:val="es-MX" w:eastAsia="en-US" w:bidi="ar-SA"/>
    </w:rPr>
  </w:style>
  <w:style w:type="table" w:styleId="Tablaconcuadrcula5oscura-nfasis5">
    <w:name w:val="Grid Table 5 Dark Accent 5"/>
    <w:basedOn w:val="Tablanormal"/>
    <w:uiPriority w:val="50"/>
    <w:rsid w:val="00BF31B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rt0xe">
    <w:name w:val="trt0xe"/>
    <w:basedOn w:val="Normal"/>
    <w:rsid w:val="00341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NI" w:eastAsia="es-NI" w:bidi="ar-SA"/>
    </w:rPr>
  </w:style>
  <w:style w:type="character" w:customStyle="1" w:styleId="apple-tab-span">
    <w:name w:val="apple-tab-span"/>
    <w:basedOn w:val="Fuentedeprrafopredeter"/>
    <w:rsid w:val="001E738E"/>
  </w:style>
  <w:style w:type="paragraph" w:styleId="Textoindependiente">
    <w:name w:val="Body Text"/>
    <w:basedOn w:val="Normal"/>
    <w:link w:val="TextoindependienteCar"/>
    <w:uiPriority w:val="1"/>
    <w:qFormat/>
    <w:rsid w:val="00AD1D48"/>
    <w:pPr>
      <w:widowControl w:val="0"/>
      <w:autoSpaceDE w:val="0"/>
      <w:autoSpaceDN w:val="0"/>
      <w:spacing w:line="240" w:lineRule="auto"/>
      <w:ind w:firstLine="0"/>
    </w:pPr>
    <w:rPr>
      <w:rFonts w:ascii="Cambria" w:eastAsia="Cambria" w:hAnsi="Cambria" w:cs="Cambria"/>
      <w:kern w:val="0"/>
      <w:lang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1D48"/>
    <w:rPr>
      <w:rFonts w:ascii="Cambria" w:eastAsia="Cambria" w:hAnsi="Cambria" w:cs="Cambri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26">
          <w:blockQuote w:val="1"/>
          <w:marLeft w:val="0"/>
          <w:marRight w:val="0"/>
          <w:marTop w:val="3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Iri18</b:Tag>
    <b:SourceType>ElectronicSource</b:SourceType>
    <b:Guid>{169FE257-D219-4767-9839-4F354239D204}</b:Guid>
    <b:Title>aplicaciones educativas</b:Title>
    <b:Year>2018</b:Year>
    <b:Author>
      <b:Author>
        <b:NameList>
          <b:Person>
            <b:Last>Yupanqui</b:Last>
            <b:First>Iris</b:First>
            <b:Middle>Amanda patiño</b:Middle>
          </b:Person>
        </b:NameList>
      </b:Author>
    </b:Author>
    <b:Month>Mayo</b:Month>
    <b:Day>30</b:Day>
    <b:RefOrder>10</b:RefOrder>
  </b:Source>
  <b:Source>
    <b:Tag>San06</b:Tag>
    <b:SourceType>JournalArticle</b:SourceType>
    <b:Guid>{5A502801-E433-41EA-9E88-3CB3AC38F7FA}</b:Guid>
    <b:Author>
      <b:Author>
        <b:NameList>
          <b:Person>
            <b:Last>Sanhueza</b:Last>
            <b:First>María</b:First>
            <b:Middle>Angélica Muñoz y Juan Alberto</b:Middle>
          </b:Person>
        </b:NameList>
      </b:Author>
    </b:Author>
    <b:Title>Características de la integración curricular de la informática educativa en el currículo del aula multigrado</b:Title>
    <b:Year>2006</b:Year>
    <b:City>chile</b:City>
    <b:Publisher>Ibero America</b:Publisher>
    <b:RefOrder>14</b:RefOrder>
  </b:Source>
  <b:Source>
    <b:Tag>INE23</b:Tag>
    <b:SourceType>InternetSite</b:SourceType>
    <b:Guid>{AF35B299-A686-4E01-AB2B-18E67319F6B9}</b:Guid>
    <b:Title>Proceso de Enseñanza Y Aprendizaje</b:Title>
    <b:Year>2023</b:Year>
    <b:URL>https://inee.org/es/eie-glossary/procesos-de-ensenanza-y-aprendizaje#:~:text=Los%20procesos%20de%20ense%C3%B1anza%20y,la%20capacitaci%C3%B3n%20de%20los%20docentes.</b:URL>
    <b:Author>
      <b:Author>
        <b:NameList>
          <b:Person>
            <b:Last>INEE</b:Last>
          </b:Person>
        </b:NameList>
      </b:Author>
    </b:Author>
    <b:RefOrder>1</b:RefOrder>
  </b:Source>
  <b:Source>
    <b:Tag>Cen17</b:Tag>
    <b:SourceType>ArticleInAPeriodical</b:SourceType>
    <b:Guid>{314F11E5-33B6-4BE4-BDBF-99B8F2D47154}</b:Guid>
    <b:Title>Redefinición de los conceptos método de enseñanza y método de aprendizaje</b:Title>
    <b:Year>2017</b:Year>
    <b:Author>
      <b:Author>
        <b:NameList>
          <b:Person>
            <b:Last>Guantamo</b:Last>
            <b:First>Centro</b:First>
            <b:Middle>Universitario</b:Middle>
          </b:Person>
        </b:NameList>
      </b:Author>
    </b:Author>
    <b:RefOrder>2</b:RefOrder>
  </b:Source>
  <b:Source>
    <b:Tag>Qlu</b:Tag>
    <b:SourceType>InternetSite</b:SourceType>
    <b:Guid>{2DDCBF36-7EEC-459A-9A22-7F14EEFA6017}</b:Guid>
    <b:Author>
      <b:Author>
        <b:NameList>
          <b:Person>
            <b:Last>Qlu.ac</b:Last>
          </b:Person>
        </b:NameList>
      </b:Author>
    </b:Author>
    <b:InternetSiteTitle>ESTRATEGIAS DE APRENDIZAJE Y ENSEÑANZA</b:InternetSiteTitle>
    <b:URL>https://qlu.ac.pa/estrategias-aprendizaje-y-ensenanza/</b:URL>
    <b:RefOrder>3</b:RefOrder>
  </b:Source>
  <b:Source>
    <b:Tag>Con23</b:Tag>
    <b:SourceType>InternetSite</b:SourceType>
    <b:Guid>{40DAC384-02D7-4AD1-A1E4-3BB152680544}</b:Guid>
    <b:Title>Conceptos y Definiciones de Aprendizaje</b:Title>
    <b:Year>2023</b:Year>
    <b:URL>https://conceptodefinicion.de/aprendizaje/#:~:text=de%20otra%20%C3%ADndole.-,Seg%C3%BAn%20autores,simplemente%20al%20proceso%20de%20crecimiento%E2%80%9D</b:URL>
    <b:RefOrder>4</b:RefOrder>
  </b:Source>
  <b:Source>
    <b:Tag>iEd23</b:Tag>
    <b:SourceType>InternetSite</b:SourceType>
    <b:Guid>{EB91B548-CEF8-4E2E-9251-FD81ACCD09A0}</b:Guid>
    <b:Title>iEduNote</b:Title>
    <b:Year>2023</b:Year>
    <b:URL>https://www.iedunote.com/es/caracteristicas-del-aprendizaje#:~:text=La%20principal%20caracter%C3%ADstica%20del%20aprendizaje,componen%20nuestros%20cuerpos%20de%20conocimiento.</b:URL>
    <b:Author>
      <b:Author>
        <b:NameList>
          <b:Person>
            <b:Last>iEduNote</b:Last>
          </b:Person>
        </b:NameList>
      </b:Author>
    </b:Author>
    <b:RefOrder>5</b:RefOrder>
  </b:Source>
  <b:Source>
    <b:Tag>UVM23</b:Tag>
    <b:SourceType>InternetSite</b:SourceType>
    <b:Guid>{55A04AF5-20E1-4E55-95D0-175DC131F069}</b:Guid>
    <b:Author>
      <b:Author>
        <b:NameList>
          <b:Person>
            <b:Last>UVM</b:Last>
          </b:Person>
        </b:NameList>
      </b:Author>
    </b:Author>
    <b:Title>UVM</b:Title>
    <b:Year>2023</b:Year>
    <b:Month>Julio</b:Month>
    <b:Day>18</b:Day>
    <b:URL>https://blog.uvm.mx/cuales-son-los-estilos-de-aprendizaje</b:URL>
    <b:RefOrder>6</b:RefOrder>
  </b:Source>
  <b:Source>
    <b:Tag>Apl18</b:Tag>
    <b:SourceType>InternetSite</b:SourceType>
    <b:Guid>{BEAB7F80-654E-4E88-9B6E-CC32F7CA1C7B}</b:Guid>
    <b:InternetSiteTitle>Aplicaciones Educativas</b:InternetSiteTitle>
    <b:Year>2018</b:Year>
    <b:Month>30</b:Month>
    <b:Day>mayo</b:Day>
    <b:URL>http://infoaplicacioneducativa.blogspot.com/</b:URL>
    <b:RefOrder>7</b:RefOrder>
  </b:Source>
  <b:Source>
    <b:Tag>Gab22</b:Tag>
    <b:SourceType>InternetSite</b:SourceType>
    <b:Guid>{B12F09FD-FFB4-43FD-876E-9494EDA9FD0F}</b:Guid>
    <b:Author>
      <b:Author>
        <b:NameList>
          <b:Person>
            <b:Last>Mancuzo</b:Last>
            <b:First>Gabriel</b:First>
          </b:Person>
        </b:NameList>
      </b:Author>
    </b:Author>
    <b:Title>ComparaSoftware</b:Title>
    <b:Year>2022</b:Year>
    <b:Month>enero</b:Month>
    <b:Day>13</b:Day>
    <b:URL>https://blog.comparasoftware.com/caracteristicas-de-un-software-educativo</b:URL>
    <b:RefOrder>8</b:RefOrder>
  </b:Source>
  <b:Source>
    <b:Tag>Efr18</b:Tag>
    <b:SourceType>Report</b:SourceType>
    <b:Guid>{F82BDD50-B20D-44CA-BC4B-C77E74381E9A}</b:Guid>
    <b:Title>El avance en la tecnología móvil y su impacto en la sociedad</b:Title>
    <b:Year>5 octubre 2018</b:Year>
    <b:Author>
      <b:Author>
        <b:NameList>
          <b:Person>
            <b:Last>Gustavo</b:Last>
            <b:First>Efrain</b:First>
            <b:Middle>Velasteguì Lòpez y Barona Lòpez</b:Middle>
          </b:Person>
        </b:NameList>
      </b:Author>
    </b:Author>
    <b:RefOrder>11</b:RefOrder>
  </b:Source>
  <b:Source>
    <b:Tag>Mar20</b:Tag>
    <b:SourceType>Book</b:SourceType>
    <b:Guid>{B1DA91A0-025C-4345-9BBC-339A3AC21187}</b:Guid>
    <b:Title>Eligeeducar</b:Title>
    <b:Year>2020</b:Year>
    <b:Publisher>Eligeeducar</b:Publisher>
    <b:Author>
      <b:Author>
        <b:NameList>
          <b:Person>
            <b:Last>Carvajal</b:Last>
            <b:First>Maria</b:First>
            <b:Middle>Ignacia</b:Middle>
          </b:Person>
        </b:NameList>
      </b:Author>
    </b:Author>
    <b:RefOrder>9</b:RefOrder>
  </b:Source>
  <b:Source>
    <b:Tag>Tab</b:Tag>
    <b:SourceType>InternetSite</b:SourceType>
    <b:Guid>{09A3F03E-56AB-42EA-8D58-C367D482D497}</b:Guid>
    <b:Title>Kérwá repositorio</b:Title>
    <b:Author>
      <b:Author>
        <b:NameList>
          <b:Person>
            <b:Last>Tabash Blanco</b:Last>
            <b:First>Nayibe</b:First>
          </b:Person>
        </b:NameList>
      </b:Author>
    </b:Author>
    <b:URL>https://www.kerwa.ucr.ac.cr/handle/10669/23668</b:URL>
    <b:RefOrder>12</b:RefOrder>
  </b:Source>
  <b:Source>
    <b:Tag>Lai21</b:Tag>
    <b:SourceType>JournalArticle</b:SourceType>
    <b:Guid>{D6E2ED4B-53CF-4631-A985-81F17AAC4C6A}</b:Guid>
    <b:Title>La integración curricular como experiencia de aprendizaje: Hoja de ruta para su aplicación en dos cursos de formación docente en el área de educación primaria</b:Title>
    <b:Year>2021</b:Year>
    <b:JournalName> Educare (Educare Electronic Journal)</b:JournalName>
    <b:Pages>5</b:Pages>
    <b:RefOrder>13</b:RefOrder>
  </b:Source>
  <b:Source>
    <b:Tag>MIN09</b:Tag>
    <b:SourceType>Report</b:SourceType>
    <b:Guid>{EDCCA7C4-5A2C-4943-906C-12C5D5E07EAB}</b:Guid>
    <b:Title>DISEÑO CURRICULAR DEL SUBSISTEMA DE LA EDUCACION BÁSICA Y MEDIA NICARAGÜENSE</b:Title>
    <b:Year>2009</b:Year>
    <b:URL>https://siteal.iiep.unesco.org/sites/default/files/sit_accion_files/10015.pdf</b:URL>
    <b:Author>
      <b:Author>
        <b:NameList>
          <b:Person>
            <b:Last>MINED</b:Last>
          </b:Person>
        </b:NameList>
      </b:Author>
    </b:Author>
    <b:Publisher>División General de Currículo y Desarrollo Tecnológico</b:Publisher>
    <b:City>Managua</b:City>
    <b:RefOrder>15</b:RefOrder>
  </b:Source>
  <b:Source>
    <b:Tag>Uni20</b:Tag>
    <b:SourceType>JournalArticle</b:SourceType>
    <b:Guid>{046193E7-EFE1-4E60-BD30-767AF1409381}</b:Guid>
    <b:Title>¿ Què son las TIC y paras que sirven?</b:Title>
    <b:Year>2020</b:Year>
    <b:Author>
      <b:Author>
        <b:NameList>
          <b:Person>
            <b:Last>Rica</b:Last>
            <b:First>Universidad</b:First>
            <b:Middle>Latina de Costa</b:Middle>
          </b:Person>
        </b:NameList>
      </b:Author>
    </b:Author>
    <b:JournalName>Universidad Latina de Costa Rica</b:JournalName>
    <b:Pages>1</b:Pages>
    <b:RefOrder>16</b:RefOrder>
  </b:Source>
  <b:Source>
    <b:Tag>Uni201</b:Tag>
    <b:SourceType>JournalArticle</b:SourceType>
    <b:Guid>{A843D32D-C16A-4AFA-A427-4CA345274103}</b:Guid>
    <b:Author>
      <b:Author>
        <b:NameList>
          <b:Person>
            <b:Last>Rica</b:Last>
            <b:First>Universidad</b:First>
            <b:Middle>Latina de Costa</b:Middle>
          </b:Person>
        </b:NameList>
      </b:Author>
    </b:Author>
    <b:Title>¿Qué son las TIC y para qué sirven?</b:Title>
    <b:JournalName>Universidad Latina de Costa Rica</b:JournalName>
    <b:Year>2020</b:Year>
    <b:Pages>1</b:Pages>
    <b:RefOrder>18</b:RefOrder>
  </b:Source>
  <b:Source>
    <b:Tag>Cog23</b:Tag>
    <b:SourceType>InternetSite</b:SourceType>
    <b:Guid>{9B279BF7-5F9A-4FBB-BF5F-BA7613A7712C}</b:Guid>
    <b:Title>Uso de las TIC en la educación: tecnologías en el aula y su impacto en el ámbito educativo</b:Title>
    <b:Year>2023</b:Year>
    <b:Author>
      <b:Author>
        <b:NameList>
          <b:Person>
            <b:Last>CognosOnline</b:Last>
          </b:Person>
        </b:NameList>
      </b:Author>
    </b:Author>
    <b:Month>julio</b:Month>
    <b:Day>5</b:Day>
    <b:URL>https://cognosonline.com/co/blog/las-tic-en-el-ambito-educativo/</b:URL>
    <b:RefOrder>17</b:RefOrder>
  </b:Source>
  <b:Source>
    <b:Tag>ELR20</b:Tag>
    <b:SourceType>Report</b:SourceType>
    <b:Guid>{E768FA3C-F18E-47DB-B2E5-84CC3C63A5A6}</b:Guid>
    <b:Title>EL ROL DOCENTE Y ESTUDIANTE</b:Title>
    <b:Year>17 mayo 2020</b:Year>
    <b:RefOrder>19</b:RefOrder>
  </b:Source>
  <b:Source>
    <b:Tag>Jim</b:Tag>
    <b:SourceType>Report</b:SourceType>
    <b:Guid>{BAA045B5-420E-4E61-BE02-CFCDB8285EDC}</b:Guid>
    <b:Author>
      <b:Author>
        <b:NameList>
          <b:Person>
            <b:Last>Jiménez</b:Last>
            <b:First>Eduardo</b:First>
            <b:Middle>Parra Zambrano y Rogelio Pincheira</b:Middle>
          </b:Person>
        </b:NameList>
      </b:Author>
    </b:Author>
    <b:Title>Integración curricular de las TIC</b:Title>
    <b:RefOrder>20</b:RefOrder>
  </b:Source>
  <b:Source>
    <b:Tag>Pal11</b:Tag>
    <b:SourceType>Report</b:SourceType>
    <b:Guid>{8285F47C-C65D-483E-A017-3265D22C3CCC}</b:Guid>
    <b:Author>
      <b:Author>
        <b:NameList>
          <b:Person>
            <b:Last>Palacios</b:Last>
          </b:Person>
        </b:NameList>
      </b:Author>
    </b:Author>
    <b:Year>2011</b:Year>
    <b:Title>Modelos de integración curricular de las TIC  </b:Title>
    <b:RefOrder>21</b:RefOrder>
  </b:Source>
  <b:Source>
    <b:Tag>MIN23</b:Tag>
    <b:SourceType>InternetSite</b:SourceType>
    <b:Guid>{CE26A7E6-6174-4FFF-A285-CF1AAF49D5F6}</b:Guid>
    <b:Title>Tecnologia educativa</b:Title>
    <b:Year>2023</b:Year>
    <b:Author>
      <b:Author>
        <b:NameList>
          <b:Person>
            <b:Last>MINED</b:Last>
          </b:Person>
        </b:NameList>
      </b:Author>
    </b:Author>
    <b:InternetSiteTitle>tecnologia educativa</b:InternetSiteTitle>
    <b:URL>https://www.mined.gob.ni/mapadelaeducacion/tecnologia-educativa/</b:URL>
    <b:RefOrder>22</b:RefOrder>
  </b:Source>
  <b:Source>
    <b:Tag>Inv23</b:Tag>
    <b:SourceType>InternetSite</b:SourceType>
    <b:Guid>{4B494FDB-C653-444A-ACB5-B7A3876F17ED}</b:Guid>
    <b:Title>Investigación cuantitativa, cualitativa y mixta</b:Title>
    <b:InternetSiteTitle>Investigación cuantitativa, cualitativa y mixta</b:InternetSiteTitle>
    <b:Year>2023</b:Year>
    <b:URL>https://recursos.ucol.mx/tesis/investigacion.php</b:URL>
    <b:RefOrder>23</b:RefOrder>
  </b:Source>
  <b:Source>
    <b:Tag>Cri23</b:Tag>
    <b:SourceType>InternetSite</b:SourceType>
    <b:Guid>{3DD24DD2-43CE-484C-8DDE-EF63C72B469B}</b:Guid>
    <b:Author>
      <b:Author>
        <b:NameList>
          <b:Person>
            <b:Last>Ortega</b:Last>
            <b:First>Cristina</b:First>
          </b:Person>
        </b:NameList>
      </b:Author>
    </b:Author>
    <b:Title>Questionpro</b:Title>
    <b:InternetSiteTitle>Questionpro</b:InternetSiteTitle>
    <b:Year>2023</b:Year>
    <b:URL>https://www.questionpro.com/blog/es/investigacion-mixta/#:~:text=La%20investigaci%C3%B3n%20mixta%20es%20una,de%20estos%20m%C3%A9todos%20por%20separado.</b:URL>
    <b:RefOrder>24</b:RefOrder>
  </b:Source>
</b:Sources>
</file>

<file path=customXml/itemProps1.xml><?xml version="1.0" encoding="utf-8"?>
<ds:datastoreItem xmlns:ds="http://schemas.openxmlformats.org/officeDocument/2006/customXml" ds:itemID="{FFC2BB9E-E1AD-46A2-9A71-9847A64C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Cárdenas</dc:creator>
  <cp:keywords/>
  <dc:description/>
  <cp:lastModifiedBy>Verónica Cárdenas</cp:lastModifiedBy>
  <cp:revision>6</cp:revision>
  <dcterms:created xsi:type="dcterms:W3CDTF">2024-06-09T04:39:00Z</dcterms:created>
  <dcterms:modified xsi:type="dcterms:W3CDTF">2024-06-20T01:35:00Z</dcterms:modified>
</cp:coreProperties>
</file>