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</w:t>
      </w:r>
      <w:r w:rsidR="00E646CA">
        <w:rPr>
          <w:rFonts w:ascii="Times New Roman" w:hAnsi="Times New Roman" w:cs="Times New Roman"/>
          <w:sz w:val="48"/>
          <w:szCs w:val="48"/>
        </w:rPr>
        <w:t>CC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 xml:space="preserve">Sistema de </w:t>
      </w:r>
      <w:r w:rsidR="00E646CA">
        <w:rPr>
          <w:rFonts w:ascii="Times New Roman" w:hAnsi="Times New Roman" w:cs="Times New Roman"/>
          <w:sz w:val="36"/>
          <w:szCs w:val="36"/>
        </w:rPr>
        <w:t>Controle de Contas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60344803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0344804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_Toc260344804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0344805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_Toc260344805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0344806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_Toc260344806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07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_Toc260344807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08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_Toc260344808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09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_Toc260344809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4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0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_Toc260344810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4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11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_Toc260344811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2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_Toc260344812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3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_Toc260344813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14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_Toc260344814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15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_Toc260344815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16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_Toc260344816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7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_Toc260344817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8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_Toc260344818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8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615FA8" w:rsidRPr="00615FA8" w:rsidRDefault="008A3456" w:rsidP="00615FA8">
          <w:pPr>
            <w:pStyle w:val="Sumrio1"/>
            <w:tabs>
              <w:tab w:val="left" w:pos="440"/>
              <w:tab w:val="right" w:leader="dot" w:pos="9062"/>
            </w:tabs>
          </w:pPr>
          <w:hyperlink w:anchor="_Toc260344819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_Toc260344819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9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60344820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_Toc260344820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10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8A3456">
          <w:pPr>
            <w:pStyle w:val="Sumrio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60344821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_Toc260344821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10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8E6383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60344803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60344804"/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>O documento de arquitetura tem a finalidade de fornecer uma visão arquitetural do sistema (</w:t>
      </w:r>
      <w:r>
        <w:rPr>
          <w:rFonts w:ascii="Times New Roman" w:hAnsi="Times New Roman" w:cs="Times New Roman"/>
        </w:rPr>
        <w:t>S</w:t>
      </w:r>
      <w:r w:rsidR="00E646CA">
        <w:rPr>
          <w:rFonts w:ascii="Times New Roman" w:hAnsi="Times New Roman" w:cs="Times New Roman"/>
        </w:rPr>
        <w:t>CC</w:t>
      </w:r>
      <w:r w:rsidRPr="00651783">
        <w:rPr>
          <w:rFonts w:ascii="Times New Roman" w:hAnsi="Times New Roman" w:cs="Times New Roman"/>
        </w:rPr>
        <w:t>), usando as visões de arquitetura mencionadas nesse documento para representação dos aspectos do sistema, a fim de ajudar a capturar e comunicar a definição das decisões arquiteturais.</w:t>
      </w: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60344805"/>
      <w:r>
        <w:rPr>
          <w:rFonts w:ascii="Times New Roman" w:hAnsi="Times New Roman" w:cs="Times New Roman"/>
          <w:sz w:val="24"/>
          <w:szCs w:val="24"/>
        </w:rPr>
        <w:t>Escopo</w:t>
      </w:r>
      <w:bookmarkEnd w:id="3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 xml:space="preserve">Este documento de Arquitetura de Software se aplica ao </w:t>
      </w:r>
      <w:r>
        <w:rPr>
          <w:rFonts w:ascii="Times New Roman" w:hAnsi="Times New Roman" w:cs="Times New Roman"/>
        </w:rPr>
        <w:t>S</w:t>
      </w:r>
      <w:r w:rsidR="00E646CA">
        <w:rPr>
          <w:rFonts w:ascii="Times New Roman" w:hAnsi="Times New Roman" w:cs="Times New Roman"/>
        </w:rPr>
        <w:t>CC</w:t>
      </w:r>
      <w:r w:rsidRPr="00651783">
        <w:rPr>
          <w:rFonts w:ascii="Times New Roman" w:hAnsi="Times New Roman" w:cs="Times New Roman"/>
        </w:rPr>
        <w:t xml:space="preserve">, que será desenvolvido pelo aluno </w:t>
      </w:r>
      <w:r>
        <w:rPr>
          <w:rFonts w:ascii="Times New Roman" w:hAnsi="Times New Roman" w:cs="Times New Roman"/>
        </w:rPr>
        <w:t>Jairo</w:t>
      </w:r>
      <w:r w:rsidRPr="00651783">
        <w:rPr>
          <w:rFonts w:ascii="Times New Roman" w:hAnsi="Times New Roman" w:cs="Times New Roman"/>
        </w:rPr>
        <w:t xml:space="preserve"> do curso de </w:t>
      </w:r>
      <w:r w:rsidRPr="00651783">
        <w:rPr>
          <w:rFonts w:ascii="Times New Roman" w:hAnsi="Times New Roman" w:cs="Times New Roman"/>
          <w:i/>
        </w:rPr>
        <w:t>Sistemas de Informação da Universidade Federal de Sergipe</w:t>
      </w:r>
      <w:r w:rsidRPr="00651783">
        <w:rPr>
          <w:rFonts w:ascii="Times New Roman" w:hAnsi="Times New Roman" w:cs="Times New Roman"/>
        </w:rPr>
        <w:t>, o qual é projeto da disciplina de Engenharia de Software II.</w:t>
      </w:r>
    </w:p>
    <w:p w:rsidR="00007F1A" w:rsidRDefault="00E646CA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260344806"/>
      <w:r>
        <w:rPr>
          <w:rFonts w:ascii="Times New Roman" w:hAnsi="Times New Roman" w:cs="Times New Roman"/>
          <w:sz w:val="24"/>
          <w:szCs w:val="24"/>
        </w:rPr>
        <w:t>Referê</w:t>
      </w:r>
      <w:r w:rsidR="00CD164C">
        <w:rPr>
          <w:rFonts w:ascii="Times New Roman" w:hAnsi="Times New Roman" w:cs="Times New Roman"/>
          <w:sz w:val="24"/>
          <w:szCs w:val="24"/>
        </w:rPr>
        <w:t>ncias</w:t>
      </w:r>
      <w:bookmarkEnd w:id="4"/>
    </w:p>
    <w:p w:rsidR="00651783" w:rsidRP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do sistema S</w:t>
      </w:r>
      <w:r w:rsidR="00E646CA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07F1A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CSU01- </w:t>
      </w:r>
      <w:r w:rsidR="00E646CA">
        <w:rPr>
          <w:rFonts w:ascii="Times New Roman" w:hAnsi="Times New Roman" w:cs="Times New Roman"/>
          <w:sz w:val="24"/>
          <w:szCs w:val="24"/>
        </w:rPr>
        <w:t>Contas a pagar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CSU02 – </w:t>
      </w:r>
      <w:r w:rsidR="00E646CA">
        <w:rPr>
          <w:rFonts w:ascii="Times New Roman" w:hAnsi="Times New Roman" w:cs="Times New Roman"/>
          <w:sz w:val="24"/>
          <w:szCs w:val="24"/>
        </w:rPr>
        <w:t>Contas a receber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CSU03 – </w:t>
      </w:r>
      <w:r w:rsidR="00E646CA">
        <w:rPr>
          <w:rFonts w:ascii="Times New Roman" w:hAnsi="Times New Roman" w:cs="Times New Roman"/>
          <w:sz w:val="24"/>
          <w:szCs w:val="24"/>
        </w:rPr>
        <w:t>Cadastro de Fornecedores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CSU04 – </w:t>
      </w:r>
      <w:r w:rsidR="00E646CA">
        <w:rPr>
          <w:rFonts w:ascii="Times New Roman" w:hAnsi="Times New Roman" w:cs="Times New Roman"/>
          <w:sz w:val="24"/>
          <w:szCs w:val="24"/>
        </w:rPr>
        <w:t>Movimentação de Contas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CSU05 – </w:t>
      </w:r>
      <w:r w:rsidR="00E646CA">
        <w:rPr>
          <w:rFonts w:ascii="Times New Roman" w:hAnsi="Times New Roman" w:cs="Times New Roman"/>
          <w:sz w:val="24"/>
          <w:szCs w:val="24"/>
        </w:rPr>
        <w:t>Usuários</w:t>
      </w:r>
    </w:p>
    <w:p w:rsid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CSU06 – </w:t>
      </w:r>
      <w:r w:rsidR="00E646CA">
        <w:rPr>
          <w:rFonts w:ascii="Times New Roman" w:hAnsi="Times New Roman" w:cs="Times New Roman"/>
          <w:sz w:val="24"/>
          <w:szCs w:val="24"/>
        </w:rPr>
        <w:t>Relatórios</w:t>
      </w:r>
    </w:p>
    <w:p w:rsid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p w:rsidR="004B3365" w:rsidRDefault="004B3365" w:rsidP="00346B8F">
      <w:pPr>
        <w:pStyle w:val="Pargrafoda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Projeto.</w:t>
      </w:r>
      <w:proofErr w:type="gramEnd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E646CA">
        <w:rPr>
          <w:rFonts w:ascii="Times New Roman" w:hAnsi="Times New Roman" w:cs="Times New Roman"/>
          <w:sz w:val="24"/>
          <w:szCs w:val="24"/>
        </w:rPr>
        <w:t>CC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60344807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5"/>
    </w:p>
    <w:p w:rsidR="00CD164C" w:rsidRPr="004F57EB" w:rsidRDefault="00CA6800" w:rsidP="00CA680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Este documento apresenta a arquitetura a partir da visão de caso de uso. Essa visão é apresentada como Modelos do </w:t>
      </w:r>
      <w:proofErr w:type="spellStart"/>
      <w:proofErr w:type="gramStart"/>
      <w:r w:rsidRPr="004F57EB">
        <w:rPr>
          <w:rFonts w:ascii="Times New Roman" w:hAnsi="Times New Roman" w:cs="Times New Roman"/>
          <w:i/>
          <w:sz w:val="24"/>
          <w:szCs w:val="24"/>
        </w:rPr>
        <w:t>StarUML</w:t>
      </w:r>
      <w:proofErr w:type="spellEnd"/>
      <w:proofErr w:type="gram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57EB">
        <w:rPr>
          <w:rFonts w:ascii="Times New Roman" w:hAnsi="Times New Roman" w:cs="Times New Roman"/>
          <w:sz w:val="24"/>
          <w:szCs w:val="24"/>
        </w:rPr>
        <w:t>e utiliza a Linguagem Unificada de Modelagem (</w:t>
      </w:r>
      <w:r w:rsidRPr="004F57EB">
        <w:rPr>
          <w:rFonts w:ascii="Times New Roman" w:hAnsi="Times New Roman" w:cs="Times New Roman"/>
          <w:i/>
          <w:sz w:val="24"/>
          <w:szCs w:val="24"/>
        </w:rPr>
        <w:t xml:space="preserve">UML –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4F57EB">
        <w:rPr>
          <w:rFonts w:ascii="Times New Roman" w:hAnsi="Times New Roman" w:cs="Times New Roman"/>
          <w:sz w:val="24"/>
          <w:szCs w:val="24"/>
        </w:rPr>
        <w:t>).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60344808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6"/>
    </w:p>
    <w:p w:rsidR="004F57EB" w:rsidRPr="004F57EB" w:rsidRDefault="004F57EB" w:rsidP="004F5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Os requisitos de sistema de maior prioridade estando diretamente relacionados com a arquitetura são:</w:t>
      </w:r>
    </w:p>
    <w:p w:rsidR="004F57EB" w:rsidRPr="004F57EB" w:rsidRDefault="004F57EB" w:rsidP="004F57EB">
      <w:pPr>
        <w:pStyle w:val="PargrafodaLista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Será uma aplicação </w:t>
      </w:r>
      <w:r w:rsidR="00E646CA">
        <w:rPr>
          <w:rFonts w:ascii="Times New Roman" w:hAnsi="Times New Roman" w:cs="Times New Roman"/>
          <w:sz w:val="24"/>
          <w:szCs w:val="24"/>
        </w:rPr>
        <w:t>Web</w:t>
      </w:r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Desenvolvida </w:t>
      </w:r>
      <w:proofErr w:type="gramStart"/>
      <w:r w:rsidRPr="004F57EB">
        <w:rPr>
          <w:rFonts w:ascii="Times New Roman" w:hAnsi="Times New Roman" w:cs="Times New Roman"/>
          <w:sz w:val="24"/>
          <w:szCs w:val="24"/>
        </w:rPr>
        <w:t>em .</w:t>
      </w:r>
      <w:proofErr w:type="gramEnd"/>
      <w:r w:rsidRPr="004F57EB">
        <w:rPr>
          <w:rFonts w:ascii="Times New Roman" w:hAnsi="Times New Roman" w:cs="Times New Roman"/>
          <w:sz w:val="24"/>
          <w:szCs w:val="24"/>
        </w:rPr>
        <w:t>Net C#.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Banco de dados </w:t>
      </w:r>
      <w:proofErr w:type="spellStart"/>
      <w:proofErr w:type="gramStart"/>
      <w:r w:rsidR="00E646CA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proofErr w:type="gramEnd"/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CD164C" w:rsidRPr="00CD164C" w:rsidRDefault="00CD164C" w:rsidP="004F5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260344809"/>
      <w:r w:rsidRPr="00110600">
        <w:rPr>
          <w:rFonts w:ascii="Times New Roman" w:hAnsi="Times New Roman" w:cs="Times New Roman"/>
          <w:sz w:val="32"/>
          <w:szCs w:val="32"/>
        </w:rPr>
        <w:t>Visão de caso de uso</w:t>
      </w:r>
      <w:bookmarkEnd w:id="7"/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lastRenderedPageBreak/>
        <w:t>CSU01- Contas a pagar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CSU02 – Contas a receber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CSU03 – Cadastro de Fornecedores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CSU04 – Movimentação de Contas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CSU05 – Usuários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CSU06 – Relatórios</w:t>
      </w:r>
    </w:p>
    <w:p w:rsidR="005B02A2" w:rsidRPr="005B02A2" w:rsidRDefault="005B02A2" w:rsidP="005B02A2"/>
    <w:p w:rsidR="006479EC" w:rsidRPr="006479EC" w:rsidRDefault="008A3456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26034481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4.1-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realizações de casos de uso</w:t>
      </w:r>
      <w:bookmarkEnd w:id="8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E30529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AFC15" wp14:editId="70256B05">
            <wp:extent cx="6056034" cy="3538847"/>
            <wp:effectExtent l="0" t="0" r="1905" b="5080"/>
            <wp:docPr id="12" name="Imagem 12" descr="C:\Users\Jairo\Desktop\Projeto ES2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Projeto ES2\casos de us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83" cy="353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EC0DF3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</w:t>
      </w:r>
      <w:r w:rsidR="00E30529">
        <w:rPr>
          <w:rFonts w:ascii="Times New Roman" w:hAnsi="Times New Roman" w:cs="Times New Roman"/>
          <w:sz w:val="24"/>
          <w:szCs w:val="24"/>
        </w:rPr>
        <w:t>Contas a pagar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 xml:space="preserve">Controle de </w:t>
      </w:r>
      <w:r w:rsidR="00E30529">
        <w:rPr>
          <w:rFonts w:ascii="Times New Roman" w:hAnsi="Times New Roman" w:cs="Times New Roman"/>
          <w:sz w:val="24"/>
          <w:szCs w:val="24"/>
        </w:rPr>
        <w:t>contas</w:t>
      </w:r>
      <w:r w:rsidR="004F57EB">
        <w:rPr>
          <w:rFonts w:ascii="Times New Roman" w:hAnsi="Times New Roman" w:cs="Times New Roman"/>
          <w:sz w:val="24"/>
          <w:szCs w:val="24"/>
        </w:rPr>
        <w:t xml:space="preserve"> </w:t>
      </w:r>
      <w:r w:rsidR="00E30529">
        <w:rPr>
          <w:rFonts w:ascii="Times New Roman" w:hAnsi="Times New Roman" w:cs="Times New Roman"/>
          <w:sz w:val="24"/>
          <w:szCs w:val="24"/>
        </w:rPr>
        <w:t>a pagar ca</w:t>
      </w:r>
      <w:r w:rsidR="004F57EB">
        <w:rPr>
          <w:rFonts w:ascii="Times New Roman" w:hAnsi="Times New Roman" w:cs="Times New Roman"/>
          <w:sz w:val="24"/>
          <w:szCs w:val="24"/>
        </w:rPr>
        <w:t>dastradas no sistema ou que serão cadastradas.</w:t>
      </w:r>
    </w:p>
    <w:p w:rsidR="00635DFD" w:rsidRPr="005B02A2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30529">
        <w:rPr>
          <w:rFonts w:ascii="Times New Roman" w:hAnsi="Times New Roman" w:cs="Times New Roman"/>
          <w:sz w:val="24"/>
          <w:szCs w:val="24"/>
        </w:rPr>
        <w:t>Contas a receber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30529" w:rsidRPr="004F57EB">
        <w:rPr>
          <w:rFonts w:ascii="Times New Roman" w:hAnsi="Times New Roman" w:cs="Times New Roman"/>
          <w:sz w:val="24"/>
          <w:szCs w:val="24"/>
        </w:rPr>
        <w:t xml:space="preserve">Controle de </w:t>
      </w:r>
      <w:r w:rsidR="00E30529">
        <w:rPr>
          <w:rFonts w:ascii="Times New Roman" w:hAnsi="Times New Roman" w:cs="Times New Roman"/>
          <w:sz w:val="24"/>
          <w:szCs w:val="24"/>
        </w:rPr>
        <w:t>contas a receber cadastradas no sistema ou que serão cadastradas</w:t>
      </w:r>
      <w:proofErr w:type="gramStart"/>
      <w:r w:rsidR="00E30529">
        <w:rPr>
          <w:rFonts w:ascii="Times New Roman" w:hAnsi="Times New Roman" w:cs="Times New Roman"/>
          <w:sz w:val="24"/>
          <w:szCs w:val="24"/>
        </w:rPr>
        <w:t>.</w:t>
      </w:r>
      <w:r w:rsidR="00EC0DF3" w:rsidRPr="00EC0D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30529">
        <w:rPr>
          <w:rFonts w:ascii="Times New Roman" w:hAnsi="Times New Roman" w:cs="Times New Roman"/>
          <w:sz w:val="24"/>
          <w:szCs w:val="24"/>
        </w:rPr>
        <w:t>Cadastro de fornecedores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30529">
        <w:rPr>
          <w:rFonts w:ascii="Times New Roman" w:hAnsi="Times New Roman" w:cs="Times New Roman"/>
          <w:sz w:val="24"/>
          <w:szCs w:val="24"/>
        </w:rPr>
        <w:t>Controle de fornecedores cadastrados ou que serão cadastrados</w:t>
      </w:r>
      <w:proofErr w:type="gramStart"/>
      <w:r w:rsidR="00E30529">
        <w:rPr>
          <w:rFonts w:ascii="Times New Roman" w:hAnsi="Times New Roman" w:cs="Times New Roman"/>
          <w:sz w:val="24"/>
          <w:szCs w:val="24"/>
        </w:rPr>
        <w:t>.</w:t>
      </w:r>
      <w:r w:rsidR="004F57EB" w:rsidRPr="004F57E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30529">
        <w:rPr>
          <w:rFonts w:ascii="Times New Roman" w:hAnsi="Times New Roman" w:cs="Times New Roman"/>
          <w:sz w:val="24"/>
          <w:szCs w:val="24"/>
        </w:rPr>
        <w:t>Movimentação de contas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sobre</w:t>
      </w:r>
      <w:r w:rsidR="00E30529">
        <w:rPr>
          <w:rFonts w:ascii="Times New Roman" w:hAnsi="Times New Roman" w:cs="Times New Roman"/>
          <w:sz w:val="24"/>
          <w:szCs w:val="24"/>
        </w:rPr>
        <w:t>as contas bancárias do usuário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635DFD" w:rsidRPr="004F57EB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E30529">
        <w:rPr>
          <w:rFonts w:ascii="Times New Roman" w:hAnsi="Times New Roman" w:cs="Times New Roman"/>
          <w:sz w:val="24"/>
          <w:szCs w:val="24"/>
        </w:rPr>
        <w:t>Usuários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30529">
        <w:rPr>
          <w:rFonts w:ascii="Times New Roman" w:hAnsi="Times New Roman" w:cs="Times New Roman"/>
          <w:sz w:val="24"/>
          <w:szCs w:val="24"/>
        </w:rPr>
        <w:t>Controle sobre os usuários do sistema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9" w:name="_Toc260344811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9"/>
    </w:p>
    <w:p w:rsidR="006A4223" w:rsidRPr="006A4223" w:rsidRDefault="00EC0DF3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260344812"/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5.1- V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isão</w:t>
      </w:r>
      <w:proofErr w:type="gramEnd"/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10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</w:t>
      </w:r>
      <w:r w:rsidR="00E30529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é composta por dois pacotes principais</w:t>
      </w:r>
      <w:r w:rsidR="00F14697">
        <w:rPr>
          <w:rFonts w:ascii="Times New Roman" w:hAnsi="Times New Roman" w:cs="Times New Roman"/>
          <w:sz w:val="24"/>
          <w:szCs w:val="24"/>
        </w:rPr>
        <w:t xml:space="preserve"> e um de apoio</w:t>
      </w:r>
      <w:r>
        <w:rPr>
          <w:rFonts w:ascii="Times New Roman" w:hAnsi="Times New Roman" w:cs="Times New Roman"/>
          <w:sz w:val="24"/>
          <w:szCs w:val="24"/>
        </w:rPr>
        <w:t>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F14697" w:rsidRDefault="00F14697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Apoio: é a camada onde ficam os componentes uteis para o sistema, assim como a parte de negocio.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260344813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1"/>
      <w:r w:rsidR="00563E4C" w:rsidRPr="00563E4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63E4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drawing>
          <wp:inline distT="0" distB="0" distL="0" distR="0" wp14:anchorId="6687A443" wp14:editId="7CB58B82">
            <wp:extent cx="5760720" cy="3848742"/>
            <wp:effectExtent l="0" t="0" r="0" b="0"/>
            <wp:docPr id="23" name="Imagem 23" descr="C:\Users\Jairo\Desktop\Projeto ES2\visão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iro\Desktop\Projeto ES2\visão de pacot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60344814"/>
      <w:r w:rsidRPr="00110600">
        <w:rPr>
          <w:rFonts w:ascii="Times New Roman" w:hAnsi="Times New Roman" w:cs="Times New Roman"/>
          <w:sz w:val="32"/>
          <w:szCs w:val="32"/>
        </w:rPr>
        <w:t>Visão de processos</w:t>
      </w:r>
      <w:bookmarkEnd w:id="12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lastRenderedPageBreak/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60344815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3"/>
    </w:p>
    <w:p w:rsidR="00796A48" w:rsidRPr="00CD164C" w:rsidRDefault="00DF4E29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5ED04" wp14:editId="6D5296C8">
            <wp:extent cx="6663690" cy="3132455"/>
            <wp:effectExtent l="0" t="0" r="3810" b="0"/>
            <wp:docPr id="15" name="Imagem 15" descr="C:\Users\Jairo\Desktop\Projeto ES2\Diagrama de Implantação S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ro\Desktop\Projeto ES2\Diagrama de Implantação SC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E2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260344816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4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260344817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5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 xml:space="preserve">as classes de análise para os componentes de projeto será descrito </w:t>
      </w:r>
      <w:r w:rsidR="00AC1192">
        <w:rPr>
          <w:rFonts w:ascii="Times New Roman" w:hAnsi="Times New Roman" w:cs="Times New Roman"/>
          <w:sz w:val="24"/>
          <w:szCs w:val="24"/>
        </w:rPr>
        <w:t xml:space="preserve">passo a passo </w:t>
      </w:r>
      <w:r w:rsidR="00BD4D7C">
        <w:rPr>
          <w:rFonts w:ascii="Times New Roman" w:hAnsi="Times New Roman" w:cs="Times New Roman"/>
          <w:sz w:val="24"/>
          <w:szCs w:val="24"/>
        </w:rPr>
        <w:t>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>caso sejam telas que interaja com os usuários, será renomeada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9B5E91">
        <w:rPr>
          <w:rFonts w:ascii="Times New Roman" w:hAnsi="Times New Roman" w:cs="Times New Roman"/>
          <w:sz w:val="24"/>
          <w:szCs w:val="24"/>
        </w:rPr>
        <w:t xml:space="preserve"> finalizadas com a palavra “</w:t>
      </w:r>
      <w:proofErr w:type="spellStart"/>
      <w:r w:rsidR="009B5E9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9B5E91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917D1F" w:rsidRDefault="00F77154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F58D1" wp14:editId="0EAEFB9B">
                <wp:simplePos x="0" y="0"/>
                <wp:positionH relativeFrom="column">
                  <wp:posOffset>2839538</wp:posOffset>
                </wp:positionH>
                <wp:positionV relativeFrom="paragraph">
                  <wp:posOffset>321945</wp:posOffset>
                </wp:positionV>
                <wp:extent cx="581025" cy="333375"/>
                <wp:effectExtent l="0" t="19050" r="47625" b="4762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333375"/>
                        </a:xfrm>
                        <a:prstGeom prst="rightArrow">
                          <a:avLst>
                            <a:gd name="adj1" fmla="val 50000"/>
                            <a:gd name="adj2" fmla="val 435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" o:spid="_x0000_s1026" type="#_x0000_t13" style="position:absolute;margin-left:223.6pt;margin-top:25.35pt;width:45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"/>
            </w:pict>
          </mc:Fallback>
        </mc:AlternateContent>
      </w:r>
      <w:r w:rsidR="009B5E91" w:rsidRPr="009B5E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B5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72D31" wp14:editId="4A8DA05E">
            <wp:extent cx="2054708" cy="1104405"/>
            <wp:effectExtent l="0" t="0" r="317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7" t="9041" r="44968" b="42369"/>
                    <a:stretch/>
                  </pic:blipFill>
                  <pic:spPr bwMode="auto">
                    <a:xfrm>
                      <a:off x="0" y="0"/>
                      <a:ext cx="2055219" cy="110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5E91" w:rsidRPr="009B5E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DF4E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E21BF" wp14:editId="6E716FEE">
            <wp:extent cx="2125683" cy="1164388"/>
            <wp:effectExtent l="0" t="0" r="825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13559" r="8368" b="13559"/>
                    <a:stretch/>
                  </pic:blipFill>
                  <pic:spPr bwMode="auto">
                    <a:xfrm>
                      <a:off x="0" y="0"/>
                      <a:ext cx="2126314" cy="116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  <w:u w:val="single"/>
        </w:rPr>
      </w:pPr>
    </w:p>
    <w:p w:rsidR="00D7745C" w:rsidRDefault="00D7745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  <w:u w:val="single"/>
        </w:rPr>
      </w:pPr>
    </w:p>
    <w:p w:rsidR="00D7745C" w:rsidRDefault="00D7745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  <w:u w:val="single"/>
        </w:rPr>
      </w:pPr>
    </w:p>
    <w:p w:rsidR="00D7745C" w:rsidRPr="00DF4E29" w:rsidRDefault="00D7745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  <w:u w:val="single"/>
        </w:rPr>
      </w:pPr>
    </w:p>
    <w:p w:rsidR="00BD4D7C" w:rsidRDefault="00930EB1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BD4D7C">
        <w:rPr>
          <w:rFonts w:ascii="Times New Roman" w:hAnsi="Times New Roman" w:cs="Times New Roman"/>
          <w:sz w:val="24"/>
          <w:szCs w:val="24"/>
        </w:rPr>
        <w:t>étodos das classes de controle passarão para a camada de dados</w:t>
      </w:r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 w:rsidR="00BD4D7C">
        <w:rPr>
          <w:rFonts w:ascii="Times New Roman" w:hAnsi="Times New Roman" w:cs="Times New Roman"/>
          <w:sz w:val="24"/>
          <w:szCs w:val="24"/>
        </w:rPr>
        <w:t xml:space="preserve">caso esses métodos </w:t>
      </w:r>
      <w:r w:rsidR="001A3AA6">
        <w:rPr>
          <w:rFonts w:ascii="Times New Roman" w:hAnsi="Times New Roman" w:cs="Times New Roman"/>
          <w:sz w:val="24"/>
          <w:szCs w:val="24"/>
        </w:rPr>
        <w:t xml:space="preserve">manipulem dados, </w:t>
      </w:r>
      <w:proofErr w:type="gramStart"/>
      <w:r w:rsidR="00D7745C">
        <w:rPr>
          <w:rFonts w:ascii="Times New Roman" w:hAnsi="Times New Roman" w:cs="Times New Roman"/>
          <w:sz w:val="24"/>
          <w:szCs w:val="24"/>
        </w:rPr>
        <w:t>caso contrário passarão</w:t>
      </w:r>
      <w:proofErr w:type="gramEnd"/>
      <w:r w:rsidR="00AC3E34">
        <w:rPr>
          <w:rFonts w:ascii="Times New Roman" w:hAnsi="Times New Roman" w:cs="Times New Roman"/>
          <w:sz w:val="24"/>
          <w:szCs w:val="24"/>
        </w:rPr>
        <w:t xml:space="preserve">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F77154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DFEB9C" wp14:editId="795E73BE">
                <wp:simplePos x="0" y="0"/>
                <wp:positionH relativeFrom="column">
                  <wp:posOffset>2101215</wp:posOffset>
                </wp:positionH>
                <wp:positionV relativeFrom="paragraph">
                  <wp:posOffset>3167380</wp:posOffset>
                </wp:positionV>
                <wp:extent cx="581025" cy="333375"/>
                <wp:effectExtent l="0" t="9525" r="38100" b="3810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1025" cy="333375"/>
                        </a:xfrm>
                        <a:prstGeom prst="rightArrow">
                          <a:avLst>
                            <a:gd name="adj1" fmla="val 50000"/>
                            <a:gd name="adj2" fmla="val 435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165.45pt;margin-top:249.4pt;width:45.75pt;height:26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"/>
            </w:pict>
          </mc:Fallback>
        </mc:AlternateContent>
      </w:r>
      <w:r w:rsidR="008A3456" w:rsidRPr="008A3456">
        <w:rPr>
          <w:rFonts w:ascii="Times New Roman" w:hAnsi="Times New Roman" w:cs="Times New Roman"/>
          <w:sz w:val="24"/>
          <w:szCs w:val="24"/>
        </w:rPr>
        <w:t xml:space="preserve"> </w:t>
      </w:r>
      <w:r w:rsidR="008A34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B4971" wp14:editId="758D52FB">
            <wp:extent cx="5048250" cy="3381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03D" w:rsidRPr="00B010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D1F" w:rsidRDefault="008A345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  <w:r w:rsidRPr="008A34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56CB5" wp14:editId="5018299B">
            <wp:extent cx="4714875" cy="3381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>um</w:t>
      </w:r>
      <w:r w:rsidR="008A3456">
        <w:rPr>
          <w:rFonts w:ascii="Times New Roman" w:hAnsi="Times New Roman" w:cs="Times New Roman"/>
          <w:sz w:val="24"/>
          <w:szCs w:val="24"/>
        </w:rPr>
        <w:t>a única classe</w:t>
      </w:r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456"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</w:t>
      </w:r>
      <w:r w:rsidR="008A3456">
        <w:rPr>
          <w:rFonts w:ascii="Times New Roman" w:hAnsi="Times New Roman" w:cs="Times New Roman"/>
          <w:sz w:val="24"/>
          <w:szCs w:val="24"/>
        </w:rPr>
        <w:t>su</w:t>
      </w:r>
      <w:r w:rsidR="006500C3">
        <w:rPr>
          <w:rFonts w:ascii="Times New Roman" w:hAnsi="Times New Roman" w:cs="Times New Roman"/>
          <w:sz w:val="24"/>
          <w:szCs w:val="24"/>
        </w:rPr>
        <w:t>fixo “</w:t>
      </w:r>
      <w:proofErr w:type="spellStart"/>
      <w:r w:rsidR="008A3456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352016">
        <w:rPr>
          <w:rFonts w:ascii="Times New Roman" w:hAnsi="Times New Roman" w:cs="Times New Roman"/>
          <w:sz w:val="24"/>
          <w:szCs w:val="24"/>
        </w:rPr>
        <w:t>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8922D4" w:rsidRPr="00563E4C" w:rsidRDefault="00F77154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0EE95" wp14:editId="20CDAAB7">
                <wp:simplePos x="0" y="0"/>
                <wp:positionH relativeFrom="column">
                  <wp:posOffset>1400175</wp:posOffset>
                </wp:positionH>
                <wp:positionV relativeFrom="paragraph">
                  <wp:posOffset>2742565</wp:posOffset>
                </wp:positionV>
                <wp:extent cx="581025" cy="333375"/>
                <wp:effectExtent l="80010" t="14605" r="72390" b="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97505">
                          <a:off x="0" y="0"/>
                          <a:ext cx="581025" cy="333375"/>
                        </a:xfrm>
                        <a:prstGeom prst="rightArrow">
                          <a:avLst>
                            <a:gd name="adj1" fmla="val 50000"/>
                            <a:gd name="adj2" fmla="val 435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3" style="position:absolute;margin-left:110.25pt;margin-top:215.95pt;width:45.75pt;height:26.25pt;rotation:36017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"/>
            </w:pict>
          </mc:Fallback>
        </mc:AlternateContent>
      </w:r>
      <w:r w:rsidR="00456E2F">
        <w:rPr>
          <w:rFonts w:ascii="Times New Roman" w:hAnsi="Times New Roman" w:cs="Times New Roman"/>
          <w:sz w:val="24"/>
          <w:szCs w:val="24"/>
        </w:rPr>
        <w:tab/>
      </w:r>
    </w:p>
    <w:p w:rsidR="008922D4" w:rsidRPr="00563E4C" w:rsidRDefault="008922D4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  <w:u w:val="single"/>
        </w:rPr>
      </w:pPr>
    </w:p>
    <w:p w:rsidR="00352016" w:rsidRDefault="00456E2F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A34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AE721" wp14:editId="5C219CC0">
            <wp:extent cx="3981450" cy="2876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260344818"/>
      <w:r>
        <w:rPr>
          <w:rFonts w:ascii="Times New Roman" w:hAnsi="Times New Roman" w:cs="Times New Roman"/>
          <w:sz w:val="24"/>
          <w:szCs w:val="24"/>
        </w:rPr>
        <w:t>8.2- camadas</w:t>
      </w:r>
      <w:bookmarkEnd w:id="16"/>
    </w:p>
    <w:p w:rsidR="00CD164C" w:rsidRDefault="008922D4" w:rsidP="008922D4">
      <w:pPr>
        <w:ind w:left="-1418"/>
        <w:outlineLvl w:val="0"/>
        <w:rPr>
          <w:rFonts w:ascii="Times New Roman" w:hAnsi="Times New Roman" w:cs="Times New Roman"/>
          <w:sz w:val="24"/>
          <w:szCs w:val="24"/>
        </w:rPr>
      </w:pPr>
      <w:r w:rsidRPr="008922D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60344819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7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t>&lt;Ainda não definida&gt;</w:t>
      </w:r>
    </w:p>
    <w:p w:rsidR="00FE7EAA" w:rsidRDefault="00615FA8" w:rsidP="00615FA8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Arquitetura de ex</w:t>
      </w:r>
      <w:r w:rsidR="000D6520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eções</w:t>
      </w:r>
    </w:p>
    <w:p w:rsidR="000D6520" w:rsidRPr="000D6520" w:rsidRDefault="000D6520" w:rsidP="000D6520">
      <w:pPr>
        <w:ind w:left="36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sistema terá classes de tratamento de exceção especificas para os prováveis tipos de erros que ocorrem numa determinada camada, o diagrama abaixo mostras as classes a serem </w:t>
      </w:r>
      <w:proofErr w:type="gramStart"/>
      <w:r>
        <w:rPr>
          <w:rFonts w:ascii="Times New Roman" w:hAnsi="Times New Roman" w:cs="Times New Roman"/>
          <w:sz w:val="32"/>
          <w:szCs w:val="32"/>
        </w:rPr>
        <w:t>implementadas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em vermelho:</w:t>
      </w:r>
    </w:p>
    <w:p w:rsidR="00615FA8" w:rsidRPr="00615FA8" w:rsidRDefault="007C2CB8" w:rsidP="00615FA8">
      <w:pPr>
        <w:ind w:left="360"/>
        <w:outlineLvl w:val="0"/>
        <w:rPr>
          <w:rFonts w:ascii="Times New Roman" w:hAnsi="Times New Roman" w:cs="Times New Roman"/>
          <w:sz w:val="32"/>
          <w:szCs w:val="32"/>
        </w:rPr>
      </w:pPr>
      <w:r w:rsidRPr="007C2CB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08761B2" wp14:editId="34BBAB61">
            <wp:extent cx="5759532" cy="6329548"/>
            <wp:effectExtent l="0" t="0" r="0" b="14605"/>
            <wp:docPr id="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15FA8" w:rsidRPr="00CD164C" w:rsidRDefault="00615FA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36408A3"/>
    <w:multiLevelType w:val="hybridMultilevel"/>
    <w:tmpl w:val="06649D9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53BD9"/>
    <w:multiLevelType w:val="hybridMultilevel"/>
    <w:tmpl w:val="4C68A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A4A14"/>
    <w:multiLevelType w:val="hybridMultilevel"/>
    <w:tmpl w:val="5A1A0242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E7"/>
    <w:rsid w:val="00007F1A"/>
    <w:rsid w:val="00044A27"/>
    <w:rsid w:val="000D6520"/>
    <w:rsid w:val="00110600"/>
    <w:rsid w:val="001809BE"/>
    <w:rsid w:val="00193C85"/>
    <w:rsid w:val="001A3AA6"/>
    <w:rsid w:val="001C1AAF"/>
    <w:rsid w:val="001E47AB"/>
    <w:rsid w:val="001F1675"/>
    <w:rsid w:val="00294D23"/>
    <w:rsid w:val="002A0551"/>
    <w:rsid w:val="002A70DE"/>
    <w:rsid w:val="002B6329"/>
    <w:rsid w:val="003003D7"/>
    <w:rsid w:val="00331D3A"/>
    <w:rsid w:val="00346B8F"/>
    <w:rsid w:val="00352016"/>
    <w:rsid w:val="003C55E7"/>
    <w:rsid w:val="0040254C"/>
    <w:rsid w:val="00456E2F"/>
    <w:rsid w:val="004B3365"/>
    <w:rsid w:val="004F57EB"/>
    <w:rsid w:val="00563E4C"/>
    <w:rsid w:val="005B02A2"/>
    <w:rsid w:val="00615FA8"/>
    <w:rsid w:val="00635DF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7C2CB8"/>
    <w:rsid w:val="008334C8"/>
    <w:rsid w:val="008922D4"/>
    <w:rsid w:val="008A3456"/>
    <w:rsid w:val="008E6383"/>
    <w:rsid w:val="008F15CC"/>
    <w:rsid w:val="00917D1F"/>
    <w:rsid w:val="00930EB1"/>
    <w:rsid w:val="00964321"/>
    <w:rsid w:val="00975E24"/>
    <w:rsid w:val="00983A15"/>
    <w:rsid w:val="009904E2"/>
    <w:rsid w:val="009B5E91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955DA"/>
    <w:rsid w:val="00BC7258"/>
    <w:rsid w:val="00BD4D7C"/>
    <w:rsid w:val="00C25823"/>
    <w:rsid w:val="00C36E03"/>
    <w:rsid w:val="00CA6800"/>
    <w:rsid w:val="00CD164C"/>
    <w:rsid w:val="00D7745C"/>
    <w:rsid w:val="00DA3CCF"/>
    <w:rsid w:val="00DA6673"/>
    <w:rsid w:val="00DB7AE1"/>
    <w:rsid w:val="00DF4E29"/>
    <w:rsid w:val="00E30529"/>
    <w:rsid w:val="00E646CA"/>
    <w:rsid w:val="00E771BF"/>
    <w:rsid w:val="00E834C0"/>
    <w:rsid w:val="00E87A1F"/>
    <w:rsid w:val="00EC0DF3"/>
    <w:rsid w:val="00EF10DE"/>
    <w:rsid w:val="00F14697"/>
    <w:rsid w:val="00F700DB"/>
    <w:rsid w:val="00F70F3F"/>
    <w:rsid w:val="00F77154"/>
    <w:rsid w:val="00FB4B23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4.emf"/><Relationship Id="rId19" Type="http://schemas.microsoft.com/office/2007/relationships/diagramDrawing" Target="diagrams/drawing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8A4388-B7B1-4315-A9ED-FBD920211B6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00115C6-37D0-4808-BF1D-94D930D4EEAF}">
      <dgm:prSet phldrT="[Texto]"/>
      <dgm:spPr/>
      <dgm:t>
        <a:bodyPr/>
        <a:lstStyle/>
        <a:p>
          <a:r>
            <a:rPr lang="pt-BR"/>
            <a:t>Exception</a:t>
          </a:r>
        </a:p>
      </dgm:t>
    </dgm:pt>
    <dgm:pt modelId="{0865763A-DABF-4034-A4F2-5DBB6487082D}" type="parTrans" cxnId="{A9BEE643-0A71-4987-AAC1-DC8EA1ECFA0F}">
      <dgm:prSet/>
      <dgm:spPr/>
      <dgm:t>
        <a:bodyPr/>
        <a:lstStyle/>
        <a:p>
          <a:endParaRPr lang="pt-BR"/>
        </a:p>
      </dgm:t>
    </dgm:pt>
    <dgm:pt modelId="{246DD1CE-8192-49DA-A35F-4BDA3AEAC53B}" type="sibTrans" cxnId="{A9BEE643-0A71-4987-AAC1-DC8EA1ECFA0F}">
      <dgm:prSet/>
      <dgm:spPr/>
      <dgm:t>
        <a:bodyPr/>
        <a:lstStyle/>
        <a:p>
          <a:endParaRPr lang="pt-BR"/>
        </a:p>
      </dgm:t>
    </dgm:pt>
    <dgm:pt modelId="{3AFF6468-43DB-4B82-A421-038DD1D15906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FormException</a:t>
          </a:r>
        </a:p>
      </dgm:t>
    </dgm:pt>
    <dgm:pt modelId="{5F5D6DBF-7732-49DF-ACCF-B9752CD499E6}" type="parTrans" cxnId="{529E87FA-29F3-443F-AFDF-30B8D9238FDB}">
      <dgm:prSet/>
      <dgm:spPr/>
      <dgm:t>
        <a:bodyPr/>
        <a:lstStyle/>
        <a:p>
          <a:endParaRPr lang="pt-BR"/>
        </a:p>
      </dgm:t>
    </dgm:pt>
    <dgm:pt modelId="{DD22D992-6B1C-4ED5-869E-EFB81B29C386}" type="sibTrans" cxnId="{529E87FA-29F3-443F-AFDF-30B8D9238FDB}">
      <dgm:prSet/>
      <dgm:spPr/>
      <dgm:t>
        <a:bodyPr/>
        <a:lstStyle/>
        <a:p>
          <a:endParaRPr lang="pt-BR"/>
        </a:p>
      </dgm:t>
    </dgm:pt>
    <dgm:pt modelId="{161AE800-6F81-42C7-B5FD-12C0D54BD5C8}">
      <dgm:prSet phldrT="[Texto]"/>
      <dgm:spPr/>
      <dgm:t>
        <a:bodyPr/>
        <a:lstStyle/>
        <a:p>
          <a:r>
            <a:rPr lang="pt-BR"/>
            <a:t>SystemException</a:t>
          </a:r>
        </a:p>
      </dgm:t>
    </dgm:pt>
    <dgm:pt modelId="{3E2F5265-42A7-488D-8FC3-6DA6196A38A4}" type="parTrans" cxnId="{858A4B68-ADCB-4158-B510-0650749F69B7}">
      <dgm:prSet/>
      <dgm:spPr/>
      <dgm:t>
        <a:bodyPr/>
        <a:lstStyle/>
        <a:p>
          <a:endParaRPr lang="pt-BR"/>
        </a:p>
      </dgm:t>
    </dgm:pt>
    <dgm:pt modelId="{2DA5428C-F74C-42C5-B0B6-F408DEB168A1}" type="sibTrans" cxnId="{858A4B68-ADCB-4158-B510-0650749F69B7}">
      <dgm:prSet/>
      <dgm:spPr/>
      <dgm:t>
        <a:bodyPr/>
        <a:lstStyle/>
        <a:p>
          <a:endParaRPr lang="pt-BR"/>
        </a:p>
      </dgm:t>
    </dgm:pt>
    <dgm:pt modelId="{EFE257EF-7A81-48A1-9D50-5761331854B5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NegocioException</a:t>
          </a:r>
        </a:p>
      </dgm:t>
    </dgm:pt>
    <dgm:pt modelId="{82594523-F6B7-48A8-8F74-A0643B3FF2D0}" type="parTrans" cxnId="{F1375DF8-5174-46FB-B915-AD85A4F11D6F}">
      <dgm:prSet/>
      <dgm:spPr/>
      <dgm:t>
        <a:bodyPr/>
        <a:lstStyle/>
        <a:p>
          <a:endParaRPr lang="pt-BR"/>
        </a:p>
      </dgm:t>
    </dgm:pt>
    <dgm:pt modelId="{AE439845-2344-4D86-BF20-A99C2C75B55F}" type="sibTrans" cxnId="{F1375DF8-5174-46FB-B915-AD85A4F11D6F}">
      <dgm:prSet/>
      <dgm:spPr/>
      <dgm:t>
        <a:bodyPr/>
        <a:lstStyle/>
        <a:p>
          <a:endParaRPr lang="pt-BR"/>
        </a:p>
      </dgm:t>
    </dgm:pt>
    <dgm:pt modelId="{CBEA469F-C7B5-43DF-8245-E3C221A86A18}">
      <dgm:prSet phldrT="[Texto]"/>
      <dgm:spPr/>
      <dgm:t>
        <a:bodyPr/>
        <a:lstStyle/>
        <a:p>
          <a:r>
            <a:rPr lang="pt-BR"/>
            <a:t>ExternalException</a:t>
          </a:r>
        </a:p>
      </dgm:t>
    </dgm:pt>
    <dgm:pt modelId="{FC25F4D5-2EF4-4447-A000-4B8FF43F6F6E}" type="parTrans" cxnId="{98CB2164-D5A0-4121-B944-A2481074F1CF}">
      <dgm:prSet/>
      <dgm:spPr/>
      <dgm:t>
        <a:bodyPr/>
        <a:lstStyle/>
        <a:p>
          <a:endParaRPr lang="pt-BR"/>
        </a:p>
      </dgm:t>
    </dgm:pt>
    <dgm:pt modelId="{41F3616D-D0CF-48AA-9622-E8390C54D0D2}" type="sibTrans" cxnId="{98CB2164-D5A0-4121-B944-A2481074F1CF}">
      <dgm:prSet/>
      <dgm:spPr/>
      <dgm:t>
        <a:bodyPr/>
        <a:lstStyle/>
        <a:p>
          <a:endParaRPr lang="pt-BR"/>
        </a:p>
      </dgm:t>
    </dgm:pt>
    <dgm:pt modelId="{D52DBDAC-6B18-4C18-926E-E4DE8E4B0CE8}">
      <dgm:prSet phldrT="[Texto]"/>
      <dgm:spPr/>
      <dgm:t>
        <a:bodyPr/>
        <a:lstStyle/>
        <a:p>
          <a:r>
            <a:rPr lang="pt-BR"/>
            <a:t>DbException</a:t>
          </a:r>
        </a:p>
      </dgm:t>
    </dgm:pt>
    <dgm:pt modelId="{39364631-BB70-47C5-AFA7-60B53C2DDD79}" type="parTrans" cxnId="{6B8A1C25-6FDB-449F-9C0C-A9CE264990ED}">
      <dgm:prSet/>
      <dgm:spPr/>
      <dgm:t>
        <a:bodyPr/>
        <a:lstStyle/>
        <a:p>
          <a:endParaRPr lang="pt-BR"/>
        </a:p>
      </dgm:t>
    </dgm:pt>
    <dgm:pt modelId="{267807C2-04DF-4E09-B4D5-BD36F84F13AD}" type="sibTrans" cxnId="{6B8A1C25-6FDB-449F-9C0C-A9CE264990ED}">
      <dgm:prSet/>
      <dgm:spPr/>
      <dgm:t>
        <a:bodyPr/>
        <a:lstStyle/>
        <a:p>
          <a:endParaRPr lang="pt-BR"/>
        </a:p>
      </dgm:t>
    </dgm:pt>
    <dgm:pt modelId="{52EC8E9F-20BC-4578-9D50-A5E8047856FD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DadosException</a:t>
          </a:r>
        </a:p>
      </dgm:t>
    </dgm:pt>
    <dgm:pt modelId="{13464AE1-E850-4A3D-A313-251B982A61E9}" type="parTrans" cxnId="{AE7EA021-4B51-440D-8927-865186B34BF2}">
      <dgm:prSet/>
      <dgm:spPr/>
      <dgm:t>
        <a:bodyPr/>
        <a:lstStyle/>
        <a:p>
          <a:endParaRPr lang="pt-BR"/>
        </a:p>
      </dgm:t>
    </dgm:pt>
    <dgm:pt modelId="{290AD5E2-1D5E-4B5D-A1AD-8CAE8CE0FD42}" type="sibTrans" cxnId="{AE7EA021-4B51-440D-8927-865186B34BF2}">
      <dgm:prSet/>
      <dgm:spPr/>
      <dgm:t>
        <a:bodyPr/>
        <a:lstStyle/>
        <a:p>
          <a:endParaRPr lang="pt-BR"/>
        </a:p>
      </dgm:t>
    </dgm:pt>
    <dgm:pt modelId="{2A237F06-1181-4297-B31C-C3B1CF1E7B5A}" type="pres">
      <dgm:prSet presAssocID="{3D8A4388-B7B1-4315-A9ED-FBD920211B6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9DBDA44B-D53F-49E0-AE06-84274762B68E}" type="pres">
      <dgm:prSet presAssocID="{800115C6-37D0-4808-BF1D-94D930D4EEAF}" presName="hierRoot1" presStyleCnt="0"/>
      <dgm:spPr/>
    </dgm:pt>
    <dgm:pt modelId="{7CA384D5-3D64-48BA-8259-E0D11EDC63F1}" type="pres">
      <dgm:prSet presAssocID="{800115C6-37D0-4808-BF1D-94D930D4EEAF}" presName="composite" presStyleCnt="0"/>
      <dgm:spPr/>
    </dgm:pt>
    <dgm:pt modelId="{0D19752F-6D5C-499F-83AC-7A4AA0C40171}" type="pres">
      <dgm:prSet presAssocID="{800115C6-37D0-4808-BF1D-94D930D4EEAF}" presName="background" presStyleLbl="node0" presStyleIdx="0" presStyleCnt="1"/>
      <dgm:spPr/>
    </dgm:pt>
    <dgm:pt modelId="{AAA95712-565F-425B-9BA6-34CC7E45F007}" type="pres">
      <dgm:prSet presAssocID="{800115C6-37D0-4808-BF1D-94D930D4EEA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041EA7-93AF-4B12-94AB-FB5577299944}" type="pres">
      <dgm:prSet presAssocID="{800115C6-37D0-4808-BF1D-94D930D4EEAF}" presName="hierChild2" presStyleCnt="0"/>
      <dgm:spPr/>
    </dgm:pt>
    <dgm:pt modelId="{1B78268D-D7FA-438E-8CAC-446091CD0DC4}" type="pres">
      <dgm:prSet presAssocID="{3E2F5265-42A7-488D-8FC3-6DA6196A38A4}" presName="Name10" presStyleLbl="parChTrans1D2" presStyleIdx="0" presStyleCnt="1"/>
      <dgm:spPr/>
      <dgm:t>
        <a:bodyPr/>
        <a:lstStyle/>
        <a:p>
          <a:endParaRPr lang="pt-BR"/>
        </a:p>
      </dgm:t>
    </dgm:pt>
    <dgm:pt modelId="{C0B9A001-5FAD-4878-A8DD-DA7D5518F785}" type="pres">
      <dgm:prSet presAssocID="{161AE800-6F81-42C7-B5FD-12C0D54BD5C8}" presName="hierRoot2" presStyleCnt="0"/>
      <dgm:spPr/>
    </dgm:pt>
    <dgm:pt modelId="{097DCBCF-5E25-460A-833C-2FB83008341E}" type="pres">
      <dgm:prSet presAssocID="{161AE800-6F81-42C7-B5FD-12C0D54BD5C8}" presName="composite2" presStyleCnt="0"/>
      <dgm:spPr/>
    </dgm:pt>
    <dgm:pt modelId="{E6A714AD-DF1F-46DB-AB94-C7EFB319AF2D}" type="pres">
      <dgm:prSet presAssocID="{161AE800-6F81-42C7-B5FD-12C0D54BD5C8}" presName="background2" presStyleLbl="node2" presStyleIdx="0" presStyleCnt="1"/>
      <dgm:spPr/>
    </dgm:pt>
    <dgm:pt modelId="{7442E4DA-9D4E-4AE8-8C1A-03D0F9B65C58}" type="pres">
      <dgm:prSet presAssocID="{161AE800-6F81-42C7-B5FD-12C0D54BD5C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24523AC-BD9A-48DE-B026-B7B65E1F9C9E}" type="pres">
      <dgm:prSet presAssocID="{161AE800-6F81-42C7-B5FD-12C0D54BD5C8}" presName="hierChild3" presStyleCnt="0"/>
      <dgm:spPr/>
    </dgm:pt>
    <dgm:pt modelId="{11ECD19F-4106-4069-8731-38FBD579A428}" type="pres">
      <dgm:prSet presAssocID="{5F5D6DBF-7732-49DF-ACCF-B9752CD499E6}" presName="Name17" presStyleLbl="parChTrans1D3" presStyleIdx="0" presStyleCnt="3"/>
      <dgm:spPr/>
      <dgm:t>
        <a:bodyPr/>
        <a:lstStyle/>
        <a:p>
          <a:endParaRPr lang="pt-BR"/>
        </a:p>
      </dgm:t>
    </dgm:pt>
    <dgm:pt modelId="{E611D1D4-27C0-4ED0-9285-DBF534640678}" type="pres">
      <dgm:prSet presAssocID="{3AFF6468-43DB-4B82-A421-038DD1D15906}" presName="hierRoot3" presStyleCnt="0"/>
      <dgm:spPr/>
    </dgm:pt>
    <dgm:pt modelId="{068A705A-9205-499F-9AD8-F86F92F1951A}" type="pres">
      <dgm:prSet presAssocID="{3AFF6468-43DB-4B82-A421-038DD1D15906}" presName="composite3" presStyleCnt="0"/>
      <dgm:spPr/>
    </dgm:pt>
    <dgm:pt modelId="{36732084-ABFC-499E-8237-DE487171C49A}" type="pres">
      <dgm:prSet presAssocID="{3AFF6468-43DB-4B82-A421-038DD1D15906}" presName="background3" presStyleLbl="node3" presStyleIdx="0" presStyleCnt="3"/>
      <dgm:spPr/>
    </dgm:pt>
    <dgm:pt modelId="{D3838DE9-20F0-40D6-917E-D8D1B707DE6A}" type="pres">
      <dgm:prSet presAssocID="{3AFF6468-43DB-4B82-A421-038DD1D15906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D478AE-7120-4DD2-A0B4-7E4197A6BA87}" type="pres">
      <dgm:prSet presAssocID="{3AFF6468-43DB-4B82-A421-038DD1D15906}" presName="hierChild4" presStyleCnt="0"/>
      <dgm:spPr/>
    </dgm:pt>
    <dgm:pt modelId="{5150C6EE-CD32-4761-BFF1-FF11F1369581}" type="pres">
      <dgm:prSet presAssocID="{82594523-F6B7-48A8-8F74-A0643B3FF2D0}" presName="Name17" presStyleLbl="parChTrans1D3" presStyleIdx="1" presStyleCnt="3"/>
      <dgm:spPr/>
      <dgm:t>
        <a:bodyPr/>
        <a:lstStyle/>
        <a:p>
          <a:endParaRPr lang="pt-BR"/>
        </a:p>
      </dgm:t>
    </dgm:pt>
    <dgm:pt modelId="{E370F99F-3D96-4CF9-914B-B4380169AC18}" type="pres">
      <dgm:prSet presAssocID="{EFE257EF-7A81-48A1-9D50-5761331854B5}" presName="hierRoot3" presStyleCnt="0"/>
      <dgm:spPr/>
    </dgm:pt>
    <dgm:pt modelId="{4A0BE822-6E58-4009-A524-7255F971686E}" type="pres">
      <dgm:prSet presAssocID="{EFE257EF-7A81-48A1-9D50-5761331854B5}" presName="composite3" presStyleCnt="0"/>
      <dgm:spPr/>
    </dgm:pt>
    <dgm:pt modelId="{5908D21B-C0A7-4E21-ABCE-A9011427DEDB}" type="pres">
      <dgm:prSet presAssocID="{EFE257EF-7A81-48A1-9D50-5761331854B5}" presName="background3" presStyleLbl="node3" presStyleIdx="1" presStyleCnt="3"/>
      <dgm:spPr/>
    </dgm:pt>
    <dgm:pt modelId="{92776334-0A65-4C45-A36B-8A2DB4CDB07D}" type="pres">
      <dgm:prSet presAssocID="{EFE257EF-7A81-48A1-9D50-5761331854B5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E0EB78-E137-4D95-9214-8CBCC504C403}" type="pres">
      <dgm:prSet presAssocID="{EFE257EF-7A81-48A1-9D50-5761331854B5}" presName="hierChild4" presStyleCnt="0"/>
      <dgm:spPr/>
    </dgm:pt>
    <dgm:pt modelId="{03B76D47-6ABD-4310-ABE7-17E17F5384B0}" type="pres">
      <dgm:prSet presAssocID="{FC25F4D5-2EF4-4447-A000-4B8FF43F6F6E}" presName="Name17" presStyleLbl="parChTrans1D3" presStyleIdx="2" presStyleCnt="3"/>
      <dgm:spPr/>
      <dgm:t>
        <a:bodyPr/>
        <a:lstStyle/>
        <a:p>
          <a:endParaRPr lang="pt-BR"/>
        </a:p>
      </dgm:t>
    </dgm:pt>
    <dgm:pt modelId="{2A800026-9837-484E-BA01-16593785FECC}" type="pres">
      <dgm:prSet presAssocID="{CBEA469F-C7B5-43DF-8245-E3C221A86A18}" presName="hierRoot3" presStyleCnt="0"/>
      <dgm:spPr/>
    </dgm:pt>
    <dgm:pt modelId="{DC23ED5B-ACBE-4940-89CF-F0EF426745EE}" type="pres">
      <dgm:prSet presAssocID="{CBEA469F-C7B5-43DF-8245-E3C221A86A18}" presName="composite3" presStyleCnt="0"/>
      <dgm:spPr/>
    </dgm:pt>
    <dgm:pt modelId="{A31526D8-8D42-4341-941E-0C26A78110AB}" type="pres">
      <dgm:prSet presAssocID="{CBEA469F-C7B5-43DF-8245-E3C221A86A18}" presName="background3" presStyleLbl="node3" presStyleIdx="2" presStyleCnt="3"/>
      <dgm:spPr/>
    </dgm:pt>
    <dgm:pt modelId="{2396BF7E-0CF9-4E00-8BA8-1AE403ADD1AF}" type="pres">
      <dgm:prSet presAssocID="{CBEA469F-C7B5-43DF-8245-E3C221A86A1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4383D4-DD41-4EBA-AB25-FF78EC9C0455}" type="pres">
      <dgm:prSet presAssocID="{CBEA469F-C7B5-43DF-8245-E3C221A86A18}" presName="hierChild4" presStyleCnt="0"/>
      <dgm:spPr/>
    </dgm:pt>
    <dgm:pt modelId="{A048C516-17DE-46E8-A7AA-6CA7D03D52B2}" type="pres">
      <dgm:prSet presAssocID="{39364631-BB70-47C5-AFA7-60B53C2DDD79}" presName="Name23" presStyleLbl="parChTrans1D4" presStyleIdx="0" presStyleCnt="2"/>
      <dgm:spPr/>
      <dgm:t>
        <a:bodyPr/>
        <a:lstStyle/>
        <a:p>
          <a:endParaRPr lang="pt-BR"/>
        </a:p>
      </dgm:t>
    </dgm:pt>
    <dgm:pt modelId="{65CC5A7E-C910-43F2-9C89-1C8D307A0AD5}" type="pres">
      <dgm:prSet presAssocID="{D52DBDAC-6B18-4C18-926E-E4DE8E4B0CE8}" presName="hierRoot4" presStyleCnt="0"/>
      <dgm:spPr/>
    </dgm:pt>
    <dgm:pt modelId="{65F347A6-8DCF-4A77-AF00-467D56279C6D}" type="pres">
      <dgm:prSet presAssocID="{D52DBDAC-6B18-4C18-926E-E4DE8E4B0CE8}" presName="composite4" presStyleCnt="0"/>
      <dgm:spPr/>
    </dgm:pt>
    <dgm:pt modelId="{27E3026C-CEB3-4004-81C4-2A033F0A0DC9}" type="pres">
      <dgm:prSet presAssocID="{D52DBDAC-6B18-4C18-926E-E4DE8E4B0CE8}" presName="background4" presStyleLbl="node4" presStyleIdx="0" presStyleCnt="2"/>
      <dgm:spPr/>
    </dgm:pt>
    <dgm:pt modelId="{F1C3B06D-AAC6-48F4-9590-C5EEDD622C39}" type="pres">
      <dgm:prSet presAssocID="{D52DBDAC-6B18-4C18-926E-E4DE8E4B0CE8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6D1734A-0A3F-4DEE-9189-9F45421879F5}" type="pres">
      <dgm:prSet presAssocID="{D52DBDAC-6B18-4C18-926E-E4DE8E4B0CE8}" presName="hierChild5" presStyleCnt="0"/>
      <dgm:spPr/>
    </dgm:pt>
    <dgm:pt modelId="{5E4C4A9A-981A-46BE-B760-CE2FDCBA868C}" type="pres">
      <dgm:prSet presAssocID="{13464AE1-E850-4A3D-A313-251B982A61E9}" presName="Name23" presStyleLbl="parChTrans1D4" presStyleIdx="1" presStyleCnt="2"/>
      <dgm:spPr/>
      <dgm:t>
        <a:bodyPr/>
        <a:lstStyle/>
        <a:p>
          <a:endParaRPr lang="pt-BR"/>
        </a:p>
      </dgm:t>
    </dgm:pt>
    <dgm:pt modelId="{3593486C-91D9-42FE-9B4D-C5574B0192BF}" type="pres">
      <dgm:prSet presAssocID="{52EC8E9F-20BC-4578-9D50-A5E8047856FD}" presName="hierRoot4" presStyleCnt="0"/>
      <dgm:spPr/>
    </dgm:pt>
    <dgm:pt modelId="{8AA5579E-68E2-4FB6-BAC1-288AA470DB19}" type="pres">
      <dgm:prSet presAssocID="{52EC8E9F-20BC-4578-9D50-A5E8047856FD}" presName="composite4" presStyleCnt="0"/>
      <dgm:spPr/>
    </dgm:pt>
    <dgm:pt modelId="{3AC0DE5B-F104-4968-B64F-3E0A3D49168A}" type="pres">
      <dgm:prSet presAssocID="{52EC8E9F-20BC-4578-9D50-A5E8047856FD}" presName="background4" presStyleLbl="node4" presStyleIdx="1" presStyleCnt="2"/>
      <dgm:spPr/>
    </dgm:pt>
    <dgm:pt modelId="{29F4C62E-44A3-4040-ACDB-7943A13D7875}" type="pres">
      <dgm:prSet presAssocID="{52EC8E9F-20BC-4578-9D50-A5E8047856FD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C3FE8F-14DD-483E-89DA-EE1014A80A8E}" type="pres">
      <dgm:prSet presAssocID="{52EC8E9F-20BC-4578-9D50-A5E8047856FD}" presName="hierChild5" presStyleCnt="0"/>
      <dgm:spPr/>
    </dgm:pt>
  </dgm:ptLst>
  <dgm:cxnLst>
    <dgm:cxn modelId="{F666DDA7-FAEE-48A8-A0AB-7937255EFD31}" type="presOf" srcId="{EFE257EF-7A81-48A1-9D50-5761331854B5}" destId="{92776334-0A65-4C45-A36B-8A2DB4CDB07D}" srcOrd="0" destOrd="0" presId="urn:microsoft.com/office/officeart/2005/8/layout/hierarchy1"/>
    <dgm:cxn modelId="{98CB2164-D5A0-4121-B944-A2481074F1CF}" srcId="{161AE800-6F81-42C7-B5FD-12C0D54BD5C8}" destId="{CBEA469F-C7B5-43DF-8245-E3C221A86A18}" srcOrd="2" destOrd="0" parTransId="{FC25F4D5-2EF4-4447-A000-4B8FF43F6F6E}" sibTransId="{41F3616D-D0CF-48AA-9622-E8390C54D0D2}"/>
    <dgm:cxn modelId="{664D7340-41E3-4A71-A08D-F07552FB4840}" type="presOf" srcId="{3D8A4388-B7B1-4315-A9ED-FBD920211B64}" destId="{2A237F06-1181-4297-B31C-C3B1CF1E7B5A}" srcOrd="0" destOrd="0" presId="urn:microsoft.com/office/officeart/2005/8/layout/hierarchy1"/>
    <dgm:cxn modelId="{881CE7D0-5C40-466E-8344-EDDD1331C426}" type="presOf" srcId="{FC25F4D5-2EF4-4447-A000-4B8FF43F6F6E}" destId="{03B76D47-6ABD-4310-ABE7-17E17F5384B0}" srcOrd="0" destOrd="0" presId="urn:microsoft.com/office/officeart/2005/8/layout/hierarchy1"/>
    <dgm:cxn modelId="{858A4B68-ADCB-4158-B510-0650749F69B7}" srcId="{800115C6-37D0-4808-BF1D-94D930D4EEAF}" destId="{161AE800-6F81-42C7-B5FD-12C0D54BD5C8}" srcOrd="0" destOrd="0" parTransId="{3E2F5265-42A7-488D-8FC3-6DA6196A38A4}" sibTransId="{2DA5428C-F74C-42C5-B0B6-F408DEB168A1}"/>
    <dgm:cxn modelId="{6FB0D095-77D7-4B11-A855-7080882134BE}" type="presOf" srcId="{82594523-F6B7-48A8-8F74-A0643B3FF2D0}" destId="{5150C6EE-CD32-4761-BFF1-FF11F1369581}" srcOrd="0" destOrd="0" presId="urn:microsoft.com/office/officeart/2005/8/layout/hierarchy1"/>
    <dgm:cxn modelId="{91CAAB23-8534-4E6E-A108-C20CBCD3939B}" type="presOf" srcId="{5F5D6DBF-7732-49DF-ACCF-B9752CD499E6}" destId="{11ECD19F-4106-4069-8731-38FBD579A428}" srcOrd="0" destOrd="0" presId="urn:microsoft.com/office/officeart/2005/8/layout/hierarchy1"/>
    <dgm:cxn modelId="{4B0B8485-73AE-409C-9E0E-CEB964C8010F}" type="presOf" srcId="{800115C6-37D0-4808-BF1D-94D930D4EEAF}" destId="{AAA95712-565F-425B-9BA6-34CC7E45F007}" srcOrd="0" destOrd="0" presId="urn:microsoft.com/office/officeart/2005/8/layout/hierarchy1"/>
    <dgm:cxn modelId="{AE0E553D-179D-4A8E-B54E-9AC78E8BE811}" type="presOf" srcId="{161AE800-6F81-42C7-B5FD-12C0D54BD5C8}" destId="{7442E4DA-9D4E-4AE8-8C1A-03D0F9B65C58}" srcOrd="0" destOrd="0" presId="urn:microsoft.com/office/officeart/2005/8/layout/hierarchy1"/>
    <dgm:cxn modelId="{3835B3F6-5A92-4E93-B46F-60C97BB3CB68}" type="presOf" srcId="{13464AE1-E850-4A3D-A313-251B982A61E9}" destId="{5E4C4A9A-981A-46BE-B760-CE2FDCBA868C}" srcOrd="0" destOrd="0" presId="urn:microsoft.com/office/officeart/2005/8/layout/hierarchy1"/>
    <dgm:cxn modelId="{805A9FA9-78BB-46DD-AE38-EE0EA4749D84}" type="presOf" srcId="{52EC8E9F-20BC-4578-9D50-A5E8047856FD}" destId="{29F4C62E-44A3-4040-ACDB-7943A13D7875}" srcOrd="0" destOrd="0" presId="urn:microsoft.com/office/officeart/2005/8/layout/hierarchy1"/>
    <dgm:cxn modelId="{6B8A1C25-6FDB-449F-9C0C-A9CE264990ED}" srcId="{CBEA469F-C7B5-43DF-8245-E3C221A86A18}" destId="{D52DBDAC-6B18-4C18-926E-E4DE8E4B0CE8}" srcOrd="0" destOrd="0" parTransId="{39364631-BB70-47C5-AFA7-60B53C2DDD79}" sibTransId="{267807C2-04DF-4E09-B4D5-BD36F84F13AD}"/>
    <dgm:cxn modelId="{AB6E7B96-D71C-429E-A5CF-6D650373E2B7}" type="presOf" srcId="{CBEA469F-C7B5-43DF-8245-E3C221A86A18}" destId="{2396BF7E-0CF9-4E00-8BA8-1AE403ADD1AF}" srcOrd="0" destOrd="0" presId="urn:microsoft.com/office/officeart/2005/8/layout/hierarchy1"/>
    <dgm:cxn modelId="{D2AF4F74-6322-45EC-9107-FFA3D9EC4830}" type="presOf" srcId="{3AFF6468-43DB-4B82-A421-038DD1D15906}" destId="{D3838DE9-20F0-40D6-917E-D8D1B707DE6A}" srcOrd="0" destOrd="0" presId="urn:microsoft.com/office/officeart/2005/8/layout/hierarchy1"/>
    <dgm:cxn modelId="{ACC68EC7-20DF-4AE7-803B-3513D462C6E4}" type="presOf" srcId="{3E2F5265-42A7-488D-8FC3-6DA6196A38A4}" destId="{1B78268D-D7FA-438E-8CAC-446091CD0DC4}" srcOrd="0" destOrd="0" presId="urn:microsoft.com/office/officeart/2005/8/layout/hierarchy1"/>
    <dgm:cxn modelId="{2072EA82-B6D0-4A6B-99BA-0A76C9E62498}" type="presOf" srcId="{39364631-BB70-47C5-AFA7-60B53C2DDD79}" destId="{A048C516-17DE-46E8-A7AA-6CA7D03D52B2}" srcOrd="0" destOrd="0" presId="urn:microsoft.com/office/officeart/2005/8/layout/hierarchy1"/>
    <dgm:cxn modelId="{F1375DF8-5174-46FB-B915-AD85A4F11D6F}" srcId="{161AE800-6F81-42C7-B5FD-12C0D54BD5C8}" destId="{EFE257EF-7A81-48A1-9D50-5761331854B5}" srcOrd="1" destOrd="0" parTransId="{82594523-F6B7-48A8-8F74-A0643B3FF2D0}" sibTransId="{AE439845-2344-4D86-BF20-A99C2C75B55F}"/>
    <dgm:cxn modelId="{A9BEE643-0A71-4987-AAC1-DC8EA1ECFA0F}" srcId="{3D8A4388-B7B1-4315-A9ED-FBD920211B64}" destId="{800115C6-37D0-4808-BF1D-94D930D4EEAF}" srcOrd="0" destOrd="0" parTransId="{0865763A-DABF-4034-A4F2-5DBB6487082D}" sibTransId="{246DD1CE-8192-49DA-A35F-4BDA3AEAC53B}"/>
    <dgm:cxn modelId="{529E87FA-29F3-443F-AFDF-30B8D9238FDB}" srcId="{161AE800-6F81-42C7-B5FD-12C0D54BD5C8}" destId="{3AFF6468-43DB-4B82-A421-038DD1D15906}" srcOrd="0" destOrd="0" parTransId="{5F5D6DBF-7732-49DF-ACCF-B9752CD499E6}" sibTransId="{DD22D992-6B1C-4ED5-869E-EFB81B29C386}"/>
    <dgm:cxn modelId="{AE7EA021-4B51-440D-8927-865186B34BF2}" srcId="{D52DBDAC-6B18-4C18-926E-E4DE8E4B0CE8}" destId="{52EC8E9F-20BC-4578-9D50-A5E8047856FD}" srcOrd="0" destOrd="0" parTransId="{13464AE1-E850-4A3D-A313-251B982A61E9}" sibTransId="{290AD5E2-1D5E-4B5D-A1AD-8CAE8CE0FD42}"/>
    <dgm:cxn modelId="{9AD5504F-EE82-4F37-BE07-78D94ECF310C}" type="presOf" srcId="{D52DBDAC-6B18-4C18-926E-E4DE8E4B0CE8}" destId="{F1C3B06D-AAC6-48F4-9590-C5EEDD622C39}" srcOrd="0" destOrd="0" presId="urn:microsoft.com/office/officeart/2005/8/layout/hierarchy1"/>
    <dgm:cxn modelId="{3B17977A-D66A-42AD-8B46-6F51DD8211C8}" type="presParOf" srcId="{2A237F06-1181-4297-B31C-C3B1CF1E7B5A}" destId="{9DBDA44B-D53F-49E0-AE06-84274762B68E}" srcOrd="0" destOrd="0" presId="urn:microsoft.com/office/officeart/2005/8/layout/hierarchy1"/>
    <dgm:cxn modelId="{AA758C00-B01D-4C39-9F8D-F1AD99D8841A}" type="presParOf" srcId="{9DBDA44B-D53F-49E0-AE06-84274762B68E}" destId="{7CA384D5-3D64-48BA-8259-E0D11EDC63F1}" srcOrd="0" destOrd="0" presId="urn:microsoft.com/office/officeart/2005/8/layout/hierarchy1"/>
    <dgm:cxn modelId="{033D49E8-354A-4975-9DF2-8C264C1C434E}" type="presParOf" srcId="{7CA384D5-3D64-48BA-8259-E0D11EDC63F1}" destId="{0D19752F-6D5C-499F-83AC-7A4AA0C40171}" srcOrd="0" destOrd="0" presId="urn:microsoft.com/office/officeart/2005/8/layout/hierarchy1"/>
    <dgm:cxn modelId="{DEDC8A29-75D4-44AB-8347-E4C7B6A478FD}" type="presParOf" srcId="{7CA384D5-3D64-48BA-8259-E0D11EDC63F1}" destId="{AAA95712-565F-425B-9BA6-34CC7E45F007}" srcOrd="1" destOrd="0" presId="urn:microsoft.com/office/officeart/2005/8/layout/hierarchy1"/>
    <dgm:cxn modelId="{DF1E9108-CF38-4BC5-854D-9044FCBF96C2}" type="presParOf" srcId="{9DBDA44B-D53F-49E0-AE06-84274762B68E}" destId="{BB041EA7-93AF-4B12-94AB-FB5577299944}" srcOrd="1" destOrd="0" presId="urn:microsoft.com/office/officeart/2005/8/layout/hierarchy1"/>
    <dgm:cxn modelId="{89B2A6CF-F67A-41AC-8D40-16445D1476FC}" type="presParOf" srcId="{BB041EA7-93AF-4B12-94AB-FB5577299944}" destId="{1B78268D-D7FA-438E-8CAC-446091CD0DC4}" srcOrd="0" destOrd="0" presId="urn:microsoft.com/office/officeart/2005/8/layout/hierarchy1"/>
    <dgm:cxn modelId="{6F08E899-D206-4774-9376-0F4221079510}" type="presParOf" srcId="{BB041EA7-93AF-4B12-94AB-FB5577299944}" destId="{C0B9A001-5FAD-4878-A8DD-DA7D5518F785}" srcOrd="1" destOrd="0" presId="urn:microsoft.com/office/officeart/2005/8/layout/hierarchy1"/>
    <dgm:cxn modelId="{BBE98223-BD68-4F52-B869-A6C638D35A66}" type="presParOf" srcId="{C0B9A001-5FAD-4878-A8DD-DA7D5518F785}" destId="{097DCBCF-5E25-460A-833C-2FB83008341E}" srcOrd="0" destOrd="0" presId="urn:microsoft.com/office/officeart/2005/8/layout/hierarchy1"/>
    <dgm:cxn modelId="{677DE68F-4BC2-408B-BC21-C583E74BEFBE}" type="presParOf" srcId="{097DCBCF-5E25-460A-833C-2FB83008341E}" destId="{E6A714AD-DF1F-46DB-AB94-C7EFB319AF2D}" srcOrd="0" destOrd="0" presId="urn:microsoft.com/office/officeart/2005/8/layout/hierarchy1"/>
    <dgm:cxn modelId="{465EFEE3-A51E-4CD2-B8A6-50926691E0C7}" type="presParOf" srcId="{097DCBCF-5E25-460A-833C-2FB83008341E}" destId="{7442E4DA-9D4E-4AE8-8C1A-03D0F9B65C58}" srcOrd="1" destOrd="0" presId="urn:microsoft.com/office/officeart/2005/8/layout/hierarchy1"/>
    <dgm:cxn modelId="{0791CF30-DAB6-42BA-BEB0-81198CB85112}" type="presParOf" srcId="{C0B9A001-5FAD-4878-A8DD-DA7D5518F785}" destId="{F24523AC-BD9A-48DE-B026-B7B65E1F9C9E}" srcOrd="1" destOrd="0" presId="urn:microsoft.com/office/officeart/2005/8/layout/hierarchy1"/>
    <dgm:cxn modelId="{3AEE0941-D209-4B1F-89CE-F6B9F7313302}" type="presParOf" srcId="{F24523AC-BD9A-48DE-B026-B7B65E1F9C9E}" destId="{11ECD19F-4106-4069-8731-38FBD579A428}" srcOrd="0" destOrd="0" presId="urn:microsoft.com/office/officeart/2005/8/layout/hierarchy1"/>
    <dgm:cxn modelId="{34B79C46-80BD-4029-B661-F90722F568B4}" type="presParOf" srcId="{F24523AC-BD9A-48DE-B026-B7B65E1F9C9E}" destId="{E611D1D4-27C0-4ED0-9285-DBF534640678}" srcOrd="1" destOrd="0" presId="urn:microsoft.com/office/officeart/2005/8/layout/hierarchy1"/>
    <dgm:cxn modelId="{5F01452D-6971-4332-BAD2-9A7B4B1B928A}" type="presParOf" srcId="{E611D1D4-27C0-4ED0-9285-DBF534640678}" destId="{068A705A-9205-499F-9AD8-F86F92F1951A}" srcOrd="0" destOrd="0" presId="urn:microsoft.com/office/officeart/2005/8/layout/hierarchy1"/>
    <dgm:cxn modelId="{50AA69F2-4372-4531-A2C3-317A1018F1CD}" type="presParOf" srcId="{068A705A-9205-499F-9AD8-F86F92F1951A}" destId="{36732084-ABFC-499E-8237-DE487171C49A}" srcOrd="0" destOrd="0" presId="urn:microsoft.com/office/officeart/2005/8/layout/hierarchy1"/>
    <dgm:cxn modelId="{274B8CFA-7D37-4016-9D96-EDA3C68E3F52}" type="presParOf" srcId="{068A705A-9205-499F-9AD8-F86F92F1951A}" destId="{D3838DE9-20F0-40D6-917E-D8D1B707DE6A}" srcOrd="1" destOrd="0" presId="urn:microsoft.com/office/officeart/2005/8/layout/hierarchy1"/>
    <dgm:cxn modelId="{5C4DA51F-302B-40F2-9574-A597BBF09CE3}" type="presParOf" srcId="{E611D1D4-27C0-4ED0-9285-DBF534640678}" destId="{46D478AE-7120-4DD2-A0B4-7E4197A6BA87}" srcOrd="1" destOrd="0" presId="urn:microsoft.com/office/officeart/2005/8/layout/hierarchy1"/>
    <dgm:cxn modelId="{5D93A2EE-D879-4B47-8B46-F6A109BDB370}" type="presParOf" srcId="{F24523AC-BD9A-48DE-B026-B7B65E1F9C9E}" destId="{5150C6EE-CD32-4761-BFF1-FF11F1369581}" srcOrd="2" destOrd="0" presId="urn:microsoft.com/office/officeart/2005/8/layout/hierarchy1"/>
    <dgm:cxn modelId="{A753C501-4706-48D7-BFD9-3E224569726F}" type="presParOf" srcId="{F24523AC-BD9A-48DE-B026-B7B65E1F9C9E}" destId="{E370F99F-3D96-4CF9-914B-B4380169AC18}" srcOrd="3" destOrd="0" presId="urn:microsoft.com/office/officeart/2005/8/layout/hierarchy1"/>
    <dgm:cxn modelId="{A7807007-4E34-4C5D-8EC6-610C55F5D39C}" type="presParOf" srcId="{E370F99F-3D96-4CF9-914B-B4380169AC18}" destId="{4A0BE822-6E58-4009-A524-7255F971686E}" srcOrd="0" destOrd="0" presId="urn:microsoft.com/office/officeart/2005/8/layout/hierarchy1"/>
    <dgm:cxn modelId="{26321DAF-6013-451D-86C4-DF78A763A8D5}" type="presParOf" srcId="{4A0BE822-6E58-4009-A524-7255F971686E}" destId="{5908D21B-C0A7-4E21-ABCE-A9011427DEDB}" srcOrd="0" destOrd="0" presId="urn:microsoft.com/office/officeart/2005/8/layout/hierarchy1"/>
    <dgm:cxn modelId="{41E6D73B-C913-4B87-85E3-58D52C023CD7}" type="presParOf" srcId="{4A0BE822-6E58-4009-A524-7255F971686E}" destId="{92776334-0A65-4C45-A36B-8A2DB4CDB07D}" srcOrd="1" destOrd="0" presId="urn:microsoft.com/office/officeart/2005/8/layout/hierarchy1"/>
    <dgm:cxn modelId="{FD9B8F7D-167E-4885-B6A2-C8468581E7AD}" type="presParOf" srcId="{E370F99F-3D96-4CF9-914B-B4380169AC18}" destId="{06E0EB78-E137-4D95-9214-8CBCC504C403}" srcOrd="1" destOrd="0" presId="urn:microsoft.com/office/officeart/2005/8/layout/hierarchy1"/>
    <dgm:cxn modelId="{9A37DA2F-61F8-4FFA-A046-978BD4920295}" type="presParOf" srcId="{F24523AC-BD9A-48DE-B026-B7B65E1F9C9E}" destId="{03B76D47-6ABD-4310-ABE7-17E17F5384B0}" srcOrd="4" destOrd="0" presId="urn:microsoft.com/office/officeart/2005/8/layout/hierarchy1"/>
    <dgm:cxn modelId="{6FF15E9B-C18B-4178-9706-C9B4657770D9}" type="presParOf" srcId="{F24523AC-BD9A-48DE-B026-B7B65E1F9C9E}" destId="{2A800026-9837-484E-BA01-16593785FECC}" srcOrd="5" destOrd="0" presId="urn:microsoft.com/office/officeart/2005/8/layout/hierarchy1"/>
    <dgm:cxn modelId="{DC33D22C-3E56-4EAD-913F-5EBA195CC6CE}" type="presParOf" srcId="{2A800026-9837-484E-BA01-16593785FECC}" destId="{DC23ED5B-ACBE-4940-89CF-F0EF426745EE}" srcOrd="0" destOrd="0" presId="urn:microsoft.com/office/officeart/2005/8/layout/hierarchy1"/>
    <dgm:cxn modelId="{790ACB61-8466-4AA5-B455-95258974F555}" type="presParOf" srcId="{DC23ED5B-ACBE-4940-89CF-F0EF426745EE}" destId="{A31526D8-8D42-4341-941E-0C26A78110AB}" srcOrd="0" destOrd="0" presId="urn:microsoft.com/office/officeart/2005/8/layout/hierarchy1"/>
    <dgm:cxn modelId="{4D5B821C-5A19-4AA8-85A7-C56293038823}" type="presParOf" srcId="{DC23ED5B-ACBE-4940-89CF-F0EF426745EE}" destId="{2396BF7E-0CF9-4E00-8BA8-1AE403ADD1AF}" srcOrd="1" destOrd="0" presId="urn:microsoft.com/office/officeart/2005/8/layout/hierarchy1"/>
    <dgm:cxn modelId="{C03A487E-92E5-433A-99FE-ABABC8C664F9}" type="presParOf" srcId="{2A800026-9837-484E-BA01-16593785FECC}" destId="{904383D4-DD41-4EBA-AB25-FF78EC9C0455}" srcOrd="1" destOrd="0" presId="urn:microsoft.com/office/officeart/2005/8/layout/hierarchy1"/>
    <dgm:cxn modelId="{3748FABC-D694-4F6F-80E3-2684BDFD9F79}" type="presParOf" srcId="{904383D4-DD41-4EBA-AB25-FF78EC9C0455}" destId="{A048C516-17DE-46E8-A7AA-6CA7D03D52B2}" srcOrd="0" destOrd="0" presId="urn:microsoft.com/office/officeart/2005/8/layout/hierarchy1"/>
    <dgm:cxn modelId="{8B743019-CE49-425D-910C-1FFAD102A2BD}" type="presParOf" srcId="{904383D4-DD41-4EBA-AB25-FF78EC9C0455}" destId="{65CC5A7E-C910-43F2-9C89-1C8D307A0AD5}" srcOrd="1" destOrd="0" presId="urn:microsoft.com/office/officeart/2005/8/layout/hierarchy1"/>
    <dgm:cxn modelId="{691212CA-DC8E-46D3-9D80-D766E6BB5ED7}" type="presParOf" srcId="{65CC5A7E-C910-43F2-9C89-1C8D307A0AD5}" destId="{65F347A6-8DCF-4A77-AF00-467D56279C6D}" srcOrd="0" destOrd="0" presId="urn:microsoft.com/office/officeart/2005/8/layout/hierarchy1"/>
    <dgm:cxn modelId="{A3D4E2B5-8D99-444F-BF71-4D4872FA774B}" type="presParOf" srcId="{65F347A6-8DCF-4A77-AF00-467D56279C6D}" destId="{27E3026C-CEB3-4004-81C4-2A033F0A0DC9}" srcOrd="0" destOrd="0" presId="urn:microsoft.com/office/officeart/2005/8/layout/hierarchy1"/>
    <dgm:cxn modelId="{E3D06900-CE9A-4D78-83E5-8A8F96AB2A05}" type="presParOf" srcId="{65F347A6-8DCF-4A77-AF00-467D56279C6D}" destId="{F1C3B06D-AAC6-48F4-9590-C5EEDD622C39}" srcOrd="1" destOrd="0" presId="urn:microsoft.com/office/officeart/2005/8/layout/hierarchy1"/>
    <dgm:cxn modelId="{D26E4C08-9EAA-476B-B959-05E6CA214964}" type="presParOf" srcId="{65CC5A7E-C910-43F2-9C89-1C8D307A0AD5}" destId="{26D1734A-0A3F-4DEE-9189-9F45421879F5}" srcOrd="1" destOrd="0" presId="urn:microsoft.com/office/officeart/2005/8/layout/hierarchy1"/>
    <dgm:cxn modelId="{DFEBC8EB-DFB5-47BD-9386-EFBC7277BB18}" type="presParOf" srcId="{26D1734A-0A3F-4DEE-9189-9F45421879F5}" destId="{5E4C4A9A-981A-46BE-B760-CE2FDCBA868C}" srcOrd="0" destOrd="0" presId="urn:microsoft.com/office/officeart/2005/8/layout/hierarchy1"/>
    <dgm:cxn modelId="{B472E557-57E6-482C-8F50-2CC0D32A7263}" type="presParOf" srcId="{26D1734A-0A3F-4DEE-9189-9F45421879F5}" destId="{3593486C-91D9-42FE-9B4D-C5574B0192BF}" srcOrd="1" destOrd="0" presId="urn:microsoft.com/office/officeart/2005/8/layout/hierarchy1"/>
    <dgm:cxn modelId="{9E628965-3AA4-4F6C-92C7-EC787FCF1024}" type="presParOf" srcId="{3593486C-91D9-42FE-9B4D-C5574B0192BF}" destId="{8AA5579E-68E2-4FB6-BAC1-288AA470DB19}" srcOrd="0" destOrd="0" presId="urn:microsoft.com/office/officeart/2005/8/layout/hierarchy1"/>
    <dgm:cxn modelId="{CC8E3B98-B2EA-491F-AB89-2BD862DDC0AF}" type="presParOf" srcId="{8AA5579E-68E2-4FB6-BAC1-288AA470DB19}" destId="{3AC0DE5B-F104-4968-B64F-3E0A3D49168A}" srcOrd="0" destOrd="0" presId="urn:microsoft.com/office/officeart/2005/8/layout/hierarchy1"/>
    <dgm:cxn modelId="{28E71DEF-35EC-4C0E-912C-4316017F2F4B}" type="presParOf" srcId="{8AA5579E-68E2-4FB6-BAC1-288AA470DB19}" destId="{29F4C62E-44A3-4040-ACDB-7943A13D7875}" srcOrd="1" destOrd="0" presId="urn:microsoft.com/office/officeart/2005/8/layout/hierarchy1"/>
    <dgm:cxn modelId="{ABF19D4B-A1D3-4207-ABEF-19B618C91204}" type="presParOf" srcId="{3593486C-91D9-42FE-9B4D-C5574B0192BF}" destId="{50C3FE8F-14DD-483E-89DA-EE1014A80A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4C4A9A-981A-46BE-B760-CE2FDCBA868C}">
      <dsp:nvSpPr>
        <dsp:cNvPr id="0" name=""/>
        <dsp:cNvSpPr/>
      </dsp:nvSpPr>
      <dsp:spPr>
        <a:xfrm>
          <a:off x="4493567" y="4858276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8C516-17DE-46E8-A7AA-6CA7D03D52B2}">
      <dsp:nvSpPr>
        <dsp:cNvPr id="0" name=""/>
        <dsp:cNvSpPr/>
      </dsp:nvSpPr>
      <dsp:spPr>
        <a:xfrm>
          <a:off x="4493567" y="3541327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76D47-6ABD-4310-ABE7-17E17F5384B0}">
      <dsp:nvSpPr>
        <dsp:cNvPr id="0" name=""/>
        <dsp:cNvSpPr/>
      </dsp:nvSpPr>
      <dsp:spPr>
        <a:xfrm>
          <a:off x="2800741" y="2224378"/>
          <a:ext cx="1738546" cy="413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921"/>
              </a:lnTo>
              <a:lnTo>
                <a:pt x="1738546" y="281921"/>
              </a:lnTo>
              <a:lnTo>
                <a:pt x="1738546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0C6EE-CD32-4761-BFF1-FF11F1369581}">
      <dsp:nvSpPr>
        <dsp:cNvPr id="0" name=""/>
        <dsp:cNvSpPr/>
      </dsp:nvSpPr>
      <dsp:spPr>
        <a:xfrm>
          <a:off x="2755021" y="2224378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ECD19F-4106-4069-8731-38FBD579A428}">
      <dsp:nvSpPr>
        <dsp:cNvPr id="0" name=""/>
        <dsp:cNvSpPr/>
      </dsp:nvSpPr>
      <dsp:spPr>
        <a:xfrm>
          <a:off x="1062194" y="2224378"/>
          <a:ext cx="1738546" cy="413694"/>
        </a:xfrm>
        <a:custGeom>
          <a:avLst/>
          <a:gdLst/>
          <a:ahLst/>
          <a:cxnLst/>
          <a:rect l="0" t="0" r="0" b="0"/>
          <a:pathLst>
            <a:path>
              <a:moveTo>
                <a:pt x="1738546" y="0"/>
              </a:moveTo>
              <a:lnTo>
                <a:pt x="1738546" y="281921"/>
              </a:lnTo>
              <a:lnTo>
                <a:pt x="0" y="281921"/>
              </a:lnTo>
              <a:lnTo>
                <a:pt x="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8268D-D7FA-438E-8CAC-446091CD0DC4}">
      <dsp:nvSpPr>
        <dsp:cNvPr id="0" name=""/>
        <dsp:cNvSpPr/>
      </dsp:nvSpPr>
      <dsp:spPr>
        <a:xfrm>
          <a:off x="2755021" y="907429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9752F-6D5C-499F-83AC-7A4AA0C40171}">
      <dsp:nvSpPr>
        <dsp:cNvPr id="0" name=""/>
        <dsp:cNvSpPr/>
      </dsp:nvSpPr>
      <dsp:spPr>
        <a:xfrm>
          <a:off x="2089517" y="4175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A95712-565F-425B-9BA6-34CC7E45F007}">
      <dsp:nvSpPr>
        <dsp:cNvPr id="0" name=""/>
        <dsp:cNvSpPr/>
      </dsp:nvSpPr>
      <dsp:spPr>
        <a:xfrm>
          <a:off x="2247567" y="154323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Exception</a:t>
          </a:r>
        </a:p>
      </dsp:txBody>
      <dsp:txXfrm>
        <a:off x="2274022" y="180778"/>
        <a:ext cx="1369536" cy="850343"/>
      </dsp:txXfrm>
    </dsp:sp>
    <dsp:sp modelId="{E6A714AD-DF1F-46DB-AB94-C7EFB319AF2D}">
      <dsp:nvSpPr>
        <dsp:cNvPr id="0" name=""/>
        <dsp:cNvSpPr/>
      </dsp:nvSpPr>
      <dsp:spPr>
        <a:xfrm>
          <a:off x="2089517" y="1321124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42E4DA-9D4E-4AE8-8C1A-03D0F9B65C58}">
      <dsp:nvSpPr>
        <dsp:cNvPr id="0" name=""/>
        <dsp:cNvSpPr/>
      </dsp:nvSpPr>
      <dsp:spPr>
        <a:xfrm>
          <a:off x="2247567" y="1471271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SystemException</a:t>
          </a:r>
        </a:p>
      </dsp:txBody>
      <dsp:txXfrm>
        <a:off x="2274022" y="1497726"/>
        <a:ext cx="1369536" cy="850343"/>
      </dsp:txXfrm>
    </dsp:sp>
    <dsp:sp modelId="{36732084-ABFC-499E-8237-DE487171C49A}">
      <dsp:nvSpPr>
        <dsp:cNvPr id="0" name=""/>
        <dsp:cNvSpPr/>
      </dsp:nvSpPr>
      <dsp:spPr>
        <a:xfrm>
          <a:off x="350971" y="2638073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838DE9-20F0-40D6-917E-D8D1B707DE6A}">
      <dsp:nvSpPr>
        <dsp:cNvPr id="0" name=""/>
        <dsp:cNvSpPr/>
      </dsp:nvSpPr>
      <dsp:spPr>
        <a:xfrm>
          <a:off x="509021" y="2788220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rgbClr val="FF0000"/>
              </a:solidFill>
            </a:rPr>
            <a:t>FormException</a:t>
          </a:r>
        </a:p>
      </dsp:txBody>
      <dsp:txXfrm>
        <a:off x="535476" y="2814675"/>
        <a:ext cx="1369536" cy="850343"/>
      </dsp:txXfrm>
    </dsp:sp>
    <dsp:sp modelId="{5908D21B-C0A7-4E21-ABCE-A9011427DEDB}">
      <dsp:nvSpPr>
        <dsp:cNvPr id="0" name=""/>
        <dsp:cNvSpPr/>
      </dsp:nvSpPr>
      <dsp:spPr>
        <a:xfrm>
          <a:off x="2089517" y="2638073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776334-0A65-4C45-A36B-8A2DB4CDB07D}">
      <dsp:nvSpPr>
        <dsp:cNvPr id="0" name=""/>
        <dsp:cNvSpPr/>
      </dsp:nvSpPr>
      <dsp:spPr>
        <a:xfrm>
          <a:off x="2247567" y="2788220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rgbClr val="FF0000"/>
              </a:solidFill>
            </a:rPr>
            <a:t>NegocioException</a:t>
          </a:r>
        </a:p>
      </dsp:txBody>
      <dsp:txXfrm>
        <a:off x="2274022" y="2814675"/>
        <a:ext cx="1369536" cy="850343"/>
      </dsp:txXfrm>
    </dsp:sp>
    <dsp:sp modelId="{A31526D8-8D42-4341-941E-0C26A78110AB}">
      <dsp:nvSpPr>
        <dsp:cNvPr id="0" name=""/>
        <dsp:cNvSpPr/>
      </dsp:nvSpPr>
      <dsp:spPr>
        <a:xfrm>
          <a:off x="3828063" y="2638073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96BF7E-0CF9-4E00-8BA8-1AE403ADD1AF}">
      <dsp:nvSpPr>
        <dsp:cNvPr id="0" name=""/>
        <dsp:cNvSpPr/>
      </dsp:nvSpPr>
      <dsp:spPr>
        <a:xfrm>
          <a:off x="3986113" y="2788220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ExternalException</a:t>
          </a:r>
        </a:p>
      </dsp:txBody>
      <dsp:txXfrm>
        <a:off x="4012568" y="2814675"/>
        <a:ext cx="1369536" cy="850343"/>
      </dsp:txXfrm>
    </dsp:sp>
    <dsp:sp modelId="{27E3026C-CEB3-4004-81C4-2A033F0A0DC9}">
      <dsp:nvSpPr>
        <dsp:cNvPr id="0" name=""/>
        <dsp:cNvSpPr/>
      </dsp:nvSpPr>
      <dsp:spPr>
        <a:xfrm>
          <a:off x="3828063" y="3955022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C3B06D-AAC6-48F4-9590-C5EEDD622C39}">
      <dsp:nvSpPr>
        <dsp:cNvPr id="0" name=""/>
        <dsp:cNvSpPr/>
      </dsp:nvSpPr>
      <dsp:spPr>
        <a:xfrm>
          <a:off x="3986113" y="4105169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DbException</a:t>
          </a:r>
        </a:p>
      </dsp:txBody>
      <dsp:txXfrm>
        <a:off x="4012568" y="4131624"/>
        <a:ext cx="1369536" cy="850343"/>
      </dsp:txXfrm>
    </dsp:sp>
    <dsp:sp modelId="{3AC0DE5B-F104-4968-B64F-3E0A3D49168A}">
      <dsp:nvSpPr>
        <dsp:cNvPr id="0" name=""/>
        <dsp:cNvSpPr/>
      </dsp:nvSpPr>
      <dsp:spPr>
        <a:xfrm>
          <a:off x="3828063" y="5271971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F4C62E-44A3-4040-ACDB-7943A13D7875}">
      <dsp:nvSpPr>
        <dsp:cNvPr id="0" name=""/>
        <dsp:cNvSpPr/>
      </dsp:nvSpPr>
      <dsp:spPr>
        <a:xfrm>
          <a:off x="3986113" y="5422118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rgbClr val="FF0000"/>
              </a:solidFill>
            </a:rPr>
            <a:t>DadosException</a:t>
          </a:r>
        </a:p>
      </dsp:txBody>
      <dsp:txXfrm>
        <a:off x="4012568" y="5448573"/>
        <a:ext cx="1369536" cy="85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0FB4-C176-4844-809B-6022B554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9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4</cp:revision>
  <dcterms:created xsi:type="dcterms:W3CDTF">2011-04-18T06:20:00Z</dcterms:created>
  <dcterms:modified xsi:type="dcterms:W3CDTF">2011-04-19T05:51:00Z</dcterms:modified>
</cp:coreProperties>
</file>