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64C" w:rsidRDefault="00CD164C" w:rsidP="00964321">
      <w:pPr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</w:t>
      </w:r>
      <w:r w:rsidR="00E646CA">
        <w:rPr>
          <w:rFonts w:ascii="Times New Roman" w:hAnsi="Times New Roman" w:cs="Times New Roman"/>
          <w:sz w:val="48"/>
          <w:szCs w:val="48"/>
        </w:rPr>
        <w:t>CC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 xml:space="preserve">Sistema de </w:t>
      </w:r>
      <w:r w:rsidR="00E646CA">
        <w:rPr>
          <w:rFonts w:ascii="Times New Roman" w:hAnsi="Times New Roman" w:cs="Times New Roman"/>
          <w:sz w:val="36"/>
          <w:szCs w:val="36"/>
        </w:rPr>
        <w:t>Controle de Contas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3C55E7" w:rsidRPr="008334C8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331D3A" w:rsidRDefault="008E6383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334C8"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6034480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331D3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_Toc260344804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_Toc260344805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26034480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_Toc260344806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_Toc260344807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_Toc260344808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3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0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_Toc260344809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_Toc260344810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4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_Toc260344811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2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_Toc260344812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3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5.2- Pacotes de designs significativos do ponto de vista da arquitetura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_Toc260344813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5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4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_Toc260344814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5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_Toc260344815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260344816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_Toc260344816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7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_Toc260344817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6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2"/>
            <w:tabs>
              <w:tab w:val="right" w:leader="dot" w:pos="9062"/>
            </w:tabs>
            <w:rPr>
              <w:noProof/>
            </w:rPr>
          </w:pPr>
          <w:hyperlink w:anchor="_Toc260344818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_Toc260344818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8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615FA8" w:rsidRPr="00615FA8" w:rsidRDefault="00563E4C" w:rsidP="00615FA8">
          <w:pPr>
            <w:pStyle w:val="Sumrio1"/>
            <w:tabs>
              <w:tab w:val="left" w:pos="440"/>
              <w:tab w:val="right" w:leader="dot" w:pos="9062"/>
            </w:tabs>
          </w:pPr>
          <w:hyperlink w:anchor="_Toc260344819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_Toc260344819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9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60344820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_Toc260344820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331D3A" w:rsidRDefault="00563E4C">
          <w:pPr>
            <w:pStyle w:val="Sumrio1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260344821" w:history="1"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 w:rsidR="00331D3A">
              <w:rPr>
                <w:noProof/>
              </w:rPr>
              <w:tab/>
            </w:r>
            <w:r w:rsidR="00331D3A" w:rsidRPr="00956A0B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 w:rsidR="00331D3A">
              <w:rPr>
                <w:noProof/>
                <w:webHidden/>
              </w:rPr>
              <w:tab/>
            </w:r>
            <w:r w:rsidR="008E6383">
              <w:rPr>
                <w:noProof/>
                <w:webHidden/>
              </w:rPr>
              <w:fldChar w:fldCharType="begin"/>
            </w:r>
            <w:r w:rsidR="00331D3A">
              <w:rPr>
                <w:noProof/>
                <w:webHidden/>
              </w:rPr>
              <w:instrText xml:space="preserve"> PAGEREF _Toc260344821 \h </w:instrText>
            </w:r>
            <w:r w:rsidR="008E6383">
              <w:rPr>
                <w:noProof/>
                <w:webHidden/>
              </w:rPr>
            </w:r>
            <w:r w:rsidR="008E6383">
              <w:rPr>
                <w:noProof/>
                <w:webHidden/>
              </w:rPr>
              <w:fldChar w:fldCharType="separate"/>
            </w:r>
            <w:r w:rsidR="00331D3A">
              <w:rPr>
                <w:noProof/>
                <w:webHidden/>
              </w:rPr>
              <w:t>10</w:t>
            </w:r>
            <w:r w:rsidR="008E6383"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8E6383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60344803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60344804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>O documento de arquitetura tem a finalidade de fornecer uma visão arquitetural do sistema (</w:t>
      </w:r>
      <w:r>
        <w:rPr>
          <w:rFonts w:ascii="Times New Roman" w:hAnsi="Times New Roman" w:cs="Times New Roman"/>
        </w:rPr>
        <w:t>S</w:t>
      </w:r>
      <w:r w:rsidR="00E646CA">
        <w:rPr>
          <w:rFonts w:ascii="Times New Roman" w:hAnsi="Times New Roman" w:cs="Times New Roman"/>
        </w:rPr>
        <w:t>CC</w:t>
      </w:r>
      <w:r w:rsidRPr="00651783">
        <w:rPr>
          <w:rFonts w:ascii="Times New Roman" w:hAnsi="Times New Roman" w:cs="Times New Roman"/>
        </w:rPr>
        <w:t>), usando as visões de arquitetura mencionadas nesse documento para representação dos aspectos do sistema, a fim de ajudar a capturar e comunicar a definição das decisões arquiteturais.</w:t>
      </w: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60344805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651783" w:rsidP="00651783">
      <w:pPr>
        <w:ind w:left="1416"/>
        <w:jc w:val="both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</w:rPr>
        <w:t xml:space="preserve">Este documento de Arquitetura de Software se aplica ao </w:t>
      </w:r>
      <w:r>
        <w:rPr>
          <w:rFonts w:ascii="Times New Roman" w:hAnsi="Times New Roman" w:cs="Times New Roman"/>
        </w:rPr>
        <w:t>S</w:t>
      </w:r>
      <w:r w:rsidR="00E646CA">
        <w:rPr>
          <w:rFonts w:ascii="Times New Roman" w:hAnsi="Times New Roman" w:cs="Times New Roman"/>
        </w:rPr>
        <w:t>CC</w:t>
      </w:r>
      <w:r w:rsidRPr="00651783">
        <w:rPr>
          <w:rFonts w:ascii="Times New Roman" w:hAnsi="Times New Roman" w:cs="Times New Roman"/>
        </w:rPr>
        <w:t xml:space="preserve">, que será desenvolvido pelo aluno </w:t>
      </w:r>
      <w:r>
        <w:rPr>
          <w:rFonts w:ascii="Times New Roman" w:hAnsi="Times New Roman" w:cs="Times New Roman"/>
        </w:rPr>
        <w:t>Jairo</w:t>
      </w:r>
      <w:r w:rsidRPr="00651783">
        <w:rPr>
          <w:rFonts w:ascii="Times New Roman" w:hAnsi="Times New Roman" w:cs="Times New Roman"/>
        </w:rPr>
        <w:t xml:space="preserve"> do curso de </w:t>
      </w:r>
      <w:r w:rsidRPr="00651783">
        <w:rPr>
          <w:rFonts w:ascii="Times New Roman" w:hAnsi="Times New Roman" w:cs="Times New Roman"/>
          <w:i/>
        </w:rPr>
        <w:t>Sistemas de Informação da Universidade Federal de Sergipe</w:t>
      </w:r>
      <w:r w:rsidRPr="00651783">
        <w:rPr>
          <w:rFonts w:ascii="Times New Roman" w:hAnsi="Times New Roman" w:cs="Times New Roman"/>
        </w:rPr>
        <w:t>, o qual é projeto da disciplina de Engenharia de Software II.</w:t>
      </w:r>
    </w:p>
    <w:p w:rsidR="00007F1A" w:rsidRDefault="00E646CA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60344806"/>
      <w:r>
        <w:rPr>
          <w:rFonts w:ascii="Times New Roman" w:hAnsi="Times New Roman" w:cs="Times New Roman"/>
          <w:sz w:val="24"/>
          <w:szCs w:val="24"/>
        </w:rPr>
        <w:t>Referê</w:t>
      </w:r>
      <w:r w:rsidR="00CD164C">
        <w:rPr>
          <w:rFonts w:ascii="Times New Roman" w:hAnsi="Times New Roman" w:cs="Times New Roman"/>
          <w:sz w:val="24"/>
          <w:szCs w:val="24"/>
        </w:rPr>
        <w:t>ncias</w:t>
      </w:r>
      <w:bookmarkEnd w:id="3"/>
    </w:p>
    <w:p w:rsidR="00651783" w:rsidRP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Casos de uso do sistema S</w:t>
      </w:r>
      <w:r w:rsidR="00E646CA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007F1A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CSU01- </w:t>
      </w:r>
      <w:r w:rsidR="00E646CA">
        <w:rPr>
          <w:rFonts w:ascii="Times New Roman" w:hAnsi="Times New Roman" w:cs="Times New Roman"/>
          <w:sz w:val="24"/>
          <w:szCs w:val="24"/>
        </w:rPr>
        <w:t>Contas a pagar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CSU02 – </w:t>
      </w:r>
      <w:r w:rsidR="00E646CA">
        <w:rPr>
          <w:rFonts w:ascii="Times New Roman" w:hAnsi="Times New Roman" w:cs="Times New Roman"/>
          <w:sz w:val="24"/>
          <w:szCs w:val="24"/>
        </w:rPr>
        <w:t>Contas a receber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CSU03 – </w:t>
      </w:r>
      <w:r w:rsidR="00E646CA">
        <w:rPr>
          <w:rFonts w:ascii="Times New Roman" w:hAnsi="Times New Roman" w:cs="Times New Roman"/>
          <w:sz w:val="24"/>
          <w:szCs w:val="24"/>
        </w:rPr>
        <w:t>Cadastro de Fornecedores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CSU04 – </w:t>
      </w:r>
      <w:r w:rsidR="00E646CA">
        <w:rPr>
          <w:rFonts w:ascii="Times New Roman" w:hAnsi="Times New Roman" w:cs="Times New Roman"/>
          <w:sz w:val="24"/>
          <w:szCs w:val="24"/>
        </w:rPr>
        <w:t>Movimentação de Contas</w:t>
      </w:r>
    </w:p>
    <w:p w:rsidR="00651783" w:rsidRP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CSU05 – </w:t>
      </w:r>
      <w:r w:rsidR="00E646CA">
        <w:rPr>
          <w:rFonts w:ascii="Times New Roman" w:hAnsi="Times New Roman" w:cs="Times New Roman"/>
          <w:sz w:val="24"/>
          <w:szCs w:val="24"/>
        </w:rPr>
        <w:t>Usuários</w:t>
      </w:r>
    </w:p>
    <w:p w:rsidR="00651783" w:rsidRDefault="00651783" w:rsidP="00346B8F">
      <w:pPr>
        <w:pStyle w:val="PargrafodaList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51783">
        <w:rPr>
          <w:rFonts w:ascii="Times New Roman" w:hAnsi="Times New Roman" w:cs="Times New Roman"/>
          <w:sz w:val="24"/>
          <w:szCs w:val="24"/>
        </w:rPr>
        <w:t xml:space="preserve">CSU06 – </w:t>
      </w:r>
      <w:r w:rsidR="00E646CA">
        <w:rPr>
          <w:rFonts w:ascii="Times New Roman" w:hAnsi="Times New Roman" w:cs="Times New Roman"/>
          <w:sz w:val="24"/>
          <w:szCs w:val="24"/>
        </w:rPr>
        <w:t>Relatórios</w:t>
      </w:r>
    </w:p>
    <w:p w:rsidR="00651783" w:rsidRDefault="00651783" w:rsidP="00346B8F">
      <w:pPr>
        <w:ind w:firstLine="12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Outros documentos:</w:t>
      </w:r>
    </w:p>
    <w:p w:rsidR="004B3365" w:rsidRDefault="004B3365" w:rsidP="00346B8F">
      <w:pPr>
        <w:pStyle w:val="PargrafodaLista"/>
        <w:numPr>
          <w:ilvl w:val="0"/>
          <w:numId w:val="8"/>
        </w:num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Projeto.</w:t>
      </w:r>
      <w:proofErr w:type="gramEnd"/>
      <w:r>
        <w:rPr>
          <w:rFonts w:ascii="Times New Roman" w:hAnsi="Times New Roman" w:cs="Times New Roman"/>
          <w:sz w:val="24"/>
          <w:szCs w:val="24"/>
        </w:rPr>
        <w:t>uml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</w:t>
      </w:r>
      <w:r w:rsidR="00E646CA">
        <w:rPr>
          <w:rFonts w:ascii="Times New Roman" w:hAnsi="Times New Roman" w:cs="Times New Roman"/>
          <w:sz w:val="24"/>
          <w:szCs w:val="24"/>
        </w:rPr>
        <w:t>CC</w:t>
      </w:r>
    </w:p>
    <w:p w:rsidR="00346B8F" w:rsidRPr="004B3365" w:rsidRDefault="00346B8F" w:rsidP="00346B8F">
      <w:pPr>
        <w:pStyle w:val="PargrafodaLista"/>
        <w:spacing w:before="240" w:line="360" w:lineRule="auto"/>
        <w:ind w:left="2136"/>
        <w:outlineLvl w:val="1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4" w:name="_Toc260344807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4"/>
    </w:p>
    <w:p w:rsidR="00CD164C" w:rsidRPr="004F57EB" w:rsidRDefault="00CA6800" w:rsidP="00CA6800">
      <w:pPr>
        <w:ind w:left="360" w:firstLine="348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Este documento apresenta a arquitetura a partir da visão de caso de uso. Essa visão é apresentada como Modelos do </w:t>
      </w:r>
      <w:proofErr w:type="spellStart"/>
      <w:proofErr w:type="gramStart"/>
      <w:r w:rsidRPr="004F57EB">
        <w:rPr>
          <w:rFonts w:ascii="Times New Roman" w:hAnsi="Times New Roman" w:cs="Times New Roman"/>
          <w:i/>
          <w:sz w:val="24"/>
          <w:szCs w:val="24"/>
        </w:rPr>
        <w:t>StarUML</w:t>
      </w:r>
      <w:proofErr w:type="spellEnd"/>
      <w:proofErr w:type="gram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F57EB">
        <w:rPr>
          <w:rFonts w:ascii="Times New Roman" w:hAnsi="Times New Roman" w:cs="Times New Roman"/>
          <w:sz w:val="24"/>
          <w:szCs w:val="24"/>
        </w:rPr>
        <w:t>e utiliza a Linguagem Unificada de Modelagem (</w:t>
      </w:r>
      <w:r w:rsidRPr="004F57EB">
        <w:rPr>
          <w:rFonts w:ascii="Times New Roman" w:hAnsi="Times New Roman" w:cs="Times New Roman"/>
          <w:i/>
          <w:sz w:val="24"/>
          <w:szCs w:val="24"/>
        </w:rPr>
        <w:t xml:space="preserve">UML –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Unified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Modeling</w:t>
      </w:r>
      <w:proofErr w:type="spellEnd"/>
      <w:r w:rsidRPr="004F57E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F57EB">
        <w:rPr>
          <w:rFonts w:ascii="Times New Roman" w:hAnsi="Times New Roman" w:cs="Times New Roman"/>
          <w:i/>
          <w:sz w:val="24"/>
          <w:szCs w:val="24"/>
        </w:rPr>
        <w:t>Language</w:t>
      </w:r>
      <w:proofErr w:type="spellEnd"/>
      <w:r w:rsidRPr="004F57EB">
        <w:rPr>
          <w:rFonts w:ascii="Times New Roman" w:hAnsi="Times New Roman" w:cs="Times New Roman"/>
          <w:sz w:val="24"/>
          <w:szCs w:val="24"/>
        </w:rPr>
        <w:t>).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5" w:name="_Toc260344808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5"/>
    </w:p>
    <w:p w:rsidR="004F57EB" w:rsidRPr="004F57EB" w:rsidRDefault="004F57EB" w:rsidP="004F57EB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>Os requisitos de sistema de maior prioridade estando diretamente relacionados com a arquitetura são:</w:t>
      </w:r>
    </w:p>
    <w:p w:rsidR="004F57EB" w:rsidRPr="004F57EB" w:rsidRDefault="004F57EB" w:rsidP="004F57EB">
      <w:pPr>
        <w:pStyle w:val="PargrafodaLista"/>
        <w:numPr>
          <w:ilvl w:val="0"/>
          <w:numId w:val="9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Será uma aplicação </w:t>
      </w:r>
      <w:r w:rsidR="00E646CA">
        <w:rPr>
          <w:rFonts w:ascii="Times New Roman" w:hAnsi="Times New Roman" w:cs="Times New Roman"/>
          <w:sz w:val="24"/>
          <w:szCs w:val="24"/>
        </w:rPr>
        <w:t>Web</w:t>
      </w:r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Desenvolvida </w:t>
      </w:r>
      <w:proofErr w:type="gramStart"/>
      <w:r w:rsidRPr="004F57EB">
        <w:rPr>
          <w:rFonts w:ascii="Times New Roman" w:hAnsi="Times New Roman" w:cs="Times New Roman"/>
          <w:sz w:val="24"/>
          <w:szCs w:val="24"/>
        </w:rPr>
        <w:t>em .</w:t>
      </w:r>
      <w:proofErr w:type="gramEnd"/>
      <w:r w:rsidRPr="004F57EB">
        <w:rPr>
          <w:rFonts w:ascii="Times New Roman" w:hAnsi="Times New Roman" w:cs="Times New Roman"/>
          <w:sz w:val="24"/>
          <w:szCs w:val="24"/>
        </w:rPr>
        <w:t>Net C#.</w:t>
      </w:r>
    </w:p>
    <w:p w:rsidR="004F57EB" w:rsidRPr="004F57EB" w:rsidRDefault="004F57EB" w:rsidP="004F57EB">
      <w:pPr>
        <w:numPr>
          <w:ilvl w:val="0"/>
          <w:numId w:val="9"/>
        </w:numPr>
        <w:tabs>
          <w:tab w:val="left" w:pos="720"/>
        </w:tabs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F57EB">
        <w:rPr>
          <w:rFonts w:ascii="Times New Roman" w:hAnsi="Times New Roman" w:cs="Times New Roman"/>
          <w:sz w:val="24"/>
          <w:szCs w:val="24"/>
        </w:rPr>
        <w:t xml:space="preserve">Banco de dados </w:t>
      </w:r>
      <w:proofErr w:type="spellStart"/>
      <w:proofErr w:type="gramStart"/>
      <w:r w:rsidR="00E646CA"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proofErr w:type="gramEnd"/>
      <w:r w:rsidRPr="004F57EB">
        <w:rPr>
          <w:rFonts w:ascii="Times New Roman" w:hAnsi="Times New Roman" w:cs="Times New Roman"/>
          <w:sz w:val="24"/>
          <w:szCs w:val="24"/>
        </w:rPr>
        <w:t>.</w:t>
      </w:r>
    </w:p>
    <w:p w:rsidR="00CD164C" w:rsidRPr="00CD164C" w:rsidRDefault="00CD164C" w:rsidP="004F57EB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60344809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6"/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lastRenderedPageBreak/>
        <w:t>CSU01- Contas a pagar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CSU02 – Contas a receber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CSU03 – Cadastro de Fornecedores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CSU04 – Movimentação de Contas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CSU05 – Usuários</w:t>
      </w:r>
    </w:p>
    <w:p w:rsidR="00E646CA" w:rsidRPr="001F1675" w:rsidRDefault="00E646CA" w:rsidP="001F1675">
      <w:pPr>
        <w:spacing w:line="240" w:lineRule="auto"/>
        <w:ind w:left="1776"/>
        <w:rPr>
          <w:rFonts w:ascii="Times New Roman" w:hAnsi="Times New Roman" w:cs="Times New Roman"/>
          <w:sz w:val="24"/>
          <w:szCs w:val="24"/>
        </w:rPr>
      </w:pPr>
      <w:r w:rsidRPr="001F1675">
        <w:rPr>
          <w:rFonts w:ascii="Times New Roman" w:hAnsi="Times New Roman" w:cs="Times New Roman"/>
          <w:sz w:val="24"/>
          <w:szCs w:val="24"/>
        </w:rPr>
        <w:t>CSU06 – Relatórios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7" w:name="_Toc260344810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7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E30529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056034" cy="3538847"/>
            <wp:effectExtent l="0" t="0" r="1905" b="5080"/>
            <wp:docPr id="12" name="Imagem 12" descr="C:\Users\Jairo\Desktop\Projeto ES2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Projeto ES2\casos de us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283" cy="3539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EC" w:rsidRDefault="006479EC" w:rsidP="002A70DE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EC0DF3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5B02A2">
        <w:rPr>
          <w:rFonts w:ascii="Times New Roman" w:hAnsi="Times New Roman" w:cs="Times New Roman"/>
          <w:sz w:val="24"/>
          <w:szCs w:val="24"/>
        </w:rPr>
        <w:t xml:space="preserve"> </w:t>
      </w:r>
      <w:r w:rsidR="00E30529">
        <w:rPr>
          <w:rFonts w:ascii="Times New Roman" w:hAnsi="Times New Roman" w:cs="Times New Roman"/>
          <w:sz w:val="24"/>
          <w:szCs w:val="24"/>
        </w:rPr>
        <w:t>Contas a pagar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 xml:space="preserve">Controle de </w:t>
      </w:r>
      <w:r w:rsidR="00E30529">
        <w:rPr>
          <w:rFonts w:ascii="Times New Roman" w:hAnsi="Times New Roman" w:cs="Times New Roman"/>
          <w:sz w:val="24"/>
          <w:szCs w:val="24"/>
        </w:rPr>
        <w:t>contas</w:t>
      </w:r>
      <w:r w:rsidR="004F57EB">
        <w:rPr>
          <w:rFonts w:ascii="Times New Roman" w:hAnsi="Times New Roman" w:cs="Times New Roman"/>
          <w:sz w:val="24"/>
          <w:szCs w:val="24"/>
        </w:rPr>
        <w:t xml:space="preserve"> </w:t>
      </w:r>
      <w:r w:rsidR="00E30529">
        <w:rPr>
          <w:rFonts w:ascii="Times New Roman" w:hAnsi="Times New Roman" w:cs="Times New Roman"/>
          <w:sz w:val="24"/>
          <w:szCs w:val="24"/>
        </w:rPr>
        <w:t>a pagar ca</w:t>
      </w:r>
      <w:r w:rsidR="004F57EB">
        <w:rPr>
          <w:rFonts w:ascii="Times New Roman" w:hAnsi="Times New Roman" w:cs="Times New Roman"/>
          <w:sz w:val="24"/>
          <w:szCs w:val="24"/>
        </w:rPr>
        <w:t>dastradas no sistema ou que serão cadastradas.</w:t>
      </w:r>
    </w:p>
    <w:p w:rsidR="00635DFD" w:rsidRPr="005B02A2" w:rsidRDefault="00635DFD" w:rsidP="00EC0DF3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Contas a receber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 w:rsidRPr="004F57EB">
        <w:rPr>
          <w:rFonts w:ascii="Times New Roman" w:hAnsi="Times New Roman" w:cs="Times New Roman"/>
          <w:sz w:val="24"/>
          <w:szCs w:val="24"/>
        </w:rPr>
        <w:t xml:space="preserve">Controle de </w:t>
      </w:r>
      <w:r w:rsidR="00E30529">
        <w:rPr>
          <w:rFonts w:ascii="Times New Roman" w:hAnsi="Times New Roman" w:cs="Times New Roman"/>
          <w:sz w:val="24"/>
          <w:szCs w:val="24"/>
        </w:rPr>
        <w:t xml:space="preserve">contas </w:t>
      </w:r>
      <w:r w:rsidR="00E30529">
        <w:rPr>
          <w:rFonts w:ascii="Times New Roman" w:hAnsi="Times New Roman" w:cs="Times New Roman"/>
          <w:sz w:val="24"/>
          <w:szCs w:val="24"/>
        </w:rPr>
        <w:t xml:space="preserve">a receber </w:t>
      </w:r>
      <w:r w:rsidR="00E30529">
        <w:rPr>
          <w:rFonts w:ascii="Times New Roman" w:hAnsi="Times New Roman" w:cs="Times New Roman"/>
          <w:sz w:val="24"/>
          <w:szCs w:val="24"/>
        </w:rPr>
        <w:t>cadastradas no sistema ou que serão cadastradas</w:t>
      </w:r>
      <w:proofErr w:type="gramStart"/>
      <w:r w:rsidR="00E30529">
        <w:rPr>
          <w:rFonts w:ascii="Times New Roman" w:hAnsi="Times New Roman" w:cs="Times New Roman"/>
          <w:sz w:val="24"/>
          <w:szCs w:val="24"/>
        </w:rPr>
        <w:t>.</w:t>
      </w:r>
      <w:r w:rsidR="00EC0DF3" w:rsidRPr="00EC0DF3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Cadastro de fornecedores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>
        <w:rPr>
          <w:rFonts w:ascii="Times New Roman" w:hAnsi="Times New Roman" w:cs="Times New Roman"/>
          <w:sz w:val="24"/>
          <w:szCs w:val="24"/>
        </w:rPr>
        <w:t>Controle de fornecedores cadastrados ou que serão cadastrados</w:t>
      </w:r>
      <w:proofErr w:type="gramStart"/>
      <w:r w:rsidR="00E30529">
        <w:rPr>
          <w:rFonts w:ascii="Times New Roman" w:hAnsi="Times New Roman" w:cs="Times New Roman"/>
          <w:sz w:val="24"/>
          <w:szCs w:val="24"/>
        </w:rPr>
        <w:t>.</w:t>
      </w:r>
      <w:r w:rsidR="004F57EB" w:rsidRPr="004F57EB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635DFD" w:rsidRPr="005B02A2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E30529">
        <w:rPr>
          <w:rFonts w:ascii="Times New Roman" w:hAnsi="Times New Roman" w:cs="Times New Roman"/>
          <w:sz w:val="24"/>
          <w:szCs w:val="24"/>
        </w:rPr>
        <w:t>Movimentação de contas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4F57EB" w:rsidRPr="004F57EB">
        <w:rPr>
          <w:rFonts w:ascii="Times New Roman" w:hAnsi="Times New Roman" w:cs="Times New Roman"/>
          <w:sz w:val="24"/>
          <w:szCs w:val="24"/>
        </w:rPr>
        <w:t>Controle sobre</w:t>
      </w:r>
      <w:r w:rsidR="00E30529">
        <w:rPr>
          <w:rFonts w:ascii="Times New Roman" w:hAnsi="Times New Roman" w:cs="Times New Roman"/>
          <w:sz w:val="24"/>
          <w:szCs w:val="24"/>
        </w:rPr>
        <w:t>as contas bancárias do usuário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635DFD" w:rsidRPr="004F57EB" w:rsidRDefault="00635DFD" w:rsidP="00635DF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="00E30529">
        <w:rPr>
          <w:rFonts w:ascii="Times New Roman" w:hAnsi="Times New Roman" w:cs="Times New Roman"/>
          <w:sz w:val="24"/>
          <w:szCs w:val="24"/>
        </w:rPr>
        <w:t>Usuários</w:t>
      </w:r>
      <w:r w:rsidR="004F57EB">
        <w:rPr>
          <w:rFonts w:ascii="Times New Roman" w:hAnsi="Times New Roman" w:cs="Times New Roman"/>
          <w:sz w:val="24"/>
          <w:szCs w:val="24"/>
        </w:rPr>
        <w:t xml:space="preserve">: </w:t>
      </w:r>
      <w:r w:rsidR="00E30529">
        <w:rPr>
          <w:rFonts w:ascii="Times New Roman" w:hAnsi="Times New Roman" w:cs="Times New Roman"/>
          <w:sz w:val="24"/>
          <w:szCs w:val="24"/>
        </w:rPr>
        <w:t>Controle sobre os usuários do sistema</w:t>
      </w:r>
      <w:r w:rsidR="004F57EB">
        <w:rPr>
          <w:rFonts w:ascii="Times New Roman" w:hAnsi="Times New Roman" w:cs="Times New Roman"/>
          <w:sz w:val="24"/>
          <w:szCs w:val="24"/>
        </w:rPr>
        <w:t>.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60344811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8"/>
    </w:p>
    <w:p w:rsidR="006A4223" w:rsidRPr="006A4223" w:rsidRDefault="00EC0DF3" w:rsidP="006A4223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60344812"/>
      <w:proofErr w:type="gramStart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5.1- V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isão</w:t>
      </w:r>
      <w:proofErr w:type="gramEnd"/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9"/>
    </w:p>
    <w:p w:rsidR="006A4223" w:rsidRDefault="006A4223" w:rsidP="006A4223">
      <w:pPr>
        <w:rPr>
          <w:rFonts w:ascii="Times New Roman" w:hAnsi="Times New Roman" w:cs="Times New Roman"/>
          <w:sz w:val="24"/>
          <w:szCs w:val="24"/>
        </w:rPr>
      </w:pP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visão lógica do sistema S</w:t>
      </w:r>
      <w:r w:rsidR="00E30529">
        <w:rPr>
          <w:rFonts w:ascii="Times New Roman" w:hAnsi="Times New Roman" w:cs="Times New Roman"/>
          <w:sz w:val="24"/>
          <w:szCs w:val="24"/>
        </w:rPr>
        <w:t>CC</w:t>
      </w:r>
      <w:r>
        <w:rPr>
          <w:rFonts w:ascii="Times New Roman" w:hAnsi="Times New Roman" w:cs="Times New Roman"/>
          <w:sz w:val="24"/>
          <w:szCs w:val="24"/>
        </w:rPr>
        <w:t xml:space="preserve"> é composta por dois pacotes principais</w:t>
      </w:r>
      <w:r w:rsidR="00F14697">
        <w:rPr>
          <w:rFonts w:ascii="Times New Roman" w:hAnsi="Times New Roman" w:cs="Times New Roman"/>
          <w:sz w:val="24"/>
          <w:szCs w:val="24"/>
        </w:rPr>
        <w:t xml:space="preserve"> e um de apoio</w:t>
      </w:r>
      <w:r>
        <w:rPr>
          <w:rFonts w:ascii="Times New Roman" w:hAnsi="Times New Roman" w:cs="Times New Roman"/>
          <w:sz w:val="24"/>
          <w:szCs w:val="24"/>
        </w:rPr>
        <w:t>, são eles: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Interface: é a camada de apresentação, ou seja, de interação com o usuário.</w:t>
      </w:r>
    </w:p>
    <w:p w:rsidR="00F14697" w:rsidRDefault="00F14697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Apoio: é a camada onde ficam os componentes uteis para o sistema, assim como a parte de negocio.</w:t>
      </w:r>
    </w:p>
    <w:p w:rsidR="006A4223" w:rsidRDefault="006A4223" w:rsidP="006A4223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Dados: é a camada de acesso aos dados, na qual está diretamente responsável pela interação com a persistência dos dados.</w:t>
      </w:r>
    </w:p>
    <w:p w:rsidR="006A4223" w:rsidRDefault="006A4223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964321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0" w:name="_Toc260344813"/>
      <w:r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</w:t>
      </w:r>
      <w:r w:rsidR="00CD164C"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s significativos do ponto de vista da arquitetura</w:t>
      </w:r>
      <w:bookmarkEnd w:id="10"/>
      <w:r w:rsidR="00563E4C" w:rsidRPr="00563E4C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563E4C">
        <w:rPr>
          <w:rFonts w:ascii="Times New Roman" w:hAnsi="Times New Roman" w:cs="Times New Roman"/>
          <w:b w:val="0"/>
          <w:noProof/>
          <w:color w:val="auto"/>
          <w:sz w:val="24"/>
          <w:szCs w:val="24"/>
        </w:rPr>
        <w:drawing>
          <wp:inline distT="0" distB="0" distL="0" distR="0">
            <wp:extent cx="5760720" cy="3848742"/>
            <wp:effectExtent l="0" t="0" r="0" b="0"/>
            <wp:docPr id="23" name="Imagem 23" descr="C:\Users\Jairo\Desktop\Projeto ES2\visão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airo\Desktop\Projeto ES2\visão de pacote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48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64C" w:rsidRDefault="00B54E6C" w:rsidP="002A7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1" w:name="_Toc260344814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1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25823" w:rsidRDefault="00C25823" w:rsidP="00C25823">
      <w:r>
        <w:lastRenderedPageBreak/>
        <w:t>&lt;Ainda não definida&gt;</w:t>
      </w: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2" w:name="_Toc260344815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2"/>
    </w:p>
    <w:p w:rsidR="00796A48" w:rsidRPr="00CD164C" w:rsidRDefault="00DF4E29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1B3422" wp14:editId="3AABEA46">
            <wp:extent cx="6663690" cy="3132455"/>
            <wp:effectExtent l="0" t="0" r="3810" b="0"/>
            <wp:docPr id="15" name="Imagem 15" descr="C:\Users\Jairo\Desktop\Projeto ES2\Diagrama de Implantação S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airo\Desktop\Projeto ES2\Diagrama de Implantação SCC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369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F4E29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60344816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3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4" w:name="_Toc260344817"/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4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655767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refinamento d</w:t>
      </w:r>
      <w:r w:rsidR="00BD4D7C">
        <w:rPr>
          <w:rFonts w:ascii="Times New Roman" w:hAnsi="Times New Roman" w:cs="Times New Roman"/>
          <w:sz w:val="24"/>
          <w:szCs w:val="24"/>
        </w:rPr>
        <w:t xml:space="preserve">as classes de análise para os componentes de projeto será descrito </w:t>
      </w:r>
      <w:r w:rsidR="00AC1192">
        <w:rPr>
          <w:rFonts w:ascii="Times New Roman" w:hAnsi="Times New Roman" w:cs="Times New Roman"/>
          <w:sz w:val="24"/>
          <w:szCs w:val="24"/>
        </w:rPr>
        <w:t xml:space="preserve">passo a passo </w:t>
      </w:r>
      <w:r w:rsidR="00BD4D7C">
        <w:rPr>
          <w:rFonts w:ascii="Times New Roman" w:hAnsi="Times New Roman" w:cs="Times New Roman"/>
          <w:sz w:val="24"/>
          <w:szCs w:val="24"/>
        </w:rPr>
        <w:t>a seguir:</w:t>
      </w: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fronteira </w:t>
      </w:r>
      <w:r w:rsidR="00B0103D">
        <w:rPr>
          <w:rFonts w:ascii="Times New Roman" w:hAnsi="Times New Roman" w:cs="Times New Roman"/>
          <w:sz w:val="24"/>
          <w:szCs w:val="24"/>
        </w:rPr>
        <w:t>caso sejam telas que interaja com os usuários, será renomeada pelo nome da classe de análise sem a palavra tela</w:t>
      </w:r>
      <w:r w:rsidR="00456E2F">
        <w:rPr>
          <w:rFonts w:ascii="Times New Roman" w:hAnsi="Times New Roman" w:cs="Times New Roman"/>
          <w:sz w:val="24"/>
          <w:szCs w:val="24"/>
        </w:rPr>
        <w:t xml:space="preserve"> e sem o estereótipo</w:t>
      </w:r>
      <w:r w:rsidR="009B5E91">
        <w:rPr>
          <w:rFonts w:ascii="Times New Roman" w:hAnsi="Times New Roman" w:cs="Times New Roman"/>
          <w:sz w:val="24"/>
          <w:szCs w:val="24"/>
        </w:rPr>
        <w:t xml:space="preserve"> finalizadas com a palavra “</w:t>
      </w:r>
      <w:proofErr w:type="spellStart"/>
      <w:r w:rsidR="009B5E91">
        <w:rPr>
          <w:rFonts w:ascii="Times New Roman" w:hAnsi="Times New Roman" w:cs="Times New Roman"/>
          <w:sz w:val="24"/>
          <w:szCs w:val="24"/>
        </w:rPr>
        <w:t>Form</w:t>
      </w:r>
      <w:proofErr w:type="spellEnd"/>
      <w:r w:rsidR="009B5E91">
        <w:rPr>
          <w:rFonts w:ascii="Times New Roman" w:hAnsi="Times New Roman" w:cs="Times New Roman"/>
          <w:sz w:val="24"/>
          <w:szCs w:val="24"/>
        </w:rPr>
        <w:t>”</w:t>
      </w:r>
      <w:r w:rsidR="00B0103D">
        <w:rPr>
          <w:rFonts w:ascii="Times New Roman" w:hAnsi="Times New Roman" w:cs="Times New Roman"/>
          <w:sz w:val="24"/>
          <w:szCs w:val="24"/>
        </w:rPr>
        <w:t>, como por exemplo:</w:t>
      </w:r>
    </w:p>
    <w:p w:rsidR="00917D1F" w:rsidRDefault="00F77154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C73DE" wp14:editId="41B5F72C">
                <wp:simplePos x="0" y="0"/>
                <wp:positionH relativeFrom="column">
                  <wp:posOffset>2839538</wp:posOffset>
                </wp:positionH>
                <wp:positionV relativeFrom="paragraph">
                  <wp:posOffset>321945</wp:posOffset>
                </wp:positionV>
                <wp:extent cx="581025" cy="333375"/>
                <wp:effectExtent l="0" t="19050" r="47625" b="47625"/>
                <wp:wrapNone/>
                <wp:docPr id="1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3" o:spid="_x0000_s1026" type="#_x0000_t13" style="position:absolute;margin-left:223.6pt;margin-top:25.35pt;width:45.75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"/>
            </w:pict>
          </mc:Fallback>
        </mc:AlternateContent>
      </w:r>
      <w:r w:rsidR="009B5E91" w:rsidRPr="009B5E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9B5E9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81FA2" wp14:editId="0A428317">
            <wp:extent cx="2054708" cy="1104405"/>
            <wp:effectExtent l="0" t="0" r="3175" b="63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7" t="9041" r="44968" b="42369"/>
                    <a:stretch/>
                  </pic:blipFill>
                  <pic:spPr bwMode="auto">
                    <a:xfrm>
                      <a:off x="0" y="0"/>
                      <a:ext cx="2055219" cy="110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B5E91" w:rsidRPr="009B5E91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B0103D">
        <w:rPr>
          <w:rFonts w:ascii="Times New Roman" w:hAnsi="Times New Roman" w:cs="Times New Roman"/>
          <w:sz w:val="24"/>
          <w:szCs w:val="24"/>
        </w:rPr>
        <w:tab/>
      </w:r>
      <w:r w:rsidR="00DF4E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25683" cy="1164388"/>
            <wp:effectExtent l="0" t="0" r="8255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25" t="13559" r="8368" b="13559"/>
                    <a:stretch/>
                  </pic:blipFill>
                  <pic:spPr bwMode="auto">
                    <a:xfrm>
                      <a:off x="0" y="0"/>
                      <a:ext cx="2126314" cy="116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7D1F" w:rsidRPr="00DF4E29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  <w:u w:val="single"/>
        </w:rPr>
      </w:pPr>
    </w:p>
    <w:p w:rsidR="00BD4D7C" w:rsidRDefault="00930EB1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BD4D7C">
        <w:rPr>
          <w:rFonts w:ascii="Times New Roman" w:hAnsi="Times New Roman" w:cs="Times New Roman"/>
          <w:sz w:val="24"/>
          <w:szCs w:val="24"/>
        </w:rPr>
        <w:t>étodos das classes de controle passarão para a camada de dados</w:t>
      </w:r>
      <w:proofErr w:type="gramStart"/>
      <w:r w:rsidR="00AC3E34">
        <w:rPr>
          <w:rFonts w:ascii="Times New Roman" w:hAnsi="Times New Roman" w:cs="Times New Roman"/>
          <w:sz w:val="24"/>
          <w:szCs w:val="24"/>
        </w:rPr>
        <w:t xml:space="preserve"> </w:t>
      </w:r>
      <w:r w:rsidR="00BD4D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BD4D7C">
        <w:rPr>
          <w:rFonts w:ascii="Times New Roman" w:hAnsi="Times New Roman" w:cs="Times New Roman"/>
          <w:sz w:val="24"/>
          <w:szCs w:val="24"/>
        </w:rPr>
        <w:t xml:space="preserve">caso esses métodos </w:t>
      </w:r>
      <w:r w:rsidR="00AC3E34">
        <w:rPr>
          <w:rFonts w:ascii="Times New Roman" w:hAnsi="Times New Roman" w:cs="Times New Roman"/>
          <w:sz w:val="24"/>
          <w:szCs w:val="24"/>
        </w:rPr>
        <w:t>manipulem dados, caso contrario passarão para a classe correspondente na camada de fronteira.</w:t>
      </w:r>
      <w:r w:rsidR="00352016">
        <w:rPr>
          <w:rFonts w:ascii="Times New Roman" w:hAnsi="Times New Roman" w:cs="Times New Roman"/>
          <w:sz w:val="24"/>
          <w:szCs w:val="24"/>
        </w:rPr>
        <w:t xml:space="preserve"> Como no exemplo abaixo:</w:t>
      </w:r>
    </w:p>
    <w:p w:rsidR="00BD4D7C" w:rsidRDefault="00BD4D7C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917D1F" w:rsidRDefault="00F77154" w:rsidP="0069725E">
      <w:pPr>
        <w:pStyle w:val="PargrafodaLista"/>
        <w:ind w:left="-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B28ECD" wp14:editId="7D1D0937">
                <wp:simplePos x="0" y="0"/>
                <wp:positionH relativeFrom="column">
                  <wp:posOffset>2510790</wp:posOffset>
                </wp:positionH>
                <wp:positionV relativeFrom="paragraph">
                  <wp:posOffset>1271905</wp:posOffset>
                </wp:positionV>
                <wp:extent cx="581025" cy="333375"/>
                <wp:effectExtent l="9525" t="24130" r="19050" b="2349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" o:spid="_x0000_s1026" type="#_x0000_t13" style="position:absolute;margin-left:197.7pt;margin-top:100.15pt;width:45.75pt;height:26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"/>
            </w:pict>
          </mc:Fallback>
        </mc:AlternateContent>
      </w:r>
      <w:r w:rsidR="00B01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F76C67" wp14:editId="78069B22">
            <wp:extent cx="3154680" cy="2657475"/>
            <wp:effectExtent l="0" t="0" r="0" b="0"/>
            <wp:docPr id="17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750" cy="2660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103D" w:rsidRPr="00B0103D">
        <w:rPr>
          <w:rFonts w:ascii="Times New Roman" w:hAnsi="Times New Roman" w:cs="Times New Roman"/>
          <w:sz w:val="24"/>
          <w:szCs w:val="24"/>
        </w:rPr>
        <w:t xml:space="preserve"> </w:t>
      </w:r>
      <w:r w:rsidR="00B01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7A60E3" wp14:editId="61E3AFEA">
            <wp:extent cx="3000375" cy="2572996"/>
            <wp:effectExtent l="0" t="0" r="0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72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7D1F" w:rsidRDefault="00917D1F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BD4D7C" w:rsidRDefault="00BD4D7C" w:rsidP="0069725E">
      <w:pPr>
        <w:pStyle w:val="PargrafodaLista"/>
        <w:ind w:left="0"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classes de entidade </w:t>
      </w:r>
      <w:r w:rsidR="00352016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serão convertidas em </w:t>
      </w:r>
      <w:r w:rsidR="00352016">
        <w:rPr>
          <w:rFonts w:ascii="Times New Roman" w:hAnsi="Times New Roman" w:cs="Times New Roman"/>
          <w:sz w:val="24"/>
          <w:szCs w:val="24"/>
        </w:rPr>
        <w:t xml:space="preserve">um único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TableAdapter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com o mesmo nome da ent</w:t>
      </w:r>
      <w:r w:rsidR="00352016">
        <w:rPr>
          <w:rFonts w:ascii="Times New Roman" w:hAnsi="Times New Roman" w:cs="Times New Roman"/>
          <w:sz w:val="24"/>
          <w:szCs w:val="24"/>
        </w:rPr>
        <w:t>idade correspondente</w:t>
      </w:r>
      <w:r w:rsidR="006500C3">
        <w:rPr>
          <w:rFonts w:ascii="Times New Roman" w:hAnsi="Times New Roman" w:cs="Times New Roman"/>
          <w:sz w:val="24"/>
          <w:szCs w:val="24"/>
        </w:rPr>
        <w:t xml:space="preserve"> com o prefixo “</w:t>
      </w:r>
      <w:proofErr w:type="spellStart"/>
      <w:r w:rsidR="006500C3">
        <w:rPr>
          <w:rFonts w:ascii="Times New Roman" w:hAnsi="Times New Roman" w:cs="Times New Roman"/>
          <w:sz w:val="24"/>
          <w:szCs w:val="24"/>
        </w:rPr>
        <w:t>tb</w:t>
      </w:r>
      <w:proofErr w:type="spellEnd"/>
      <w:r w:rsidR="006500C3">
        <w:rPr>
          <w:rFonts w:ascii="Times New Roman" w:hAnsi="Times New Roman" w:cs="Times New Roman"/>
          <w:sz w:val="24"/>
          <w:szCs w:val="24"/>
        </w:rPr>
        <w:t>_”</w:t>
      </w:r>
      <w:r w:rsidR="00352016">
        <w:rPr>
          <w:rFonts w:ascii="Times New Roman" w:hAnsi="Times New Roman" w:cs="Times New Roman"/>
          <w:sz w:val="24"/>
          <w:szCs w:val="24"/>
        </w:rPr>
        <w:t xml:space="preserve">, com os métodos da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entity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2016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="00352016">
        <w:rPr>
          <w:rFonts w:ascii="Times New Roman" w:hAnsi="Times New Roman" w:cs="Times New Roman"/>
          <w:sz w:val="24"/>
          <w:szCs w:val="24"/>
        </w:rPr>
        <w:t xml:space="preserve"> e os atributos da entidade, como mostrado no exemplo abaixo:</w:t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8922D4" w:rsidRPr="00563E4C" w:rsidRDefault="00F7715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E0A0D6" wp14:editId="2287231C">
                <wp:simplePos x="0" y="0"/>
                <wp:positionH relativeFrom="column">
                  <wp:posOffset>1400175</wp:posOffset>
                </wp:positionH>
                <wp:positionV relativeFrom="paragraph">
                  <wp:posOffset>2742565</wp:posOffset>
                </wp:positionV>
                <wp:extent cx="581025" cy="333375"/>
                <wp:effectExtent l="80010" t="14605" r="72390" b="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3297505">
                          <a:off x="0" y="0"/>
                          <a:ext cx="581025" cy="333375"/>
                        </a:xfrm>
                        <a:prstGeom prst="rightArrow">
                          <a:avLst>
                            <a:gd name="adj1" fmla="val 50000"/>
                            <a:gd name="adj2" fmla="val 4357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13" style="position:absolute;margin-left:110.25pt;margin-top:215.95pt;width:45.75pt;height:26.25pt;rotation:3601755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"/>
            </w:pict>
          </mc:Fallback>
        </mc:AlternateContent>
      </w:r>
      <w:r w:rsidR="00456E2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5ABC45" wp14:editId="74F56766">
            <wp:extent cx="3267075" cy="2801706"/>
            <wp:effectExtent l="0" t="0" r="0" b="0"/>
            <wp:docPr id="22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3507" cy="2807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6E2F">
        <w:rPr>
          <w:rFonts w:ascii="Times New Roman" w:hAnsi="Times New Roman" w:cs="Times New Roman"/>
          <w:sz w:val="24"/>
          <w:szCs w:val="24"/>
        </w:rPr>
        <w:tab/>
      </w:r>
      <w:bookmarkStart w:id="15" w:name="_GoBack"/>
      <w:bookmarkEnd w:id="15"/>
    </w:p>
    <w:p w:rsidR="008922D4" w:rsidRPr="00563E4C" w:rsidRDefault="008922D4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  <w:u w:val="single"/>
        </w:rPr>
      </w:pPr>
    </w:p>
    <w:p w:rsidR="00352016" w:rsidRDefault="00456E2F" w:rsidP="0069725E">
      <w:pPr>
        <w:pStyle w:val="PargrafodaLista"/>
        <w:ind w:left="-426" w:right="-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8922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8CA713" wp14:editId="7FF2307B">
            <wp:extent cx="3740785" cy="3016250"/>
            <wp:effectExtent l="19050" t="0" r="0" b="0"/>
            <wp:docPr id="5" name="Imagem 2" descr="C:\Users\Jairo\Desktop\UC-ConverterReceit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iro\Desktop\UC-ConverterReceitas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301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016" w:rsidRDefault="00352016" w:rsidP="00BD4D7C">
      <w:pPr>
        <w:pStyle w:val="PargrafodaLista"/>
        <w:ind w:left="0" w:firstLine="993"/>
        <w:outlineLvl w:val="1"/>
        <w:rPr>
          <w:rFonts w:ascii="Times New Roman" w:hAnsi="Times New Roman" w:cs="Times New Roman"/>
          <w:sz w:val="24"/>
          <w:szCs w:val="24"/>
        </w:rPr>
      </w:pPr>
    </w:p>
    <w:p w:rsidR="001E47AB" w:rsidRDefault="001E47AB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60344818"/>
      <w:r>
        <w:rPr>
          <w:rFonts w:ascii="Times New Roman" w:hAnsi="Times New Roman" w:cs="Times New Roman"/>
          <w:sz w:val="24"/>
          <w:szCs w:val="24"/>
        </w:rPr>
        <w:t>8.2- camadas</w:t>
      </w:r>
      <w:bookmarkEnd w:id="16"/>
    </w:p>
    <w:p w:rsidR="00CD164C" w:rsidRDefault="00331D3A" w:rsidP="008922D4">
      <w:pPr>
        <w:ind w:left="-141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6804561" cy="7379169"/>
            <wp:effectExtent l="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965" cy="7380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922D4" w:rsidRPr="008922D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C25823" w:rsidRPr="00CD164C" w:rsidRDefault="00C25823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7" w:name="_Toc260344819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7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FE7EAA" w:rsidRDefault="00FE7EAA" w:rsidP="00FE7EAA">
      <w:r>
        <w:lastRenderedPageBreak/>
        <w:t>&lt;Ainda não definida&gt;</w:t>
      </w:r>
    </w:p>
    <w:p w:rsidR="00FE7EAA" w:rsidRDefault="00615FA8" w:rsidP="00615FA8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Arquitetura de ex</w:t>
      </w:r>
      <w:r w:rsidR="000D6520">
        <w:rPr>
          <w:rFonts w:ascii="Times New Roman" w:hAnsi="Times New Roman" w:cs="Times New Roman"/>
          <w:sz w:val="32"/>
          <w:szCs w:val="32"/>
        </w:rPr>
        <w:t>c</w:t>
      </w:r>
      <w:r>
        <w:rPr>
          <w:rFonts w:ascii="Times New Roman" w:hAnsi="Times New Roman" w:cs="Times New Roman"/>
          <w:sz w:val="32"/>
          <w:szCs w:val="32"/>
        </w:rPr>
        <w:t>eções</w:t>
      </w:r>
    </w:p>
    <w:p w:rsidR="000D6520" w:rsidRPr="000D6520" w:rsidRDefault="000D6520" w:rsidP="000D6520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 sistema terá classes de tratamento de exceção especificas para os prováveis tipos de erros que ocorrem numa determinada camada, o diagrama abaixo mostras as classes a serem </w:t>
      </w:r>
      <w:proofErr w:type="gramStart"/>
      <w:r>
        <w:rPr>
          <w:rFonts w:ascii="Times New Roman" w:hAnsi="Times New Roman" w:cs="Times New Roman"/>
          <w:sz w:val="32"/>
          <w:szCs w:val="32"/>
        </w:rPr>
        <w:t>implementadas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em vermelho:</w:t>
      </w:r>
    </w:p>
    <w:p w:rsidR="00615FA8" w:rsidRPr="00615FA8" w:rsidRDefault="007C2CB8" w:rsidP="00615FA8">
      <w:pPr>
        <w:ind w:left="360"/>
        <w:outlineLvl w:val="0"/>
        <w:rPr>
          <w:rFonts w:ascii="Times New Roman" w:hAnsi="Times New Roman" w:cs="Times New Roman"/>
          <w:sz w:val="32"/>
          <w:szCs w:val="32"/>
        </w:rPr>
      </w:pPr>
      <w:r w:rsidRPr="007C2CB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759532" cy="6329548"/>
            <wp:effectExtent l="0" t="0" r="0" b="14605"/>
            <wp:docPr id="6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:rsidR="00615FA8" w:rsidRPr="00CD164C" w:rsidRDefault="00615FA8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60344820"/>
      <w:r w:rsidRPr="00110600">
        <w:rPr>
          <w:rFonts w:ascii="Times New Roman" w:hAnsi="Times New Roman" w:cs="Times New Roman"/>
          <w:sz w:val="32"/>
          <w:szCs w:val="32"/>
        </w:rPr>
        <w:lastRenderedPageBreak/>
        <w:t>Tamanho e desempenho</w:t>
      </w:r>
      <w:bookmarkEnd w:id="18"/>
    </w:p>
    <w:p w:rsid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DA3CCF" w:rsidRDefault="00DA3CCF" w:rsidP="00DA3CCF">
      <w:r>
        <w:t>&lt;Ainda não definida&gt;</w:t>
      </w:r>
    </w:p>
    <w:p w:rsidR="00DA3CCF" w:rsidRPr="00CD164C" w:rsidRDefault="00DA3CCF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60344821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19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DA3CCF">
      <w:r>
        <w:t>&lt;Ainda não definida&gt;</w:t>
      </w:r>
    </w:p>
    <w:p w:rsidR="008334C8" w:rsidRDefault="008334C8"/>
    <w:p w:rsidR="00A813EF" w:rsidRDefault="00A813EF"/>
    <w:p w:rsidR="00A813EF" w:rsidRDefault="00A813EF"/>
    <w:sectPr w:rsidR="00A813EF" w:rsidSect="006A4223">
      <w:pgSz w:w="11906" w:h="16838"/>
      <w:pgMar w:top="1417" w:right="1133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12A630C8"/>
    <w:multiLevelType w:val="hybridMultilevel"/>
    <w:tmpl w:val="59FA1DF8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136408A3"/>
    <w:multiLevelType w:val="hybridMultilevel"/>
    <w:tmpl w:val="06649D9A"/>
    <w:lvl w:ilvl="0" w:tplc="0416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3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F410D9D"/>
    <w:multiLevelType w:val="hybridMultilevel"/>
    <w:tmpl w:val="D5A6CFF6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B53BD9"/>
    <w:multiLevelType w:val="hybridMultilevel"/>
    <w:tmpl w:val="4C68A6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CA4A14"/>
    <w:multiLevelType w:val="hybridMultilevel"/>
    <w:tmpl w:val="5A1A0242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10">
    <w:nsid w:val="78FE6E21"/>
    <w:multiLevelType w:val="hybridMultilevel"/>
    <w:tmpl w:val="709C8112"/>
    <w:lvl w:ilvl="0" w:tplc="0416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5E7"/>
    <w:rsid w:val="00007F1A"/>
    <w:rsid w:val="00044A27"/>
    <w:rsid w:val="000D6520"/>
    <w:rsid w:val="00110600"/>
    <w:rsid w:val="001809BE"/>
    <w:rsid w:val="00193C85"/>
    <w:rsid w:val="001C1AAF"/>
    <w:rsid w:val="001E47AB"/>
    <w:rsid w:val="001F1675"/>
    <w:rsid w:val="00294D23"/>
    <w:rsid w:val="002A0551"/>
    <w:rsid w:val="002A70DE"/>
    <w:rsid w:val="002B6329"/>
    <w:rsid w:val="003003D7"/>
    <w:rsid w:val="00331D3A"/>
    <w:rsid w:val="00346B8F"/>
    <w:rsid w:val="00352016"/>
    <w:rsid w:val="003C55E7"/>
    <w:rsid w:val="0040254C"/>
    <w:rsid w:val="00456E2F"/>
    <w:rsid w:val="004B3365"/>
    <w:rsid w:val="004F57EB"/>
    <w:rsid w:val="00563E4C"/>
    <w:rsid w:val="005B02A2"/>
    <w:rsid w:val="00615FA8"/>
    <w:rsid w:val="00635DFD"/>
    <w:rsid w:val="006479EC"/>
    <w:rsid w:val="006500C3"/>
    <w:rsid w:val="00651783"/>
    <w:rsid w:val="00655767"/>
    <w:rsid w:val="00665295"/>
    <w:rsid w:val="0069725E"/>
    <w:rsid w:val="006A4223"/>
    <w:rsid w:val="00712246"/>
    <w:rsid w:val="00733140"/>
    <w:rsid w:val="00796A48"/>
    <w:rsid w:val="007A1781"/>
    <w:rsid w:val="007C2CB8"/>
    <w:rsid w:val="008334C8"/>
    <w:rsid w:val="008922D4"/>
    <w:rsid w:val="008E6383"/>
    <w:rsid w:val="008F15CC"/>
    <w:rsid w:val="00917D1F"/>
    <w:rsid w:val="00930EB1"/>
    <w:rsid w:val="00964321"/>
    <w:rsid w:val="00975E24"/>
    <w:rsid w:val="00983A15"/>
    <w:rsid w:val="009904E2"/>
    <w:rsid w:val="009B5E91"/>
    <w:rsid w:val="00A075A2"/>
    <w:rsid w:val="00A6585B"/>
    <w:rsid w:val="00A813EF"/>
    <w:rsid w:val="00AC1192"/>
    <w:rsid w:val="00AC3E34"/>
    <w:rsid w:val="00B00BF6"/>
    <w:rsid w:val="00B0103D"/>
    <w:rsid w:val="00B53207"/>
    <w:rsid w:val="00B54E6C"/>
    <w:rsid w:val="00B955DA"/>
    <w:rsid w:val="00BC7258"/>
    <w:rsid w:val="00BD4D7C"/>
    <w:rsid w:val="00C25823"/>
    <w:rsid w:val="00C36E03"/>
    <w:rsid w:val="00CA6800"/>
    <w:rsid w:val="00CD164C"/>
    <w:rsid w:val="00DA3CCF"/>
    <w:rsid w:val="00DA6673"/>
    <w:rsid w:val="00DB7AE1"/>
    <w:rsid w:val="00DF4E29"/>
    <w:rsid w:val="00E30529"/>
    <w:rsid w:val="00E646CA"/>
    <w:rsid w:val="00E771BF"/>
    <w:rsid w:val="00E834C0"/>
    <w:rsid w:val="00E87A1F"/>
    <w:rsid w:val="00EC0DF3"/>
    <w:rsid w:val="00EF10DE"/>
    <w:rsid w:val="00F14697"/>
    <w:rsid w:val="00F700DB"/>
    <w:rsid w:val="00F70F3F"/>
    <w:rsid w:val="00F77154"/>
    <w:rsid w:val="00FB4B23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18" Type="http://schemas.openxmlformats.org/officeDocument/2006/relationships/diagramLayout" Target="diagrams/layout1.xml"/><Relationship Id="rId3" Type="http://schemas.openxmlformats.org/officeDocument/2006/relationships/styles" Target="styles.xml"/><Relationship Id="rId21" Type="http://schemas.microsoft.com/office/2007/relationships/diagramDrawing" Target="diagrams/drawing1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openxmlformats.org/officeDocument/2006/relationships/diagramData" Target="diagrams/data1.xml"/><Relationship Id="rId2" Type="http://schemas.openxmlformats.org/officeDocument/2006/relationships/numbering" Target="numbering.xml"/><Relationship Id="rId16" Type="http://schemas.openxmlformats.org/officeDocument/2006/relationships/image" Target="media/image10.emf"/><Relationship Id="rId20" Type="http://schemas.openxmlformats.org/officeDocument/2006/relationships/diagramColors" Target="diagrams/colors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emf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emf"/><Relationship Id="rId19" Type="http://schemas.openxmlformats.org/officeDocument/2006/relationships/diagramQuickStyle" Target="diagrams/quickStyle1.xml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emf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D8A4388-B7B1-4315-A9ED-FBD920211B64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BR"/>
        </a:p>
      </dgm:t>
    </dgm:pt>
    <dgm:pt modelId="{800115C6-37D0-4808-BF1D-94D930D4EEAF}">
      <dgm:prSet phldrT="[Texto]"/>
      <dgm:spPr/>
      <dgm:t>
        <a:bodyPr/>
        <a:lstStyle/>
        <a:p>
          <a:r>
            <a:rPr lang="pt-BR"/>
            <a:t>Exception</a:t>
          </a:r>
        </a:p>
      </dgm:t>
    </dgm:pt>
    <dgm:pt modelId="{0865763A-DABF-4034-A4F2-5DBB6487082D}" type="parTrans" cxnId="{A9BEE643-0A71-4987-AAC1-DC8EA1ECFA0F}">
      <dgm:prSet/>
      <dgm:spPr/>
      <dgm:t>
        <a:bodyPr/>
        <a:lstStyle/>
        <a:p>
          <a:endParaRPr lang="pt-BR"/>
        </a:p>
      </dgm:t>
    </dgm:pt>
    <dgm:pt modelId="{246DD1CE-8192-49DA-A35F-4BDA3AEAC53B}" type="sibTrans" cxnId="{A9BEE643-0A71-4987-AAC1-DC8EA1ECFA0F}">
      <dgm:prSet/>
      <dgm:spPr/>
      <dgm:t>
        <a:bodyPr/>
        <a:lstStyle/>
        <a:p>
          <a:endParaRPr lang="pt-BR"/>
        </a:p>
      </dgm:t>
    </dgm:pt>
    <dgm:pt modelId="{3AFF6468-43DB-4B82-A421-038DD1D15906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TelaException</a:t>
          </a:r>
        </a:p>
      </dgm:t>
    </dgm:pt>
    <dgm:pt modelId="{5F5D6DBF-7732-49DF-ACCF-B9752CD499E6}" type="parTrans" cxnId="{529E87FA-29F3-443F-AFDF-30B8D9238FDB}">
      <dgm:prSet/>
      <dgm:spPr/>
      <dgm:t>
        <a:bodyPr/>
        <a:lstStyle/>
        <a:p>
          <a:endParaRPr lang="pt-BR"/>
        </a:p>
      </dgm:t>
    </dgm:pt>
    <dgm:pt modelId="{DD22D992-6B1C-4ED5-869E-EFB81B29C386}" type="sibTrans" cxnId="{529E87FA-29F3-443F-AFDF-30B8D9238FDB}">
      <dgm:prSet/>
      <dgm:spPr/>
      <dgm:t>
        <a:bodyPr/>
        <a:lstStyle/>
        <a:p>
          <a:endParaRPr lang="pt-BR"/>
        </a:p>
      </dgm:t>
    </dgm:pt>
    <dgm:pt modelId="{161AE800-6F81-42C7-B5FD-12C0D54BD5C8}">
      <dgm:prSet phldrT="[Texto]"/>
      <dgm:spPr/>
      <dgm:t>
        <a:bodyPr/>
        <a:lstStyle/>
        <a:p>
          <a:r>
            <a:rPr lang="pt-BR"/>
            <a:t>SystemException</a:t>
          </a:r>
        </a:p>
      </dgm:t>
    </dgm:pt>
    <dgm:pt modelId="{3E2F5265-42A7-488D-8FC3-6DA6196A38A4}" type="parTrans" cxnId="{858A4B68-ADCB-4158-B510-0650749F69B7}">
      <dgm:prSet/>
      <dgm:spPr/>
      <dgm:t>
        <a:bodyPr/>
        <a:lstStyle/>
        <a:p>
          <a:endParaRPr lang="pt-BR"/>
        </a:p>
      </dgm:t>
    </dgm:pt>
    <dgm:pt modelId="{2DA5428C-F74C-42C5-B0B6-F408DEB168A1}" type="sibTrans" cxnId="{858A4B68-ADCB-4158-B510-0650749F69B7}">
      <dgm:prSet/>
      <dgm:spPr/>
      <dgm:t>
        <a:bodyPr/>
        <a:lstStyle/>
        <a:p>
          <a:endParaRPr lang="pt-BR"/>
        </a:p>
      </dgm:t>
    </dgm:pt>
    <dgm:pt modelId="{EFE257EF-7A81-48A1-9D50-5761331854B5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NegocioException</a:t>
          </a:r>
        </a:p>
      </dgm:t>
    </dgm:pt>
    <dgm:pt modelId="{82594523-F6B7-48A8-8F74-A0643B3FF2D0}" type="parTrans" cxnId="{F1375DF8-5174-46FB-B915-AD85A4F11D6F}">
      <dgm:prSet/>
      <dgm:spPr/>
      <dgm:t>
        <a:bodyPr/>
        <a:lstStyle/>
        <a:p>
          <a:endParaRPr lang="pt-BR"/>
        </a:p>
      </dgm:t>
    </dgm:pt>
    <dgm:pt modelId="{AE439845-2344-4D86-BF20-A99C2C75B55F}" type="sibTrans" cxnId="{F1375DF8-5174-46FB-B915-AD85A4F11D6F}">
      <dgm:prSet/>
      <dgm:spPr/>
      <dgm:t>
        <a:bodyPr/>
        <a:lstStyle/>
        <a:p>
          <a:endParaRPr lang="pt-BR"/>
        </a:p>
      </dgm:t>
    </dgm:pt>
    <dgm:pt modelId="{CBEA469F-C7B5-43DF-8245-E3C221A86A18}">
      <dgm:prSet phldrT="[Texto]"/>
      <dgm:spPr/>
      <dgm:t>
        <a:bodyPr/>
        <a:lstStyle/>
        <a:p>
          <a:r>
            <a:rPr lang="pt-BR"/>
            <a:t>ExternalException</a:t>
          </a:r>
        </a:p>
      </dgm:t>
    </dgm:pt>
    <dgm:pt modelId="{FC25F4D5-2EF4-4447-A000-4B8FF43F6F6E}" type="parTrans" cxnId="{98CB2164-D5A0-4121-B944-A2481074F1CF}">
      <dgm:prSet/>
      <dgm:spPr/>
      <dgm:t>
        <a:bodyPr/>
        <a:lstStyle/>
        <a:p>
          <a:endParaRPr lang="pt-BR"/>
        </a:p>
      </dgm:t>
    </dgm:pt>
    <dgm:pt modelId="{41F3616D-D0CF-48AA-9622-E8390C54D0D2}" type="sibTrans" cxnId="{98CB2164-D5A0-4121-B944-A2481074F1CF}">
      <dgm:prSet/>
      <dgm:spPr/>
      <dgm:t>
        <a:bodyPr/>
        <a:lstStyle/>
        <a:p>
          <a:endParaRPr lang="pt-BR"/>
        </a:p>
      </dgm:t>
    </dgm:pt>
    <dgm:pt modelId="{D52DBDAC-6B18-4C18-926E-E4DE8E4B0CE8}">
      <dgm:prSet phldrT="[Texto]"/>
      <dgm:spPr/>
      <dgm:t>
        <a:bodyPr/>
        <a:lstStyle/>
        <a:p>
          <a:r>
            <a:rPr lang="pt-BR"/>
            <a:t>DbException</a:t>
          </a:r>
        </a:p>
      </dgm:t>
    </dgm:pt>
    <dgm:pt modelId="{39364631-BB70-47C5-AFA7-60B53C2DDD79}" type="parTrans" cxnId="{6B8A1C25-6FDB-449F-9C0C-A9CE264990ED}">
      <dgm:prSet/>
      <dgm:spPr/>
      <dgm:t>
        <a:bodyPr/>
        <a:lstStyle/>
        <a:p>
          <a:endParaRPr lang="pt-BR"/>
        </a:p>
      </dgm:t>
    </dgm:pt>
    <dgm:pt modelId="{267807C2-04DF-4E09-B4D5-BD36F84F13AD}" type="sibTrans" cxnId="{6B8A1C25-6FDB-449F-9C0C-A9CE264990ED}">
      <dgm:prSet/>
      <dgm:spPr/>
      <dgm:t>
        <a:bodyPr/>
        <a:lstStyle/>
        <a:p>
          <a:endParaRPr lang="pt-BR"/>
        </a:p>
      </dgm:t>
    </dgm:pt>
    <dgm:pt modelId="{52EC8E9F-20BC-4578-9D50-A5E8047856FD}">
      <dgm:prSet phldrT="[Texto]"/>
      <dgm:spPr/>
      <dgm:t>
        <a:bodyPr/>
        <a:lstStyle/>
        <a:p>
          <a:r>
            <a:rPr lang="pt-BR">
              <a:solidFill>
                <a:srgbClr val="FF0000"/>
              </a:solidFill>
            </a:rPr>
            <a:t>DadosException</a:t>
          </a:r>
        </a:p>
      </dgm:t>
    </dgm:pt>
    <dgm:pt modelId="{13464AE1-E850-4A3D-A313-251B982A61E9}" type="parTrans" cxnId="{AE7EA021-4B51-440D-8927-865186B34BF2}">
      <dgm:prSet/>
      <dgm:spPr/>
      <dgm:t>
        <a:bodyPr/>
        <a:lstStyle/>
        <a:p>
          <a:endParaRPr lang="pt-BR"/>
        </a:p>
      </dgm:t>
    </dgm:pt>
    <dgm:pt modelId="{290AD5E2-1D5E-4B5D-A1AD-8CAE8CE0FD42}" type="sibTrans" cxnId="{AE7EA021-4B51-440D-8927-865186B34BF2}">
      <dgm:prSet/>
      <dgm:spPr/>
      <dgm:t>
        <a:bodyPr/>
        <a:lstStyle/>
        <a:p>
          <a:endParaRPr lang="pt-BR"/>
        </a:p>
      </dgm:t>
    </dgm:pt>
    <dgm:pt modelId="{2A237F06-1181-4297-B31C-C3B1CF1E7B5A}" type="pres">
      <dgm:prSet presAssocID="{3D8A4388-B7B1-4315-A9ED-FBD920211B64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pt-BR"/>
        </a:p>
      </dgm:t>
    </dgm:pt>
    <dgm:pt modelId="{9DBDA44B-D53F-49E0-AE06-84274762B68E}" type="pres">
      <dgm:prSet presAssocID="{800115C6-37D0-4808-BF1D-94D930D4EEAF}" presName="hierRoot1" presStyleCnt="0"/>
      <dgm:spPr/>
    </dgm:pt>
    <dgm:pt modelId="{7CA384D5-3D64-48BA-8259-E0D11EDC63F1}" type="pres">
      <dgm:prSet presAssocID="{800115C6-37D0-4808-BF1D-94D930D4EEAF}" presName="composite" presStyleCnt="0"/>
      <dgm:spPr/>
    </dgm:pt>
    <dgm:pt modelId="{0D19752F-6D5C-499F-83AC-7A4AA0C40171}" type="pres">
      <dgm:prSet presAssocID="{800115C6-37D0-4808-BF1D-94D930D4EEAF}" presName="background" presStyleLbl="node0" presStyleIdx="0" presStyleCnt="1"/>
      <dgm:spPr/>
    </dgm:pt>
    <dgm:pt modelId="{AAA95712-565F-425B-9BA6-34CC7E45F007}" type="pres">
      <dgm:prSet presAssocID="{800115C6-37D0-4808-BF1D-94D930D4EEAF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BB041EA7-93AF-4B12-94AB-FB5577299944}" type="pres">
      <dgm:prSet presAssocID="{800115C6-37D0-4808-BF1D-94D930D4EEAF}" presName="hierChild2" presStyleCnt="0"/>
      <dgm:spPr/>
    </dgm:pt>
    <dgm:pt modelId="{1B78268D-D7FA-438E-8CAC-446091CD0DC4}" type="pres">
      <dgm:prSet presAssocID="{3E2F5265-42A7-488D-8FC3-6DA6196A38A4}" presName="Name10" presStyleLbl="parChTrans1D2" presStyleIdx="0" presStyleCnt="1"/>
      <dgm:spPr/>
      <dgm:t>
        <a:bodyPr/>
        <a:lstStyle/>
        <a:p>
          <a:endParaRPr lang="pt-BR"/>
        </a:p>
      </dgm:t>
    </dgm:pt>
    <dgm:pt modelId="{C0B9A001-5FAD-4878-A8DD-DA7D5518F785}" type="pres">
      <dgm:prSet presAssocID="{161AE800-6F81-42C7-B5FD-12C0D54BD5C8}" presName="hierRoot2" presStyleCnt="0"/>
      <dgm:spPr/>
    </dgm:pt>
    <dgm:pt modelId="{097DCBCF-5E25-460A-833C-2FB83008341E}" type="pres">
      <dgm:prSet presAssocID="{161AE800-6F81-42C7-B5FD-12C0D54BD5C8}" presName="composite2" presStyleCnt="0"/>
      <dgm:spPr/>
    </dgm:pt>
    <dgm:pt modelId="{E6A714AD-DF1F-46DB-AB94-C7EFB319AF2D}" type="pres">
      <dgm:prSet presAssocID="{161AE800-6F81-42C7-B5FD-12C0D54BD5C8}" presName="background2" presStyleLbl="node2" presStyleIdx="0" presStyleCnt="1"/>
      <dgm:spPr/>
    </dgm:pt>
    <dgm:pt modelId="{7442E4DA-9D4E-4AE8-8C1A-03D0F9B65C58}" type="pres">
      <dgm:prSet presAssocID="{161AE800-6F81-42C7-B5FD-12C0D54BD5C8}" presName="text2" presStyleLbl="fgAcc2" presStyleIdx="0" presStyleCnt="1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F24523AC-BD9A-48DE-B026-B7B65E1F9C9E}" type="pres">
      <dgm:prSet presAssocID="{161AE800-6F81-42C7-B5FD-12C0D54BD5C8}" presName="hierChild3" presStyleCnt="0"/>
      <dgm:spPr/>
    </dgm:pt>
    <dgm:pt modelId="{11ECD19F-4106-4069-8731-38FBD579A428}" type="pres">
      <dgm:prSet presAssocID="{5F5D6DBF-7732-49DF-ACCF-B9752CD499E6}" presName="Name17" presStyleLbl="parChTrans1D3" presStyleIdx="0" presStyleCnt="3"/>
      <dgm:spPr/>
      <dgm:t>
        <a:bodyPr/>
        <a:lstStyle/>
        <a:p>
          <a:endParaRPr lang="pt-BR"/>
        </a:p>
      </dgm:t>
    </dgm:pt>
    <dgm:pt modelId="{E611D1D4-27C0-4ED0-9285-DBF534640678}" type="pres">
      <dgm:prSet presAssocID="{3AFF6468-43DB-4B82-A421-038DD1D15906}" presName="hierRoot3" presStyleCnt="0"/>
      <dgm:spPr/>
    </dgm:pt>
    <dgm:pt modelId="{068A705A-9205-499F-9AD8-F86F92F1951A}" type="pres">
      <dgm:prSet presAssocID="{3AFF6468-43DB-4B82-A421-038DD1D15906}" presName="composite3" presStyleCnt="0"/>
      <dgm:spPr/>
    </dgm:pt>
    <dgm:pt modelId="{36732084-ABFC-499E-8237-DE487171C49A}" type="pres">
      <dgm:prSet presAssocID="{3AFF6468-43DB-4B82-A421-038DD1D15906}" presName="background3" presStyleLbl="node3" presStyleIdx="0" presStyleCnt="3"/>
      <dgm:spPr/>
    </dgm:pt>
    <dgm:pt modelId="{D3838DE9-20F0-40D6-917E-D8D1B707DE6A}" type="pres">
      <dgm:prSet presAssocID="{3AFF6468-43DB-4B82-A421-038DD1D15906}" presName="text3" presStyleLbl="fgAcc3" presStyleIdx="0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46D478AE-7120-4DD2-A0B4-7E4197A6BA87}" type="pres">
      <dgm:prSet presAssocID="{3AFF6468-43DB-4B82-A421-038DD1D15906}" presName="hierChild4" presStyleCnt="0"/>
      <dgm:spPr/>
    </dgm:pt>
    <dgm:pt modelId="{5150C6EE-CD32-4761-BFF1-FF11F1369581}" type="pres">
      <dgm:prSet presAssocID="{82594523-F6B7-48A8-8F74-A0643B3FF2D0}" presName="Name17" presStyleLbl="parChTrans1D3" presStyleIdx="1" presStyleCnt="3"/>
      <dgm:spPr/>
      <dgm:t>
        <a:bodyPr/>
        <a:lstStyle/>
        <a:p>
          <a:endParaRPr lang="pt-BR"/>
        </a:p>
      </dgm:t>
    </dgm:pt>
    <dgm:pt modelId="{E370F99F-3D96-4CF9-914B-B4380169AC18}" type="pres">
      <dgm:prSet presAssocID="{EFE257EF-7A81-48A1-9D50-5761331854B5}" presName="hierRoot3" presStyleCnt="0"/>
      <dgm:spPr/>
    </dgm:pt>
    <dgm:pt modelId="{4A0BE822-6E58-4009-A524-7255F971686E}" type="pres">
      <dgm:prSet presAssocID="{EFE257EF-7A81-48A1-9D50-5761331854B5}" presName="composite3" presStyleCnt="0"/>
      <dgm:spPr/>
    </dgm:pt>
    <dgm:pt modelId="{5908D21B-C0A7-4E21-ABCE-A9011427DEDB}" type="pres">
      <dgm:prSet presAssocID="{EFE257EF-7A81-48A1-9D50-5761331854B5}" presName="background3" presStyleLbl="node3" presStyleIdx="1" presStyleCnt="3"/>
      <dgm:spPr/>
    </dgm:pt>
    <dgm:pt modelId="{92776334-0A65-4C45-A36B-8A2DB4CDB07D}" type="pres">
      <dgm:prSet presAssocID="{EFE257EF-7A81-48A1-9D50-5761331854B5}" presName="text3" presStyleLbl="fgAcc3" presStyleIdx="1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06E0EB78-E137-4D95-9214-8CBCC504C403}" type="pres">
      <dgm:prSet presAssocID="{EFE257EF-7A81-48A1-9D50-5761331854B5}" presName="hierChild4" presStyleCnt="0"/>
      <dgm:spPr/>
    </dgm:pt>
    <dgm:pt modelId="{03B76D47-6ABD-4310-ABE7-17E17F5384B0}" type="pres">
      <dgm:prSet presAssocID="{FC25F4D5-2EF4-4447-A000-4B8FF43F6F6E}" presName="Name17" presStyleLbl="parChTrans1D3" presStyleIdx="2" presStyleCnt="3"/>
      <dgm:spPr/>
      <dgm:t>
        <a:bodyPr/>
        <a:lstStyle/>
        <a:p>
          <a:endParaRPr lang="pt-BR"/>
        </a:p>
      </dgm:t>
    </dgm:pt>
    <dgm:pt modelId="{2A800026-9837-484E-BA01-16593785FECC}" type="pres">
      <dgm:prSet presAssocID="{CBEA469F-C7B5-43DF-8245-E3C221A86A18}" presName="hierRoot3" presStyleCnt="0"/>
      <dgm:spPr/>
    </dgm:pt>
    <dgm:pt modelId="{DC23ED5B-ACBE-4940-89CF-F0EF426745EE}" type="pres">
      <dgm:prSet presAssocID="{CBEA469F-C7B5-43DF-8245-E3C221A86A18}" presName="composite3" presStyleCnt="0"/>
      <dgm:spPr/>
    </dgm:pt>
    <dgm:pt modelId="{A31526D8-8D42-4341-941E-0C26A78110AB}" type="pres">
      <dgm:prSet presAssocID="{CBEA469F-C7B5-43DF-8245-E3C221A86A18}" presName="background3" presStyleLbl="node3" presStyleIdx="2" presStyleCnt="3"/>
      <dgm:spPr/>
    </dgm:pt>
    <dgm:pt modelId="{2396BF7E-0CF9-4E00-8BA8-1AE403ADD1AF}" type="pres">
      <dgm:prSet presAssocID="{CBEA469F-C7B5-43DF-8245-E3C221A86A18}" presName="text3" presStyleLbl="fgAcc3" presStyleIdx="2" presStyleCnt="3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904383D4-DD41-4EBA-AB25-FF78EC9C0455}" type="pres">
      <dgm:prSet presAssocID="{CBEA469F-C7B5-43DF-8245-E3C221A86A18}" presName="hierChild4" presStyleCnt="0"/>
      <dgm:spPr/>
    </dgm:pt>
    <dgm:pt modelId="{A048C516-17DE-46E8-A7AA-6CA7D03D52B2}" type="pres">
      <dgm:prSet presAssocID="{39364631-BB70-47C5-AFA7-60B53C2DDD79}" presName="Name23" presStyleLbl="parChTrans1D4" presStyleIdx="0" presStyleCnt="2"/>
      <dgm:spPr/>
      <dgm:t>
        <a:bodyPr/>
        <a:lstStyle/>
        <a:p>
          <a:endParaRPr lang="pt-BR"/>
        </a:p>
      </dgm:t>
    </dgm:pt>
    <dgm:pt modelId="{65CC5A7E-C910-43F2-9C89-1C8D307A0AD5}" type="pres">
      <dgm:prSet presAssocID="{D52DBDAC-6B18-4C18-926E-E4DE8E4B0CE8}" presName="hierRoot4" presStyleCnt="0"/>
      <dgm:spPr/>
    </dgm:pt>
    <dgm:pt modelId="{65F347A6-8DCF-4A77-AF00-467D56279C6D}" type="pres">
      <dgm:prSet presAssocID="{D52DBDAC-6B18-4C18-926E-E4DE8E4B0CE8}" presName="composite4" presStyleCnt="0"/>
      <dgm:spPr/>
    </dgm:pt>
    <dgm:pt modelId="{27E3026C-CEB3-4004-81C4-2A033F0A0DC9}" type="pres">
      <dgm:prSet presAssocID="{D52DBDAC-6B18-4C18-926E-E4DE8E4B0CE8}" presName="background4" presStyleLbl="node4" presStyleIdx="0" presStyleCnt="2"/>
      <dgm:spPr/>
    </dgm:pt>
    <dgm:pt modelId="{F1C3B06D-AAC6-48F4-9590-C5EEDD622C39}" type="pres">
      <dgm:prSet presAssocID="{D52DBDAC-6B18-4C18-926E-E4DE8E4B0CE8}" presName="text4" presStyleLbl="fgAcc4" presStyleIdx="0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26D1734A-0A3F-4DEE-9189-9F45421879F5}" type="pres">
      <dgm:prSet presAssocID="{D52DBDAC-6B18-4C18-926E-E4DE8E4B0CE8}" presName="hierChild5" presStyleCnt="0"/>
      <dgm:spPr/>
    </dgm:pt>
    <dgm:pt modelId="{5E4C4A9A-981A-46BE-B760-CE2FDCBA868C}" type="pres">
      <dgm:prSet presAssocID="{13464AE1-E850-4A3D-A313-251B982A61E9}" presName="Name23" presStyleLbl="parChTrans1D4" presStyleIdx="1" presStyleCnt="2"/>
      <dgm:spPr/>
      <dgm:t>
        <a:bodyPr/>
        <a:lstStyle/>
        <a:p>
          <a:endParaRPr lang="pt-BR"/>
        </a:p>
      </dgm:t>
    </dgm:pt>
    <dgm:pt modelId="{3593486C-91D9-42FE-9B4D-C5574B0192BF}" type="pres">
      <dgm:prSet presAssocID="{52EC8E9F-20BC-4578-9D50-A5E8047856FD}" presName="hierRoot4" presStyleCnt="0"/>
      <dgm:spPr/>
    </dgm:pt>
    <dgm:pt modelId="{8AA5579E-68E2-4FB6-BAC1-288AA470DB19}" type="pres">
      <dgm:prSet presAssocID="{52EC8E9F-20BC-4578-9D50-A5E8047856FD}" presName="composite4" presStyleCnt="0"/>
      <dgm:spPr/>
    </dgm:pt>
    <dgm:pt modelId="{3AC0DE5B-F104-4968-B64F-3E0A3D49168A}" type="pres">
      <dgm:prSet presAssocID="{52EC8E9F-20BC-4578-9D50-A5E8047856FD}" presName="background4" presStyleLbl="node4" presStyleIdx="1" presStyleCnt="2"/>
      <dgm:spPr/>
    </dgm:pt>
    <dgm:pt modelId="{29F4C62E-44A3-4040-ACDB-7943A13D7875}" type="pres">
      <dgm:prSet presAssocID="{52EC8E9F-20BC-4578-9D50-A5E8047856FD}" presName="text4" presStyleLbl="fgAcc4" presStyleIdx="1" presStyleCnt="2">
        <dgm:presLayoutVars>
          <dgm:chPref val="3"/>
        </dgm:presLayoutVars>
      </dgm:prSet>
      <dgm:spPr/>
      <dgm:t>
        <a:bodyPr/>
        <a:lstStyle/>
        <a:p>
          <a:endParaRPr lang="pt-BR"/>
        </a:p>
      </dgm:t>
    </dgm:pt>
    <dgm:pt modelId="{50C3FE8F-14DD-483E-89DA-EE1014A80A8E}" type="pres">
      <dgm:prSet presAssocID="{52EC8E9F-20BC-4578-9D50-A5E8047856FD}" presName="hierChild5" presStyleCnt="0"/>
      <dgm:spPr/>
    </dgm:pt>
  </dgm:ptLst>
  <dgm:cxnLst>
    <dgm:cxn modelId="{07C87931-1ACC-4E38-8ECF-D01C83634575}" type="presOf" srcId="{CBEA469F-C7B5-43DF-8245-E3C221A86A18}" destId="{2396BF7E-0CF9-4E00-8BA8-1AE403ADD1AF}" srcOrd="0" destOrd="0" presId="urn:microsoft.com/office/officeart/2005/8/layout/hierarchy1"/>
    <dgm:cxn modelId="{98CB2164-D5A0-4121-B944-A2481074F1CF}" srcId="{161AE800-6F81-42C7-B5FD-12C0D54BD5C8}" destId="{CBEA469F-C7B5-43DF-8245-E3C221A86A18}" srcOrd="2" destOrd="0" parTransId="{FC25F4D5-2EF4-4447-A000-4B8FF43F6F6E}" sibTransId="{41F3616D-D0CF-48AA-9622-E8390C54D0D2}"/>
    <dgm:cxn modelId="{858A4B68-ADCB-4158-B510-0650749F69B7}" srcId="{800115C6-37D0-4808-BF1D-94D930D4EEAF}" destId="{161AE800-6F81-42C7-B5FD-12C0D54BD5C8}" srcOrd="0" destOrd="0" parTransId="{3E2F5265-42A7-488D-8FC3-6DA6196A38A4}" sibTransId="{2DA5428C-F74C-42C5-B0B6-F408DEB168A1}"/>
    <dgm:cxn modelId="{67313B00-47F4-4CC1-BF78-76DDAAA687D6}" type="presOf" srcId="{D52DBDAC-6B18-4C18-926E-E4DE8E4B0CE8}" destId="{F1C3B06D-AAC6-48F4-9590-C5EEDD622C39}" srcOrd="0" destOrd="0" presId="urn:microsoft.com/office/officeart/2005/8/layout/hierarchy1"/>
    <dgm:cxn modelId="{6B8A1C25-6FDB-449F-9C0C-A9CE264990ED}" srcId="{CBEA469F-C7B5-43DF-8245-E3C221A86A18}" destId="{D52DBDAC-6B18-4C18-926E-E4DE8E4B0CE8}" srcOrd="0" destOrd="0" parTransId="{39364631-BB70-47C5-AFA7-60B53C2DDD79}" sibTransId="{267807C2-04DF-4E09-B4D5-BD36F84F13AD}"/>
    <dgm:cxn modelId="{C41CF5DA-F3E8-4394-AF4B-D3F3B4AA904B}" type="presOf" srcId="{5F5D6DBF-7732-49DF-ACCF-B9752CD499E6}" destId="{11ECD19F-4106-4069-8731-38FBD579A428}" srcOrd="0" destOrd="0" presId="urn:microsoft.com/office/officeart/2005/8/layout/hierarchy1"/>
    <dgm:cxn modelId="{E95D585D-E4AF-4F19-8435-3FE0264138D8}" type="presOf" srcId="{FC25F4D5-2EF4-4447-A000-4B8FF43F6F6E}" destId="{03B76D47-6ABD-4310-ABE7-17E17F5384B0}" srcOrd="0" destOrd="0" presId="urn:microsoft.com/office/officeart/2005/8/layout/hierarchy1"/>
    <dgm:cxn modelId="{4BADB183-00BA-4A7C-861B-08CA46A8BA96}" type="presOf" srcId="{800115C6-37D0-4808-BF1D-94D930D4EEAF}" destId="{AAA95712-565F-425B-9BA6-34CC7E45F007}" srcOrd="0" destOrd="0" presId="urn:microsoft.com/office/officeart/2005/8/layout/hierarchy1"/>
    <dgm:cxn modelId="{F1375DF8-5174-46FB-B915-AD85A4F11D6F}" srcId="{161AE800-6F81-42C7-B5FD-12C0D54BD5C8}" destId="{EFE257EF-7A81-48A1-9D50-5761331854B5}" srcOrd="1" destOrd="0" parTransId="{82594523-F6B7-48A8-8F74-A0643B3FF2D0}" sibTransId="{AE439845-2344-4D86-BF20-A99C2C75B55F}"/>
    <dgm:cxn modelId="{70E517F7-B171-4A3A-8C57-8C7B441CA841}" type="presOf" srcId="{161AE800-6F81-42C7-B5FD-12C0D54BD5C8}" destId="{7442E4DA-9D4E-4AE8-8C1A-03D0F9B65C58}" srcOrd="0" destOrd="0" presId="urn:microsoft.com/office/officeart/2005/8/layout/hierarchy1"/>
    <dgm:cxn modelId="{22262C69-D202-47B6-8182-31B7C9C554A4}" type="presOf" srcId="{EFE257EF-7A81-48A1-9D50-5761331854B5}" destId="{92776334-0A65-4C45-A36B-8A2DB4CDB07D}" srcOrd="0" destOrd="0" presId="urn:microsoft.com/office/officeart/2005/8/layout/hierarchy1"/>
    <dgm:cxn modelId="{68429167-402E-43A2-8795-ED992BD54DFD}" type="presOf" srcId="{39364631-BB70-47C5-AFA7-60B53C2DDD79}" destId="{A048C516-17DE-46E8-A7AA-6CA7D03D52B2}" srcOrd="0" destOrd="0" presId="urn:microsoft.com/office/officeart/2005/8/layout/hierarchy1"/>
    <dgm:cxn modelId="{A9BEE643-0A71-4987-AAC1-DC8EA1ECFA0F}" srcId="{3D8A4388-B7B1-4315-A9ED-FBD920211B64}" destId="{800115C6-37D0-4808-BF1D-94D930D4EEAF}" srcOrd="0" destOrd="0" parTransId="{0865763A-DABF-4034-A4F2-5DBB6487082D}" sibTransId="{246DD1CE-8192-49DA-A35F-4BDA3AEAC53B}"/>
    <dgm:cxn modelId="{F4C8E236-609F-4466-ADB2-AF9761192604}" type="presOf" srcId="{3E2F5265-42A7-488D-8FC3-6DA6196A38A4}" destId="{1B78268D-D7FA-438E-8CAC-446091CD0DC4}" srcOrd="0" destOrd="0" presId="urn:microsoft.com/office/officeart/2005/8/layout/hierarchy1"/>
    <dgm:cxn modelId="{A0410F9E-B511-4152-AE5C-E87AD8817658}" type="presOf" srcId="{13464AE1-E850-4A3D-A313-251B982A61E9}" destId="{5E4C4A9A-981A-46BE-B760-CE2FDCBA868C}" srcOrd="0" destOrd="0" presId="urn:microsoft.com/office/officeart/2005/8/layout/hierarchy1"/>
    <dgm:cxn modelId="{529E87FA-29F3-443F-AFDF-30B8D9238FDB}" srcId="{161AE800-6F81-42C7-B5FD-12C0D54BD5C8}" destId="{3AFF6468-43DB-4B82-A421-038DD1D15906}" srcOrd="0" destOrd="0" parTransId="{5F5D6DBF-7732-49DF-ACCF-B9752CD499E6}" sibTransId="{DD22D992-6B1C-4ED5-869E-EFB81B29C386}"/>
    <dgm:cxn modelId="{AE7EA021-4B51-440D-8927-865186B34BF2}" srcId="{D52DBDAC-6B18-4C18-926E-E4DE8E4B0CE8}" destId="{52EC8E9F-20BC-4578-9D50-A5E8047856FD}" srcOrd="0" destOrd="0" parTransId="{13464AE1-E850-4A3D-A313-251B982A61E9}" sibTransId="{290AD5E2-1D5E-4B5D-A1AD-8CAE8CE0FD42}"/>
    <dgm:cxn modelId="{1DBFA602-0187-4FB8-81BD-BDBA200E373D}" type="presOf" srcId="{52EC8E9F-20BC-4578-9D50-A5E8047856FD}" destId="{29F4C62E-44A3-4040-ACDB-7943A13D7875}" srcOrd="0" destOrd="0" presId="urn:microsoft.com/office/officeart/2005/8/layout/hierarchy1"/>
    <dgm:cxn modelId="{24249439-B3DC-4D66-AD51-5E3DCD6BF35E}" type="presOf" srcId="{3D8A4388-B7B1-4315-A9ED-FBD920211B64}" destId="{2A237F06-1181-4297-B31C-C3B1CF1E7B5A}" srcOrd="0" destOrd="0" presId="urn:microsoft.com/office/officeart/2005/8/layout/hierarchy1"/>
    <dgm:cxn modelId="{A872C8D5-6D6D-4833-8F8F-A3BC07D4582F}" type="presOf" srcId="{82594523-F6B7-48A8-8F74-A0643B3FF2D0}" destId="{5150C6EE-CD32-4761-BFF1-FF11F1369581}" srcOrd="0" destOrd="0" presId="urn:microsoft.com/office/officeart/2005/8/layout/hierarchy1"/>
    <dgm:cxn modelId="{FA21E36F-67BF-4012-B1D6-A4C04B73BB46}" type="presOf" srcId="{3AFF6468-43DB-4B82-A421-038DD1D15906}" destId="{D3838DE9-20F0-40D6-917E-D8D1B707DE6A}" srcOrd="0" destOrd="0" presId="urn:microsoft.com/office/officeart/2005/8/layout/hierarchy1"/>
    <dgm:cxn modelId="{8495989C-2015-4751-A164-AFCF2A132B4B}" type="presParOf" srcId="{2A237F06-1181-4297-B31C-C3B1CF1E7B5A}" destId="{9DBDA44B-D53F-49E0-AE06-84274762B68E}" srcOrd="0" destOrd="0" presId="urn:microsoft.com/office/officeart/2005/8/layout/hierarchy1"/>
    <dgm:cxn modelId="{54367D56-CC54-4E10-A756-308C92941314}" type="presParOf" srcId="{9DBDA44B-D53F-49E0-AE06-84274762B68E}" destId="{7CA384D5-3D64-48BA-8259-E0D11EDC63F1}" srcOrd="0" destOrd="0" presId="urn:microsoft.com/office/officeart/2005/8/layout/hierarchy1"/>
    <dgm:cxn modelId="{16487939-23D0-4342-8E31-F1E0455F9DCF}" type="presParOf" srcId="{7CA384D5-3D64-48BA-8259-E0D11EDC63F1}" destId="{0D19752F-6D5C-499F-83AC-7A4AA0C40171}" srcOrd="0" destOrd="0" presId="urn:microsoft.com/office/officeart/2005/8/layout/hierarchy1"/>
    <dgm:cxn modelId="{34FE36E3-0227-4D7D-8F2E-043CCF1A33E7}" type="presParOf" srcId="{7CA384D5-3D64-48BA-8259-E0D11EDC63F1}" destId="{AAA95712-565F-425B-9BA6-34CC7E45F007}" srcOrd="1" destOrd="0" presId="urn:microsoft.com/office/officeart/2005/8/layout/hierarchy1"/>
    <dgm:cxn modelId="{176744CA-1936-40A4-BF0B-0B5C5FC3CEB1}" type="presParOf" srcId="{9DBDA44B-D53F-49E0-AE06-84274762B68E}" destId="{BB041EA7-93AF-4B12-94AB-FB5577299944}" srcOrd="1" destOrd="0" presId="urn:microsoft.com/office/officeart/2005/8/layout/hierarchy1"/>
    <dgm:cxn modelId="{AEA92F0A-D59C-43C0-B59B-2DCAE17FA95E}" type="presParOf" srcId="{BB041EA7-93AF-4B12-94AB-FB5577299944}" destId="{1B78268D-D7FA-438E-8CAC-446091CD0DC4}" srcOrd="0" destOrd="0" presId="urn:microsoft.com/office/officeart/2005/8/layout/hierarchy1"/>
    <dgm:cxn modelId="{1B61D9C9-67D1-4BE2-86B8-B4755FFE6EC9}" type="presParOf" srcId="{BB041EA7-93AF-4B12-94AB-FB5577299944}" destId="{C0B9A001-5FAD-4878-A8DD-DA7D5518F785}" srcOrd="1" destOrd="0" presId="urn:microsoft.com/office/officeart/2005/8/layout/hierarchy1"/>
    <dgm:cxn modelId="{B8B9D31B-A47A-4C2F-BF77-C32C136BE318}" type="presParOf" srcId="{C0B9A001-5FAD-4878-A8DD-DA7D5518F785}" destId="{097DCBCF-5E25-460A-833C-2FB83008341E}" srcOrd="0" destOrd="0" presId="urn:microsoft.com/office/officeart/2005/8/layout/hierarchy1"/>
    <dgm:cxn modelId="{E1B36B13-BFEA-4A76-97C1-361D85207EB0}" type="presParOf" srcId="{097DCBCF-5E25-460A-833C-2FB83008341E}" destId="{E6A714AD-DF1F-46DB-AB94-C7EFB319AF2D}" srcOrd="0" destOrd="0" presId="urn:microsoft.com/office/officeart/2005/8/layout/hierarchy1"/>
    <dgm:cxn modelId="{7E153182-649C-4E3A-9A42-C38004AE35B1}" type="presParOf" srcId="{097DCBCF-5E25-460A-833C-2FB83008341E}" destId="{7442E4DA-9D4E-4AE8-8C1A-03D0F9B65C58}" srcOrd="1" destOrd="0" presId="urn:microsoft.com/office/officeart/2005/8/layout/hierarchy1"/>
    <dgm:cxn modelId="{0536B3AC-2D65-487C-B048-3A721348BB42}" type="presParOf" srcId="{C0B9A001-5FAD-4878-A8DD-DA7D5518F785}" destId="{F24523AC-BD9A-48DE-B026-B7B65E1F9C9E}" srcOrd="1" destOrd="0" presId="urn:microsoft.com/office/officeart/2005/8/layout/hierarchy1"/>
    <dgm:cxn modelId="{7CA61C61-AABD-4D90-9E0F-4C68D54933E8}" type="presParOf" srcId="{F24523AC-BD9A-48DE-B026-B7B65E1F9C9E}" destId="{11ECD19F-4106-4069-8731-38FBD579A428}" srcOrd="0" destOrd="0" presId="urn:microsoft.com/office/officeart/2005/8/layout/hierarchy1"/>
    <dgm:cxn modelId="{BFEA7D92-4AAE-4329-8C30-C985888341E1}" type="presParOf" srcId="{F24523AC-BD9A-48DE-B026-B7B65E1F9C9E}" destId="{E611D1D4-27C0-4ED0-9285-DBF534640678}" srcOrd="1" destOrd="0" presId="urn:microsoft.com/office/officeart/2005/8/layout/hierarchy1"/>
    <dgm:cxn modelId="{31E21FE8-E0DD-4652-AC56-B76F58F24624}" type="presParOf" srcId="{E611D1D4-27C0-4ED0-9285-DBF534640678}" destId="{068A705A-9205-499F-9AD8-F86F92F1951A}" srcOrd="0" destOrd="0" presId="urn:microsoft.com/office/officeart/2005/8/layout/hierarchy1"/>
    <dgm:cxn modelId="{E1E35CA1-35ED-4486-82CE-59395F7B99AE}" type="presParOf" srcId="{068A705A-9205-499F-9AD8-F86F92F1951A}" destId="{36732084-ABFC-499E-8237-DE487171C49A}" srcOrd="0" destOrd="0" presId="urn:microsoft.com/office/officeart/2005/8/layout/hierarchy1"/>
    <dgm:cxn modelId="{BC979445-43E7-4EE4-8228-EE3610CB543B}" type="presParOf" srcId="{068A705A-9205-499F-9AD8-F86F92F1951A}" destId="{D3838DE9-20F0-40D6-917E-D8D1B707DE6A}" srcOrd="1" destOrd="0" presId="urn:microsoft.com/office/officeart/2005/8/layout/hierarchy1"/>
    <dgm:cxn modelId="{A91FEB29-9B39-4646-9D8C-D26AF82C2869}" type="presParOf" srcId="{E611D1D4-27C0-4ED0-9285-DBF534640678}" destId="{46D478AE-7120-4DD2-A0B4-7E4197A6BA87}" srcOrd="1" destOrd="0" presId="urn:microsoft.com/office/officeart/2005/8/layout/hierarchy1"/>
    <dgm:cxn modelId="{F9F63EC0-74C6-4A09-9707-286B911817E8}" type="presParOf" srcId="{F24523AC-BD9A-48DE-B026-B7B65E1F9C9E}" destId="{5150C6EE-CD32-4761-BFF1-FF11F1369581}" srcOrd="2" destOrd="0" presId="urn:microsoft.com/office/officeart/2005/8/layout/hierarchy1"/>
    <dgm:cxn modelId="{1F32F42B-2397-4350-9E61-DDC3E8FEE4F3}" type="presParOf" srcId="{F24523AC-BD9A-48DE-B026-B7B65E1F9C9E}" destId="{E370F99F-3D96-4CF9-914B-B4380169AC18}" srcOrd="3" destOrd="0" presId="urn:microsoft.com/office/officeart/2005/8/layout/hierarchy1"/>
    <dgm:cxn modelId="{5AAA1569-6832-470F-8502-85FAA445B252}" type="presParOf" srcId="{E370F99F-3D96-4CF9-914B-B4380169AC18}" destId="{4A0BE822-6E58-4009-A524-7255F971686E}" srcOrd="0" destOrd="0" presId="urn:microsoft.com/office/officeart/2005/8/layout/hierarchy1"/>
    <dgm:cxn modelId="{45DC64AD-3A1F-419C-9A46-D97ADB2983C9}" type="presParOf" srcId="{4A0BE822-6E58-4009-A524-7255F971686E}" destId="{5908D21B-C0A7-4E21-ABCE-A9011427DEDB}" srcOrd="0" destOrd="0" presId="urn:microsoft.com/office/officeart/2005/8/layout/hierarchy1"/>
    <dgm:cxn modelId="{68C1D850-6725-41FF-82D3-0242F98682E3}" type="presParOf" srcId="{4A0BE822-6E58-4009-A524-7255F971686E}" destId="{92776334-0A65-4C45-A36B-8A2DB4CDB07D}" srcOrd="1" destOrd="0" presId="urn:microsoft.com/office/officeart/2005/8/layout/hierarchy1"/>
    <dgm:cxn modelId="{C5A215B4-CB8D-4490-B685-F8AEB8F6BB4F}" type="presParOf" srcId="{E370F99F-3D96-4CF9-914B-B4380169AC18}" destId="{06E0EB78-E137-4D95-9214-8CBCC504C403}" srcOrd="1" destOrd="0" presId="urn:microsoft.com/office/officeart/2005/8/layout/hierarchy1"/>
    <dgm:cxn modelId="{30E19EBC-3793-49FC-BEF8-3F9A9729F060}" type="presParOf" srcId="{F24523AC-BD9A-48DE-B026-B7B65E1F9C9E}" destId="{03B76D47-6ABD-4310-ABE7-17E17F5384B0}" srcOrd="4" destOrd="0" presId="urn:microsoft.com/office/officeart/2005/8/layout/hierarchy1"/>
    <dgm:cxn modelId="{F5D2950A-98BA-446E-A4F5-17CF98374E91}" type="presParOf" srcId="{F24523AC-BD9A-48DE-B026-B7B65E1F9C9E}" destId="{2A800026-9837-484E-BA01-16593785FECC}" srcOrd="5" destOrd="0" presId="urn:microsoft.com/office/officeart/2005/8/layout/hierarchy1"/>
    <dgm:cxn modelId="{6A524C3C-88E8-4A25-918E-6D78B72D183B}" type="presParOf" srcId="{2A800026-9837-484E-BA01-16593785FECC}" destId="{DC23ED5B-ACBE-4940-89CF-F0EF426745EE}" srcOrd="0" destOrd="0" presId="urn:microsoft.com/office/officeart/2005/8/layout/hierarchy1"/>
    <dgm:cxn modelId="{3EEF09C6-8A7A-44B2-9165-FCC29184404B}" type="presParOf" srcId="{DC23ED5B-ACBE-4940-89CF-F0EF426745EE}" destId="{A31526D8-8D42-4341-941E-0C26A78110AB}" srcOrd="0" destOrd="0" presId="urn:microsoft.com/office/officeart/2005/8/layout/hierarchy1"/>
    <dgm:cxn modelId="{71D38E41-CF02-41B5-8049-5AB8514D58E7}" type="presParOf" srcId="{DC23ED5B-ACBE-4940-89CF-F0EF426745EE}" destId="{2396BF7E-0CF9-4E00-8BA8-1AE403ADD1AF}" srcOrd="1" destOrd="0" presId="urn:microsoft.com/office/officeart/2005/8/layout/hierarchy1"/>
    <dgm:cxn modelId="{043CD659-5515-41F1-9539-4C12215AD273}" type="presParOf" srcId="{2A800026-9837-484E-BA01-16593785FECC}" destId="{904383D4-DD41-4EBA-AB25-FF78EC9C0455}" srcOrd="1" destOrd="0" presId="urn:microsoft.com/office/officeart/2005/8/layout/hierarchy1"/>
    <dgm:cxn modelId="{C677BF96-79C0-42AD-99AB-59F1B0AE6737}" type="presParOf" srcId="{904383D4-DD41-4EBA-AB25-FF78EC9C0455}" destId="{A048C516-17DE-46E8-A7AA-6CA7D03D52B2}" srcOrd="0" destOrd="0" presId="urn:microsoft.com/office/officeart/2005/8/layout/hierarchy1"/>
    <dgm:cxn modelId="{EC62EE3A-D07C-4BB0-8442-3507A14B9767}" type="presParOf" srcId="{904383D4-DD41-4EBA-AB25-FF78EC9C0455}" destId="{65CC5A7E-C910-43F2-9C89-1C8D307A0AD5}" srcOrd="1" destOrd="0" presId="urn:microsoft.com/office/officeart/2005/8/layout/hierarchy1"/>
    <dgm:cxn modelId="{29BD6E1A-C495-433F-9376-E589B4AAAE8A}" type="presParOf" srcId="{65CC5A7E-C910-43F2-9C89-1C8D307A0AD5}" destId="{65F347A6-8DCF-4A77-AF00-467D56279C6D}" srcOrd="0" destOrd="0" presId="urn:microsoft.com/office/officeart/2005/8/layout/hierarchy1"/>
    <dgm:cxn modelId="{92EFA5D8-82DB-480D-B99F-332F14E19646}" type="presParOf" srcId="{65F347A6-8DCF-4A77-AF00-467D56279C6D}" destId="{27E3026C-CEB3-4004-81C4-2A033F0A0DC9}" srcOrd="0" destOrd="0" presId="urn:microsoft.com/office/officeart/2005/8/layout/hierarchy1"/>
    <dgm:cxn modelId="{A11BB0F3-4204-4085-A67E-499BB673EF0E}" type="presParOf" srcId="{65F347A6-8DCF-4A77-AF00-467D56279C6D}" destId="{F1C3B06D-AAC6-48F4-9590-C5EEDD622C39}" srcOrd="1" destOrd="0" presId="urn:microsoft.com/office/officeart/2005/8/layout/hierarchy1"/>
    <dgm:cxn modelId="{A21AB200-234F-425E-AD98-48B280FE0D7A}" type="presParOf" srcId="{65CC5A7E-C910-43F2-9C89-1C8D307A0AD5}" destId="{26D1734A-0A3F-4DEE-9189-9F45421879F5}" srcOrd="1" destOrd="0" presId="urn:microsoft.com/office/officeart/2005/8/layout/hierarchy1"/>
    <dgm:cxn modelId="{D9C738C8-74D4-48EF-BD0D-6FEDABB25875}" type="presParOf" srcId="{26D1734A-0A3F-4DEE-9189-9F45421879F5}" destId="{5E4C4A9A-981A-46BE-B760-CE2FDCBA868C}" srcOrd="0" destOrd="0" presId="urn:microsoft.com/office/officeart/2005/8/layout/hierarchy1"/>
    <dgm:cxn modelId="{E1B1A1E9-789D-4524-939A-C3EAE472442C}" type="presParOf" srcId="{26D1734A-0A3F-4DEE-9189-9F45421879F5}" destId="{3593486C-91D9-42FE-9B4D-C5574B0192BF}" srcOrd="1" destOrd="0" presId="urn:microsoft.com/office/officeart/2005/8/layout/hierarchy1"/>
    <dgm:cxn modelId="{19D4F338-2C50-4E36-A696-F7A771AED4A1}" type="presParOf" srcId="{3593486C-91D9-42FE-9B4D-C5574B0192BF}" destId="{8AA5579E-68E2-4FB6-BAC1-288AA470DB19}" srcOrd="0" destOrd="0" presId="urn:microsoft.com/office/officeart/2005/8/layout/hierarchy1"/>
    <dgm:cxn modelId="{07E6E81B-29B0-42A1-A9B1-AE1BB49F803B}" type="presParOf" srcId="{8AA5579E-68E2-4FB6-BAC1-288AA470DB19}" destId="{3AC0DE5B-F104-4968-B64F-3E0A3D49168A}" srcOrd="0" destOrd="0" presId="urn:microsoft.com/office/officeart/2005/8/layout/hierarchy1"/>
    <dgm:cxn modelId="{ACB343C1-262A-429E-9A99-6308B1FF98C7}" type="presParOf" srcId="{8AA5579E-68E2-4FB6-BAC1-288AA470DB19}" destId="{29F4C62E-44A3-4040-ACDB-7943A13D7875}" srcOrd="1" destOrd="0" presId="urn:microsoft.com/office/officeart/2005/8/layout/hierarchy1"/>
    <dgm:cxn modelId="{749CD315-4F94-49C0-BAA8-D79790D2809D}" type="presParOf" srcId="{3593486C-91D9-42FE-9B4D-C5574B0192BF}" destId="{50C3FE8F-14DD-483E-89DA-EE1014A80A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4C4A9A-981A-46BE-B760-CE2FDCBA868C}">
      <dsp:nvSpPr>
        <dsp:cNvPr id="0" name=""/>
        <dsp:cNvSpPr/>
      </dsp:nvSpPr>
      <dsp:spPr>
        <a:xfrm>
          <a:off x="4493567" y="4858276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8C516-17DE-46E8-A7AA-6CA7D03D52B2}">
      <dsp:nvSpPr>
        <dsp:cNvPr id="0" name=""/>
        <dsp:cNvSpPr/>
      </dsp:nvSpPr>
      <dsp:spPr>
        <a:xfrm>
          <a:off x="4493567" y="3541327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B76D47-6ABD-4310-ABE7-17E17F5384B0}">
      <dsp:nvSpPr>
        <dsp:cNvPr id="0" name=""/>
        <dsp:cNvSpPr/>
      </dsp:nvSpPr>
      <dsp:spPr>
        <a:xfrm>
          <a:off x="2800741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921"/>
              </a:lnTo>
              <a:lnTo>
                <a:pt x="1738546" y="281921"/>
              </a:lnTo>
              <a:lnTo>
                <a:pt x="1738546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50C6EE-CD32-4761-BFF1-FF11F1369581}">
      <dsp:nvSpPr>
        <dsp:cNvPr id="0" name=""/>
        <dsp:cNvSpPr/>
      </dsp:nvSpPr>
      <dsp:spPr>
        <a:xfrm>
          <a:off x="2755021" y="2224378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ECD19F-4106-4069-8731-38FBD579A428}">
      <dsp:nvSpPr>
        <dsp:cNvPr id="0" name=""/>
        <dsp:cNvSpPr/>
      </dsp:nvSpPr>
      <dsp:spPr>
        <a:xfrm>
          <a:off x="1062194" y="2224378"/>
          <a:ext cx="1738546" cy="413694"/>
        </a:xfrm>
        <a:custGeom>
          <a:avLst/>
          <a:gdLst/>
          <a:ahLst/>
          <a:cxnLst/>
          <a:rect l="0" t="0" r="0" b="0"/>
          <a:pathLst>
            <a:path>
              <a:moveTo>
                <a:pt x="1738546" y="0"/>
              </a:moveTo>
              <a:lnTo>
                <a:pt x="1738546" y="281921"/>
              </a:lnTo>
              <a:lnTo>
                <a:pt x="0" y="281921"/>
              </a:lnTo>
              <a:lnTo>
                <a:pt x="0" y="41369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78268D-D7FA-438E-8CAC-446091CD0DC4}">
      <dsp:nvSpPr>
        <dsp:cNvPr id="0" name=""/>
        <dsp:cNvSpPr/>
      </dsp:nvSpPr>
      <dsp:spPr>
        <a:xfrm>
          <a:off x="2755021" y="907429"/>
          <a:ext cx="91440" cy="41369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1369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9752F-6D5C-499F-83AC-7A4AA0C40171}">
      <dsp:nvSpPr>
        <dsp:cNvPr id="0" name=""/>
        <dsp:cNvSpPr/>
      </dsp:nvSpPr>
      <dsp:spPr>
        <a:xfrm>
          <a:off x="2089517" y="4175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AA95712-565F-425B-9BA6-34CC7E45F007}">
      <dsp:nvSpPr>
        <dsp:cNvPr id="0" name=""/>
        <dsp:cNvSpPr/>
      </dsp:nvSpPr>
      <dsp:spPr>
        <a:xfrm>
          <a:off x="2247567" y="154323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Exception</a:t>
          </a:r>
        </a:p>
      </dsp:txBody>
      <dsp:txXfrm>
        <a:off x="2274022" y="180778"/>
        <a:ext cx="1369536" cy="850343"/>
      </dsp:txXfrm>
    </dsp:sp>
    <dsp:sp modelId="{E6A714AD-DF1F-46DB-AB94-C7EFB319AF2D}">
      <dsp:nvSpPr>
        <dsp:cNvPr id="0" name=""/>
        <dsp:cNvSpPr/>
      </dsp:nvSpPr>
      <dsp:spPr>
        <a:xfrm>
          <a:off x="2089517" y="1321124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442E4DA-9D4E-4AE8-8C1A-03D0F9B65C58}">
      <dsp:nvSpPr>
        <dsp:cNvPr id="0" name=""/>
        <dsp:cNvSpPr/>
      </dsp:nvSpPr>
      <dsp:spPr>
        <a:xfrm>
          <a:off x="2247567" y="1471271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SystemException</a:t>
          </a:r>
        </a:p>
      </dsp:txBody>
      <dsp:txXfrm>
        <a:off x="2274022" y="1497726"/>
        <a:ext cx="1369536" cy="850343"/>
      </dsp:txXfrm>
    </dsp:sp>
    <dsp:sp modelId="{36732084-ABFC-499E-8237-DE487171C49A}">
      <dsp:nvSpPr>
        <dsp:cNvPr id="0" name=""/>
        <dsp:cNvSpPr/>
      </dsp:nvSpPr>
      <dsp:spPr>
        <a:xfrm>
          <a:off x="350971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3838DE9-20F0-40D6-917E-D8D1B707DE6A}">
      <dsp:nvSpPr>
        <dsp:cNvPr id="0" name=""/>
        <dsp:cNvSpPr/>
      </dsp:nvSpPr>
      <dsp:spPr>
        <a:xfrm>
          <a:off x="509021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TelaException</a:t>
          </a:r>
        </a:p>
      </dsp:txBody>
      <dsp:txXfrm>
        <a:off x="535476" y="2814675"/>
        <a:ext cx="1369536" cy="850343"/>
      </dsp:txXfrm>
    </dsp:sp>
    <dsp:sp modelId="{5908D21B-C0A7-4E21-ABCE-A9011427DEDB}">
      <dsp:nvSpPr>
        <dsp:cNvPr id="0" name=""/>
        <dsp:cNvSpPr/>
      </dsp:nvSpPr>
      <dsp:spPr>
        <a:xfrm>
          <a:off x="2089517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2776334-0A65-4C45-A36B-8A2DB4CDB07D}">
      <dsp:nvSpPr>
        <dsp:cNvPr id="0" name=""/>
        <dsp:cNvSpPr/>
      </dsp:nvSpPr>
      <dsp:spPr>
        <a:xfrm>
          <a:off x="2247567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NegocioException</a:t>
          </a:r>
        </a:p>
      </dsp:txBody>
      <dsp:txXfrm>
        <a:off x="2274022" y="2814675"/>
        <a:ext cx="1369536" cy="850343"/>
      </dsp:txXfrm>
    </dsp:sp>
    <dsp:sp modelId="{A31526D8-8D42-4341-941E-0C26A78110AB}">
      <dsp:nvSpPr>
        <dsp:cNvPr id="0" name=""/>
        <dsp:cNvSpPr/>
      </dsp:nvSpPr>
      <dsp:spPr>
        <a:xfrm>
          <a:off x="3828063" y="2638073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396BF7E-0CF9-4E00-8BA8-1AE403ADD1AF}">
      <dsp:nvSpPr>
        <dsp:cNvPr id="0" name=""/>
        <dsp:cNvSpPr/>
      </dsp:nvSpPr>
      <dsp:spPr>
        <a:xfrm>
          <a:off x="3986113" y="2788220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ExternalException</a:t>
          </a:r>
        </a:p>
      </dsp:txBody>
      <dsp:txXfrm>
        <a:off x="4012568" y="2814675"/>
        <a:ext cx="1369536" cy="850343"/>
      </dsp:txXfrm>
    </dsp:sp>
    <dsp:sp modelId="{27E3026C-CEB3-4004-81C4-2A033F0A0DC9}">
      <dsp:nvSpPr>
        <dsp:cNvPr id="0" name=""/>
        <dsp:cNvSpPr/>
      </dsp:nvSpPr>
      <dsp:spPr>
        <a:xfrm>
          <a:off x="3828063" y="3955022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C3B06D-AAC6-48F4-9590-C5EEDD622C39}">
      <dsp:nvSpPr>
        <dsp:cNvPr id="0" name=""/>
        <dsp:cNvSpPr/>
      </dsp:nvSpPr>
      <dsp:spPr>
        <a:xfrm>
          <a:off x="3986113" y="4105169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/>
            <a:t>DbException</a:t>
          </a:r>
        </a:p>
      </dsp:txBody>
      <dsp:txXfrm>
        <a:off x="4012568" y="4131624"/>
        <a:ext cx="1369536" cy="850343"/>
      </dsp:txXfrm>
    </dsp:sp>
    <dsp:sp modelId="{3AC0DE5B-F104-4968-B64F-3E0A3D49168A}">
      <dsp:nvSpPr>
        <dsp:cNvPr id="0" name=""/>
        <dsp:cNvSpPr/>
      </dsp:nvSpPr>
      <dsp:spPr>
        <a:xfrm>
          <a:off x="3828063" y="5271971"/>
          <a:ext cx="1422446" cy="9032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9F4C62E-44A3-4040-ACDB-7943A13D7875}">
      <dsp:nvSpPr>
        <dsp:cNvPr id="0" name=""/>
        <dsp:cNvSpPr/>
      </dsp:nvSpPr>
      <dsp:spPr>
        <a:xfrm>
          <a:off x="3986113" y="5422118"/>
          <a:ext cx="1422446" cy="9032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t-BR" sz="1300" kern="1200">
              <a:solidFill>
                <a:srgbClr val="FF0000"/>
              </a:solidFill>
            </a:rPr>
            <a:t>DadosException</a:t>
          </a:r>
        </a:p>
      </dsp:txBody>
      <dsp:txXfrm>
        <a:off x="4012568" y="5448573"/>
        <a:ext cx="1369536" cy="850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1E7CAB-DD86-40B0-A0C6-555EEF9A7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11</Pages>
  <Words>851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</dc:creator>
  <cp:lastModifiedBy>Jairo</cp:lastModifiedBy>
  <cp:revision>3</cp:revision>
  <dcterms:created xsi:type="dcterms:W3CDTF">2011-04-18T06:20:00Z</dcterms:created>
  <dcterms:modified xsi:type="dcterms:W3CDTF">2011-04-18T11:04:00Z</dcterms:modified>
</cp:coreProperties>
</file>