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18D" w:rsidRPr="006854FF" w:rsidRDefault="00D33360" w:rsidP="006854FF">
      <w:pPr>
        <w:pStyle w:val="sistema"/>
        <w:pBdr>
          <w:top w:val="single" w:sz="6" w:space="1" w:color="auto"/>
          <w:bottom w:val="single" w:sz="6" w:space="1" w:color="auto"/>
        </w:pBdr>
        <w:tabs>
          <w:tab w:val="left" w:pos="0"/>
        </w:tabs>
        <w:jc w:val="both"/>
        <w:rPr>
          <w:rFonts w:asciiTheme="minorHAnsi" w:hAnsiTheme="minorHAnsi" w:cstheme="minorHAnsi"/>
          <w:sz w:val="40"/>
        </w:rPr>
      </w:pPr>
      <w:r w:rsidRPr="006854FF">
        <w:rPr>
          <w:rFonts w:asciiTheme="minorHAnsi" w:hAnsiTheme="minorHAnsi" w:cstheme="minorHAnsi"/>
          <w:sz w:val="40"/>
        </w:rPr>
        <w:t>SCC</w:t>
      </w:r>
    </w:p>
    <w:p w:rsidR="00E1318D" w:rsidRPr="006854FF" w:rsidRDefault="00E1318D" w:rsidP="006854FF">
      <w:pPr>
        <w:pStyle w:val="sistema"/>
        <w:tabs>
          <w:tab w:val="left" w:pos="0"/>
        </w:tabs>
        <w:jc w:val="both"/>
        <w:rPr>
          <w:rFonts w:asciiTheme="minorHAnsi" w:hAnsiTheme="minorHAnsi" w:cstheme="minorHAnsi"/>
          <w:sz w:val="24"/>
          <w:szCs w:val="24"/>
        </w:rPr>
      </w:pPr>
    </w:p>
    <w:p w:rsidR="00E1318D" w:rsidRPr="006854FF" w:rsidRDefault="00E1318D" w:rsidP="006854FF">
      <w:pPr>
        <w:spacing w:line="276" w:lineRule="auto"/>
        <w:jc w:val="both"/>
        <w:rPr>
          <w:rFonts w:asciiTheme="minorHAnsi" w:hAnsiTheme="minorHAnsi" w:cstheme="minorHAnsi"/>
          <w:b/>
          <w:lang w:eastAsia="pt-BR"/>
        </w:rPr>
      </w:pPr>
    </w:p>
    <w:p w:rsidR="00E1318D" w:rsidRPr="006854FF" w:rsidRDefault="00E1318D" w:rsidP="006854FF">
      <w:pPr>
        <w:spacing w:line="276" w:lineRule="auto"/>
        <w:jc w:val="both"/>
        <w:rPr>
          <w:rFonts w:asciiTheme="minorHAnsi" w:hAnsiTheme="minorHAnsi" w:cstheme="minorHAnsi"/>
          <w:b/>
          <w:lang w:eastAsia="pt-BR"/>
        </w:rPr>
      </w:pPr>
    </w:p>
    <w:p w:rsidR="00E1318D" w:rsidRPr="006854FF" w:rsidRDefault="00E1318D" w:rsidP="006854FF">
      <w:pPr>
        <w:spacing w:line="276" w:lineRule="auto"/>
        <w:jc w:val="both"/>
        <w:rPr>
          <w:rFonts w:asciiTheme="minorHAnsi" w:hAnsiTheme="minorHAnsi" w:cstheme="minorHAnsi"/>
          <w:b/>
          <w:lang w:eastAsia="pt-BR"/>
        </w:rPr>
      </w:pPr>
    </w:p>
    <w:p w:rsidR="00E1318D" w:rsidRPr="006854FF" w:rsidRDefault="00E1318D" w:rsidP="006854FF">
      <w:pPr>
        <w:spacing w:line="276" w:lineRule="auto"/>
        <w:jc w:val="both"/>
        <w:rPr>
          <w:rFonts w:asciiTheme="minorHAnsi" w:hAnsiTheme="minorHAnsi" w:cstheme="minorHAnsi"/>
          <w:b/>
          <w:lang w:eastAsia="pt-BR"/>
        </w:rPr>
      </w:pPr>
    </w:p>
    <w:p w:rsidR="00E1318D" w:rsidRPr="006854FF" w:rsidRDefault="00E1318D" w:rsidP="006854FF">
      <w:pPr>
        <w:spacing w:line="276" w:lineRule="auto"/>
        <w:jc w:val="both"/>
        <w:rPr>
          <w:rFonts w:asciiTheme="minorHAnsi" w:hAnsiTheme="minorHAnsi" w:cstheme="minorHAnsi"/>
        </w:rPr>
      </w:pPr>
    </w:p>
    <w:p w:rsidR="00E1318D" w:rsidRPr="006854FF" w:rsidRDefault="00E1318D" w:rsidP="006854FF">
      <w:pPr>
        <w:spacing w:line="276" w:lineRule="auto"/>
        <w:jc w:val="both"/>
        <w:rPr>
          <w:rFonts w:asciiTheme="minorHAnsi" w:hAnsiTheme="minorHAnsi" w:cstheme="minorHAnsi"/>
        </w:rPr>
      </w:pPr>
    </w:p>
    <w:p w:rsidR="00E1318D" w:rsidRPr="006854FF" w:rsidRDefault="00E1318D" w:rsidP="006854FF">
      <w:pPr>
        <w:spacing w:line="276" w:lineRule="auto"/>
        <w:jc w:val="both"/>
        <w:rPr>
          <w:rFonts w:asciiTheme="minorHAnsi" w:hAnsiTheme="minorHAnsi" w:cstheme="minorHAnsi"/>
        </w:rPr>
      </w:pPr>
    </w:p>
    <w:p w:rsidR="00E1318D" w:rsidRPr="006854FF" w:rsidRDefault="00E1318D" w:rsidP="006854FF">
      <w:pPr>
        <w:spacing w:line="276" w:lineRule="auto"/>
        <w:jc w:val="both"/>
        <w:rPr>
          <w:rFonts w:asciiTheme="minorHAnsi" w:hAnsiTheme="minorHAnsi" w:cstheme="minorHAnsi"/>
        </w:rPr>
      </w:pPr>
    </w:p>
    <w:p w:rsidR="00E1318D" w:rsidRPr="006854FF" w:rsidRDefault="00E1318D" w:rsidP="006854FF">
      <w:pPr>
        <w:pStyle w:val="sistema"/>
        <w:spacing w:line="276" w:lineRule="auto"/>
        <w:jc w:val="both"/>
        <w:rPr>
          <w:rFonts w:asciiTheme="minorHAnsi" w:hAnsiTheme="minorHAnsi" w:cstheme="minorHAnsi"/>
          <w:b w:val="0"/>
          <w:szCs w:val="36"/>
        </w:rPr>
      </w:pPr>
      <w:r w:rsidRPr="006854FF">
        <w:rPr>
          <w:rFonts w:asciiTheme="minorHAnsi" w:hAnsiTheme="minorHAnsi" w:cstheme="minorHAnsi"/>
          <w:szCs w:val="36"/>
        </w:rPr>
        <w:t xml:space="preserve">Sistema </w:t>
      </w:r>
      <w:r w:rsidR="00302B1E" w:rsidRPr="006854FF">
        <w:rPr>
          <w:rFonts w:asciiTheme="minorHAnsi" w:hAnsiTheme="minorHAnsi" w:cstheme="minorHAnsi"/>
          <w:szCs w:val="36"/>
        </w:rPr>
        <w:t>d</w:t>
      </w:r>
      <w:r w:rsidR="00D33360" w:rsidRPr="006854FF">
        <w:rPr>
          <w:rFonts w:asciiTheme="minorHAnsi" w:hAnsiTheme="minorHAnsi" w:cstheme="minorHAnsi"/>
          <w:szCs w:val="36"/>
        </w:rPr>
        <w:t>e Controle de Contas</w:t>
      </w:r>
      <w:r w:rsidRPr="006854FF">
        <w:rPr>
          <w:rFonts w:asciiTheme="minorHAnsi" w:hAnsiTheme="minorHAnsi" w:cstheme="minorHAnsi"/>
          <w:szCs w:val="36"/>
        </w:rPr>
        <w:t xml:space="preserve"> </w:t>
      </w:r>
    </w:p>
    <w:p w:rsidR="00E1318D" w:rsidRPr="006854FF" w:rsidRDefault="00E1318D" w:rsidP="006854FF">
      <w:pPr>
        <w:spacing w:line="276" w:lineRule="auto"/>
        <w:jc w:val="both"/>
        <w:rPr>
          <w:rFonts w:asciiTheme="minorHAnsi" w:hAnsiTheme="minorHAnsi" w:cstheme="minorHAnsi"/>
          <w:b/>
          <w:sz w:val="36"/>
          <w:szCs w:val="36"/>
        </w:rPr>
      </w:pPr>
      <w:r w:rsidRPr="006854FF">
        <w:rPr>
          <w:rFonts w:asciiTheme="minorHAnsi" w:hAnsiTheme="minorHAnsi" w:cstheme="minorHAnsi"/>
          <w:b/>
          <w:sz w:val="36"/>
          <w:szCs w:val="36"/>
        </w:rPr>
        <w:t>Documento de Arquitetura de Software</w:t>
      </w:r>
    </w:p>
    <w:p w:rsidR="00E1318D" w:rsidRPr="006854FF" w:rsidRDefault="00E1318D" w:rsidP="006854FF">
      <w:pPr>
        <w:spacing w:line="276" w:lineRule="auto"/>
        <w:jc w:val="both"/>
        <w:rPr>
          <w:rFonts w:asciiTheme="minorHAnsi" w:hAnsiTheme="minorHAnsi" w:cstheme="minorHAnsi"/>
          <w:sz w:val="36"/>
          <w:szCs w:val="36"/>
        </w:rPr>
      </w:pPr>
      <w:r w:rsidRPr="006854FF">
        <w:rPr>
          <w:rFonts w:asciiTheme="minorHAnsi" w:hAnsiTheme="minorHAnsi" w:cstheme="minorHAnsi"/>
          <w:b/>
          <w:sz w:val="36"/>
          <w:szCs w:val="36"/>
        </w:rPr>
        <w:t>Guia de Análise e Design</w:t>
      </w:r>
    </w:p>
    <w:p w:rsidR="00E1318D" w:rsidRPr="006854FF" w:rsidRDefault="00E1318D" w:rsidP="006854FF">
      <w:pPr>
        <w:spacing w:line="276" w:lineRule="auto"/>
        <w:jc w:val="both"/>
        <w:rPr>
          <w:rFonts w:asciiTheme="minorHAnsi" w:hAnsiTheme="minorHAnsi" w:cstheme="minorHAnsi"/>
          <w:sz w:val="36"/>
          <w:szCs w:val="36"/>
        </w:rPr>
      </w:pPr>
    </w:p>
    <w:p w:rsidR="00E1318D" w:rsidRPr="006854FF" w:rsidRDefault="00E1318D" w:rsidP="006854FF">
      <w:pPr>
        <w:suppressAutoHyphens w:val="0"/>
        <w:spacing w:before="100" w:beforeAutospacing="1" w:after="100" w:afterAutospacing="1" w:line="276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lang w:eastAsia="pt-BR"/>
        </w:rPr>
      </w:pPr>
    </w:p>
    <w:p w:rsidR="00E1318D" w:rsidRPr="006854FF" w:rsidRDefault="00E1318D" w:rsidP="006854FF">
      <w:pPr>
        <w:suppressAutoHyphens w:val="0"/>
        <w:spacing w:before="100" w:beforeAutospacing="1" w:after="100" w:afterAutospacing="1" w:line="276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lang w:eastAsia="pt-BR"/>
        </w:rPr>
      </w:pPr>
    </w:p>
    <w:p w:rsidR="00E1318D" w:rsidRPr="006854FF" w:rsidRDefault="00E1318D" w:rsidP="006854FF">
      <w:pPr>
        <w:suppressAutoHyphens w:val="0"/>
        <w:spacing w:before="100" w:beforeAutospacing="1" w:after="100" w:afterAutospacing="1" w:line="276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lang w:eastAsia="pt-BR"/>
        </w:rPr>
      </w:pPr>
    </w:p>
    <w:p w:rsidR="00E1318D" w:rsidRPr="006854FF" w:rsidRDefault="00E1318D" w:rsidP="006854FF">
      <w:pPr>
        <w:suppressAutoHyphens w:val="0"/>
        <w:spacing w:before="100" w:beforeAutospacing="1" w:after="100" w:afterAutospacing="1" w:line="276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lang w:eastAsia="pt-BR"/>
        </w:rPr>
      </w:pPr>
    </w:p>
    <w:p w:rsidR="00E1318D" w:rsidRPr="006854FF" w:rsidRDefault="00E1318D" w:rsidP="006854FF">
      <w:pPr>
        <w:suppressAutoHyphens w:val="0"/>
        <w:spacing w:before="100" w:beforeAutospacing="1" w:after="100" w:afterAutospacing="1" w:line="276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lang w:eastAsia="pt-BR"/>
        </w:rPr>
      </w:pPr>
    </w:p>
    <w:p w:rsidR="00E1318D" w:rsidRPr="006854FF" w:rsidRDefault="00E1318D" w:rsidP="006854FF">
      <w:pPr>
        <w:suppressAutoHyphens w:val="0"/>
        <w:spacing w:before="100" w:beforeAutospacing="1" w:after="100" w:afterAutospacing="1" w:line="276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lang w:eastAsia="pt-BR"/>
        </w:rPr>
      </w:pPr>
    </w:p>
    <w:p w:rsidR="00E1318D" w:rsidRPr="006854FF" w:rsidRDefault="00E1318D" w:rsidP="006854FF">
      <w:pPr>
        <w:suppressAutoHyphens w:val="0"/>
        <w:spacing w:before="100" w:beforeAutospacing="1" w:after="100" w:afterAutospacing="1" w:line="276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lang w:eastAsia="pt-BR"/>
        </w:rPr>
      </w:pPr>
    </w:p>
    <w:p w:rsidR="00E1318D" w:rsidRPr="006854FF" w:rsidRDefault="00E1318D" w:rsidP="006854FF">
      <w:pPr>
        <w:suppressAutoHyphens w:val="0"/>
        <w:spacing w:before="100" w:beforeAutospacing="1" w:after="100" w:afterAutospacing="1" w:line="276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lang w:eastAsia="pt-BR"/>
        </w:rPr>
      </w:pPr>
    </w:p>
    <w:p w:rsidR="00E1318D" w:rsidRPr="006854FF" w:rsidRDefault="00E1318D" w:rsidP="006854FF">
      <w:pPr>
        <w:suppressAutoHyphens w:val="0"/>
        <w:spacing w:before="100" w:beforeAutospacing="1" w:after="100" w:afterAutospacing="1" w:line="276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lang w:eastAsia="pt-BR"/>
        </w:rPr>
      </w:pPr>
    </w:p>
    <w:p w:rsidR="00E1318D" w:rsidRPr="006854FF" w:rsidRDefault="00E1318D" w:rsidP="006854FF">
      <w:pPr>
        <w:suppressAutoHyphens w:val="0"/>
        <w:spacing w:before="100" w:beforeAutospacing="1" w:after="100" w:afterAutospacing="1" w:line="276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lang w:eastAsia="pt-BR"/>
        </w:rPr>
      </w:pPr>
    </w:p>
    <w:p w:rsidR="00E1318D" w:rsidRPr="006854FF" w:rsidRDefault="00E1318D" w:rsidP="006854FF">
      <w:pPr>
        <w:suppressAutoHyphens w:val="0"/>
        <w:spacing w:before="100" w:beforeAutospacing="1" w:after="100" w:afterAutospacing="1" w:line="276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lang w:eastAsia="pt-BR"/>
        </w:rPr>
      </w:pPr>
    </w:p>
    <w:p w:rsidR="00E1318D" w:rsidRPr="006854FF" w:rsidRDefault="00E1318D" w:rsidP="006854FF">
      <w:pPr>
        <w:suppressAutoHyphens w:val="0"/>
        <w:spacing w:before="100" w:beforeAutospacing="1" w:after="100" w:afterAutospacing="1" w:line="276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lang w:eastAsia="pt-BR"/>
        </w:rPr>
      </w:pPr>
    </w:p>
    <w:p w:rsidR="00E1318D" w:rsidRPr="006854FF" w:rsidRDefault="00E1318D" w:rsidP="006854FF">
      <w:pPr>
        <w:spacing w:line="276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 w:rsidRPr="006854FF">
        <w:rPr>
          <w:rFonts w:asciiTheme="minorHAnsi" w:hAnsiTheme="minorHAnsi" w:cstheme="minorHAnsi"/>
          <w:b/>
          <w:sz w:val="28"/>
          <w:szCs w:val="28"/>
        </w:rPr>
        <w:t>Índice Analítico</w:t>
      </w:r>
    </w:p>
    <w:p w:rsidR="00E1318D" w:rsidRPr="006854FF" w:rsidRDefault="00E1318D" w:rsidP="006854FF">
      <w:pPr>
        <w:spacing w:line="276" w:lineRule="auto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E1318D" w:rsidRPr="006854FF" w:rsidRDefault="00E1318D" w:rsidP="006854FF">
      <w:pPr>
        <w:pStyle w:val="Sumrio1"/>
        <w:tabs>
          <w:tab w:val="left" w:pos="432"/>
        </w:tabs>
        <w:jc w:val="both"/>
        <w:rPr>
          <w:rFonts w:asciiTheme="minorHAnsi" w:hAnsiTheme="minorHAnsi" w:cstheme="minorHAnsi"/>
          <w:noProof/>
          <w:sz w:val="24"/>
          <w:szCs w:val="24"/>
          <w:lang w:val="pt-BR"/>
        </w:rPr>
      </w:pPr>
      <w:r w:rsidRPr="006854FF">
        <w:rPr>
          <w:rFonts w:asciiTheme="minorHAnsi" w:hAnsiTheme="minorHAnsi" w:cstheme="minorHAnsi"/>
          <w:lang w:val="pt-BR"/>
        </w:rPr>
        <w:fldChar w:fldCharType="begin"/>
      </w:r>
      <w:r w:rsidRPr="006854FF">
        <w:rPr>
          <w:rFonts w:asciiTheme="minorHAnsi" w:hAnsiTheme="minorHAnsi" w:cstheme="minorHAnsi"/>
          <w:lang w:val="pt-BR"/>
        </w:rPr>
        <w:instrText xml:space="preserve"> TOC \o "1-3" </w:instrText>
      </w:r>
      <w:r w:rsidRPr="006854FF">
        <w:rPr>
          <w:rFonts w:asciiTheme="minorHAnsi" w:hAnsiTheme="minorHAnsi" w:cstheme="minorHAnsi"/>
          <w:lang w:val="pt-BR"/>
        </w:rPr>
        <w:fldChar w:fldCharType="separate"/>
      </w:r>
      <w:r w:rsidRPr="006854FF">
        <w:rPr>
          <w:rFonts w:asciiTheme="minorHAnsi" w:hAnsiTheme="minorHAnsi" w:cstheme="minorHAnsi"/>
          <w:noProof/>
          <w:sz w:val="24"/>
          <w:szCs w:val="24"/>
          <w:lang w:val="pt-BR"/>
        </w:rPr>
        <w:t>1.</w:t>
      </w:r>
      <w:r w:rsidRPr="006854FF">
        <w:rPr>
          <w:rFonts w:asciiTheme="minorHAnsi" w:hAnsiTheme="minorHAnsi" w:cstheme="minorHAnsi"/>
          <w:noProof/>
          <w:sz w:val="24"/>
          <w:szCs w:val="24"/>
          <w:lang w:val="pt-BR"/>
        </w:rPr>
        <w:tab/>
        <w:t>Visão de Implementação</w:t>
      </w:r>
      <w:r w:rsidRPr="006854FF">
        <w:rPr>
          <w:rFonts w:asciiTheme="minorHAnsi" w:hAnsiTheme="minorHAnsi" w:cstheme="minorHAnsi"/>
          <w:noProof/>
          <w:sz w:val="24"/>
          <w:szCs w:val="24"/>
          <w:lang w:val="pt-BR"/>
        </w:rPr>
        <w:tab/>
        <w:t>4</w:t>
      </w:r>
    </w:p>
    <w:p w:rsidR="00E1318D" w:rsidRPr="006854FF" w:rsidRDefault="00E1318D" w:rsidP="006854FF">
      <w:pPr>
        <w:pStyle w:val="Sumrio2"/>
        <w:tabs>
          <w:tab w:val="left" w:pos="1000"/>
        </w:tabs>
        <w:jc w:val="both"/>
        <w:rPr>
          <w:rFonts w:asciiTheme="minorHAnsi" w:hAnsiTheme="minorHAnsi" w:cstheme="minorHAnsi"/>
          <w:noProof/>
          <w:sz w:val="24"/>
          <w:szCs w:val="24"/>
          <w:lang w:val="pt-BR"/>
        </w:rPr>
      </w:pPr>
      <w:r w:rsidRPr="006854FF">
        <w:rPr>
          <w:rFonts w:asciiTheme="minorHAnsi" w:hAnsiTheme="minorHAnsi" w:cstheme="minorHAnsi"/>
          <w:noProof/>
          <w:sz w:val="24"/>
          <w:szCs w:val="24"/>
          <w:lang w:val="pt-BR"/>
        </w:rPr>
        <w:t>1.1</w:t>
      </w:r>
      <w:r w:rsidRPr="006854FF">
        <w:rPr>
          <w:rFonts w:asciiTheme="minorHAnsi" w:hAnsiTheme="minorHAnsi" w:cstheme="minorHAnsi"/>
          <w:noProof/>
          <w:sz w:val="24"/>
          <w:szCs w:val="24"/>
          <w:lang w:val="pt-BR"/>
        </w:rPr>
        <w:tab/>
        <w:t>Visão Geral</w:t>
      </w:r>
      <w:r w:rsidRPr="006854FF">
        <w:rPr>
          <w:rFonts w:asciiTheme="minorHAnsi" w:hAnsiTheme="minorHAnsi" w:cstheme="minorHAnsi"/>
          <w:noProof/>
          <w:sz w:val="24"/>
          <w:szCs w:val="24"/>
          <w:lang w:val="pt-BR"/>
        </w:rPr>
        <w:tab/>
        <w:t>4</w:t>
      </w:r>
    </w:p>
    <w:p w:rsidR="00EE7149" w:rsidRPr="006854FF" w:rsidRDefault="00EE7149" w:rsidP="006854FF">
      <w:pPr>
        <w:ind w:right="-994"/>
        <w:jc w:val="both"/>
        <w:rPr>
          <w:rFonts w:asciiTheme="minorHAnsi" w:hAnsiTheme="minorHAnsi" w:cstheme="minorHAnsi"/>
          <w:noProof/>
        </w:rPr>
      </w:pPr>
      <w:r w:rsidRPr="006854FF">
        <w:rPr>
          <w:rFonts w:asciiTheme="minorHAnsi" w:hAnsiTheme="minorHAnsi" w:cstheme="minorHAnsi"/>
          <w:lang w:eastAsia="en-US"/>
        </w:rPr>
        <w:t xml:space="preserve">       </w:t>
      </w:r>
      <w:r w:rsidRPr="006854FF">
        <w:rPr>
          <w:rFonts w:asciiTheme="minorHAnsi" w:hAnsiTheme="minorHAnsi" w:cstheme="minorHAnsi"/>
          <w:noProof/>
        </w:rPr>
        <w:t xml:space="preserve">1.2    </w:t>
      </w:r>
      <w:r w:rsidRPr="006854FF">
        <w:rPr>
          <w:rFonts w:asciiTheme="minorHAnsi" w:hAnsiTheme="minorHAnsi" w:cstheme="minorHAnsi"/>
        </w:rPr>
        <w:t>Mapeamento das classes de análise para classes de projeto</w:t>
      </w:r>
      <w:r w:rsidRPr="006854FF">
        <w:rPr>
          <w:rFonts w:asciiTheme="minorHAnsi" w:hAnsiTheme="minorHAnsi" w:cstheme="minorHAnsi"/>
          <w:noProof/>
        </w:rPr>
        <w:t xml:space="preserve">                           4</w:t>
      </w:r>
    </w:p>
    <w:p w:rsidR="00AE24E7" w:rsidRPr="006854FF" w:rsidRDefault="00AE24E7" w:rsidP="006854FF">
      <w:pPr>
        <w:ind w:right="-994"/>
        <w:jc w:val="both"/>
        <w:rPr>
          <w:rFonts w:asciiTheme="minorHAnsi" w:hAnsiTheme="minorHAnsi" w:cstheme="minorHAnsi"/>
          <w:noProof/>
        </w:rPr>
      </w:pPr>
      <w:r w:rsidRPr="006854FF">
        <w:rPr>
          <w:rFonts w:asciiTheme="minorHAnsi" w:hAnsiTheme="minorHAnsi" w:cstheme="minorHAnsi"/>
          <w:noProof/>
        </w:rPr>
        <w:tab/>
      </w:r>
      <w:r w:rsidRPr="006854FF">
        <w:rPr>
          <w:rFonts w:asciiTheme="minorHAnsi" w:hAnsiTheme="minorHAnsi" w:cstheme="minorHAnsi"/>
          <w:noProof/>
        </w:rPr>
        <w:tab/>
        <w:t>1.2.1 Regras de Mapeamento                                                                      4</w:t>
      </w:r>
    </w:p>
    <w:p w:rsidR="00AE24E7" w:rsidRPr="006854FF" w:rsidRDefault="00AE24E7" w:rsidP="006854FF">
      <w:pPr>
        <w:ind w:right="-994"/>
        <w:jc w:val="both"/>
        <w:rPr>
          <w:rFonts w:asciiTheme="minorHAnsi" w:hAnsiTheme="minorHAnsi" w:cstheme="minorHAnsi"/>
          <w:lang w:eastAsia="en-US"/>
        </w:rPr>
      </w:pPr>
      <w:r w:rsidRPr="006854FF">
        <w:rPr>
          <w:rFonts w:asciiTheme="minorHAnsi" w:hAnsiTheme="minorHAnsi" w:cstheme="minorHAnsi"/>
          <w:noProof/>
        </w:rPr>
        <w:tab/>
      </w:r>
      <w:r w:rsidRPr="006854FF">
        <w:rPr>
          <w:rFonts w:asciiTheme="minorHAnsi" w:hAnsiTheme="minorHAnsi" w:cstheme="minorHAnsi"/>
          <w:noProof/>
        </w:rPr>
        <w:tab/>
        <w:t>1.2.2 Mapeamento                                                                                        4</w:t>
      </w:r>
    </w:p>
    <w:p w:rsidR="00A7768F" w:rsidRPr="006854FF" w:rsidRDefault="00D56894" w:rsidP="006854FF">
      <w:pPr>
        <w:tabs>
          <w:tab w:val="left" w:pos="284"/>
        </w:tabs>
        <w:spacing w:line="276" w:lineRule="auto"/>
        <w:ind w:right="-994"/>
        <w:jc w:val="both"/>
        <w:rPr>
          <w:rFonts w:asciiTheme="minorHAnsi" w:hAnsiTheme="minorHAnsi" w:cstheme="minorHAnsi"/>
        </w:rPr>
      </w:pPr>
      <w:r w:rsidRPr="006854FF">
        <w:rPr>
          <w:rFonts w:asciiTheme="minorHAnsi" w:hAnsiTheme="minorHAnsi" w:cstheme="minorHAnsi"/>
          <w:noProof/>
        </w:rPr>
        <w:tab/>
      </w:r>
      <w:r w:rsidR="00E1318D" w:rsidRPr="006854FF">
        <w:rPr>
          <w:rFonts w:asciiTheme="minorHAnsi" w:hAnsiTheme="minorHAnsi" w:cstheme="minorHAnsi"/>
        </w:rPr>
        <w:fldChar w:fldCharType="end"/>
      </w:r>
    </w:p>
    <w:p w:rsidR="006854FF" w:rsidRPr="006854FF" w:rsidRDefault="006854FF" w:rsidP="006854FF">
      <w:pPr>
        <w:suppressAutoHyphens w:val="0"/>
        <w:spacing w:after="200" w:line="276" w:lineRule="auto"/>
        <w:jc w:val="both"/>
        <w:rPr>
          <w:rFonts w:asciiTheme="minorHAnsi" w:hAnsiTheme="minorHAnsi" w:cstheme="minorHAnsi"/>
        </w:rPr>
      </w:pPr>
      <w:r w:rsidRPr="006854FF">
        <w:rPr>
          <w:rFonts w:asciiTheme="minorHAnsi" w:hAnsiTheme="minorHAnsi" w:cstheme="minorHAnsi"/>
        </w:rPr>
        <w:br w:type="page"/>
      </w:r>
    </w:p>
    <w:p w:rsidR="003D2734" w:rsidRPr="006854FF" w:rsidRDefault="003D2734" w:rsidP="006854FF">
      <w:pPr>
        <w:spacing w:line="276" w:lineRule="auto"/>
        <w:jc w:val="both"/>
        <w:rPr>
          <w:rFonts w:asciiTheme="minorHAnsi" w:hAnsiTheme="minorHAnsi" w:cstheme="minorHAnsi"/>
        </w:rPr>
      </w:pPr>
    </w:p>
    <w:p w:rsidR="00A7175B" w:rsidRPr="006854FF" w:rsidRDefault="003D2734" w:rsidP="006854FF">
      <w:pPr>
        <w:pStyle w:val="PargrafodaLista"/>
        <w:numPr>
          <w:ilvl w:val="0"/>
          <w:numId w:val="1"/>
        </w:numPr>
        <w:tabs>
          <w:tab w:val="left" w:pos="284"/>
        </w:tabs>
        <w:spacing w:line="276" w:lineRule="auto"/>
        <w:jc w:val="both"/>
        <w:rPr>
          <w:rFonts w:asciiTheme="minorHAnsi" w:hAnsiTheme="minorHAnsi" w:cstheme="minorHAnsi"/>
          <w:b/>
        </w:rPr>
      </w:pPr>
      <w:r w:rsidRPr="006854FF">
        <w:rPr>
          <w:rFonts w:asciiTheme="minorHAnsi" w:hAnsiTheme="minorHAnsi" w:cstheme="minorHAnsi"/>
          <w:b/>
        </w:rPr>
        <w:t xml:space="preserve">Visão de </w:t>
      </w:r>
      <w:proofErr w:type="gramStart"/>
      <w:r w:rsidRPr="006854FF">
        <w:rPr>
          <w:rFonts w:asciiTheme="minorHAnsi" w:hAnsiTheme="minorHAnsi" w:cstheme="minorHAnsi"/>
          <w:b/>
        </w:rPr>
        <w:t>Implementação</w:t>
      </w:r>
      <w:proofErr w:type="gramEnd"/>
    </w:p>
    <w:p w:rsidR="003D2734" w:rsidRPr="006854FF" w:rsidRDefault="003D2734" w:rsidP="006854FF">
      <w:pPr>
        <w:pStyle w:val="PargrafodaLista"/>
        <w:tabs>
          <w:tab w:val="left" w:pos="284"/>
        </w:tabs>
        <w:spacing w:line="276" w:lineRule="auto"/>
        <w:jc w:val="both"/>
        <w:rPr>
          <w:rFonts w:asciiTheme="minorHAnsi" w:hAnsiTheme="minorHAnsi" w:cstheme="minorHAnsi"/>
          <w:b/>
        </w:rPr>
      </w:pPr>
    </w:p>
    <w:p w:rsidR="003D2734" w:rsidRPr="006854FF" w:rsidRDefault="003D2734" w:rsidP="006854FF">
      <w:pPr>
        <w:pStyle w:val="PargrafodaLista"/>
        <w:tabs>
          <w:tab w:val="left" w:pos="284"/>
        </w:tabs>
        <w:spacing w:line="276" w:lineRule="auto"/>
        <w:jc w:val="both"/>
        <w:rPr>
          <w:rFonts w:asciiTheme="minorHAnsi" w:hAnsiTheme="minorHAnsi" w:cstheme="minorHAnsi"/>
          <w:b/>
        </w:rPr>
      </w:pPr>
    </w:p>
    <w:p w:rsidR="00215D4B" w:rsidRPr="006854FF" w:rsidRDefault="003D2734" w:rsidP="006854FF">
      <w:pPr>
        <w:pStyle w:val="PargrafodaLista"/>
        <w:numPr>
          <w:ilvl w:val="1"/>
          <w:numId w:val="2"/>
        </w:numPr>
        <w:tabs>
          <w:tab w:val="left" w:pos="284"/>
        </w:tabs>
        <w:spacing w:line="276" w:lineRule="auto"/>
        <w:jc w:val="both"/>
        <w:rPr>
          <w:rFonts w:asciiTheme="minorHAnsi" w:hAnsiTheme="minorHAnsi" w:cstheme="minorHAnsi"/>
        </w:rPr>
      </w:pPr>
      <w:r w:rsidRPr="006854FF">
        <w:rPr>
          <w:rFonts w:asciiTheme="minorHAnsi" w:hAnsiTheme="minorHAnsi" w:cstheme="minorHAnsi"/>
          <w:b/>
        </w:rPr>
        <w:t xml:space="preserve"> </w:t>
      </w:r>
      <w:r w:rsidRPr="006854FF">
        <w:rPr>
          <w:rFonts w:asciiTheme="minorHAnsi" w:hAnsiTheme="minorHAnsi" w:cstheme="minorHAnsi"/>
        </w:rPr>
        <w:t>Visão Geral</w:t>
      </w:r>
    </w:p>
    <w:p w:rsidR="003D2734" w:rsidRPr="006854FF" w:rsidRDefault="005826E0" w:rsidP="006854FF">
      <w:pPr>
        <w:pStyle w:val="PargrafodaLista"/>
        <w:tabs>
          <w:tab w:val="left" w:pos="284"/>
        </w:tabs>
        <w:spacing w:line="276" w:lineRule="auto"/>
        <w:jc w:val="both"/>
        <w:rPr>
          <w:rFonts w:asciiTheme="minorHAnsi" w:hAnsiTheme="minorHAnsi" w:cstheme="minorHAnsi"/>
        </w:rPr>
      </w:pPr>
      <w:r w:rsidRPr="006854FF">
        <w:rPr>
          <w:rFonts w:asciiTheme="minorHAnsi" w:hAnsiTheme="minorHAnsi" w:cstheme="minorHAnsi"/>
        </w:rPr>
        <w:t xml:space="preserve"> </w:t>
      </w:r>
    </w:p>
    <w:p w:rsidR="00DF5ED0" w:rsidRPr="006854FF" w:rsidRDefault="00A7175B" w:rsidP="006854FF">
      <w:pPr>
        <w:pStyle w:val="InfoBlue"/>
        <w:ind w:firstLine="708"/>
        <w:rPr>
          <w:rFonts w:asciiTheme="minorHAnsi" w:hAnsiTheme="minorHAnsi" w:cstheme="minorHAnsi"/>
        </w:rPr>
      </w:pPr>
      <w:r w:rsidRPr="006854FF">
        <w:rPr>
          <w:rFonts w:asciiTheme="minorHAnsi" w:hAnsiTheme="minorHAnsi" w:cstheme="minorHAnsi"/>
        </w:rPr>
        <w:t xml:space="preserve">Essa seção descreve a estrutura geral do modelo de </w:t>
      </w:r>
      <w:proofErr w:type="gramStart"/>
      <w:r w:rsidRPr="006854FF">
        <w:rPr>
          <w:rFonts w:asciiTheme="minorHAnsi" w:hAnsiTheme="minorHAnsi" w:cstheme="minorHAnsi"/>
        </w:rPr>
        <w:t>implementação</w:t>
      </w:r>
      <w:proofErr w:type="gramEnd"/>
      <w:r w:rsidRPr="006854FF">
        <w:rPr>
          <w:rFonts w:asciiTheme="minorHAnsi" w:hAnsiTheme="minorHAnsi" w:cstheme="minorHAnsi"/>
        </w:rPr>
        <w:t>, a decomposição do software em camadas e subsistemas, com o mapeamento das classes de análise para as classes de projeto.</w:t>
      </w:r>
    </w:p>
    <w:p w:rsidR="00215D4B" w:rsidRPr="006854FF" w:rsidRDefault="00215D4B" w:rsidP="006854FF">
      <w:pPr>
        <w:pStyle w:val="Corpodetexto"/>
        <w:jc w:val="both"/>
        <w:rPr>
          <w:rFonts w:asciiTheme="minorHAnsi" w:hAnsiTheme="minorHAnsi" w:cstheme="minorHAnsi"/>
          <w:lang w:val="pt-BR"/>
        </w:rPr>
      </w:pPr>
    </w:p>
    <w:p w:rsidR="00EE7149" w:rsidRPr="006854FF" w:rsidRDefault="00EE7149" w:rsidP="006854FF">
      <w:pPr>
        <w:pStyle w:val="PargrafodaLista"/>
        <w:numPr>
          <w:ilvl w:val="1"/>
          <w:numId w:val="3"/>
        </w:numPr>
        <w:tabs>
          <w:tab w:val="left" w:pos="284"/>
        </w:tabs>
        <w:spacing w:line="276" w:lineRule="auto"/>
        <w:jc w:val="both"/>
        <w:rPr>
          <w:rFonts w:asciiTheme="minorHAnsi" w:hAnsiTheme="minorHAnsi" w:cstheme="minorHAnsi"/>
        </w:rPr>
      </w:pPr>
      <w:r w:rsidRPr="006854FF">
        <w:rPr>
          <w:rFonts w:asciiTheme="minorHAnsi" w:hAnsiTheme="minorHAnsi" w:cstheme="minorHAnsi"/>
        </w:rPr>
        <w:t>Mapeamento das classes de análise para classes de projeto</w:t>
      </w:r>
    </w:p>
    <w:p w:rsidR="00EE7149" w:rsidRPr="006854FF" w:rsidRDefault="00EE7149" w:rsidP="006854FF">
      <w:pPr>
        <w:pStyle w:val="PargrafodaLista"/>
        <w:tabs>
          <w:tab w:val="left" w:pos="284"/>
        </w:tabs>
        <w:spacing w:line="276" w:lineRule="auto"/>
        <w:jc w:val="both"/>
        <w:rPr>
          <w:rFonts w:asciiTheme="minorHAnsi" w:hAnsiTheme="minorHAnsi" w:cstheme="minorHAnsi"/>
        </w:rPr>
      </w:pPr>
    </w:p>
    <w:p w:rsidR="006854FF" w:rsidRPr="006854FF" w:rsidRDefault="00B26F8C" w:rsidP="006854FF">
      <w:pPr>
        <w:pStyle w:val="PargrafodaLista"/>
        <w:ind w:left="0" w:firstLine="993"/>
        <w:jc w:val="both"/>
        <w:rPr>
          <w:rFonts w:asciiTheme="minorHAnsi" w:hAnsiTheme="minorHAnsi" w:cstheme="minorHAnsi"/>
        </w:rPr>
      </w:pPr>
      <w:r w:rsidRPr="006854FF">
        <w:rPr>
          <w:rFonts w:asciiTheme="minorHAnsi" w:hAnsiTheme="minorHAnsi" w:cstheme="minorHAnsi"/>
          <w:b/>
        </w:rPr>
        <w:tab/>
      </w:r>
      <w:r w:rsidR="006854FF" w:rsidRPr="006854FF">
        <w:rPr>
          <w:rFonts w:asciiTheme="minorHAnsi" w:hAnsiTheme="minorHAnsi" w:cstheme="minorHAnsi"/>
        </w:rPr>
        <w:t>O refinamento das classes de análise para os componentes de projeto será descrito passo a passo a seguir:</w:t>
      </w:r>
    </w:p>
    <w:p w:rsidR="006854FF" w:rsidRDefault="006854FF" w:rsidP="006854FF">
      <w:pPr>
        <w:pStyle w:val="PargrafodaLista"/>
        <w:ind w:left="0" w:firstLine="993"/>
        <w:jc w:val="both"/>
        <w:rPr>
          <w:rFonts w:asciiTheme="minorHAnsi" w:hAnsiTheme="minorHAnsi" w:cstheme="minorHAnsi"/>
        </w:rPr>
      </w:pPr>
      <w:r w:rsidRPr="006854FF">
        <w:rPr>
          <w:rFonts w:asciiTheme="minorHAnsi" w:hAnsiTheme="minorHAnsi" w:cstheme="minorHAnsi"/>
        </w:rPr>
        <w:t>As classes de fronteira caso sejam telas que interajam com os usuários, será renomeada pelo nome da classe de análise sem a palavra “Tela” e sem o estereótipo finalizadas com a palavra “</w:t>
      </w:r>
      <w:proofErr w:type="spellStart"/>
      <w:r w:rsidRPr="006854FF">
        <w:rPr>
          <w:rFonts w:asciiTheme="minorHAnsi" w:hAnsiTheme="minorHAnsi" w:cstheme="minorHAnsi"/>
        </w:rPr>
        <w:t>Form</w:t>
      </w:r>
      <w:proofErr w:type="spellEnd"/>
      <w:r w:rsidRPr="006854FF">
        <w:rPr>
          <w:rFonts w:asciiTheme="minorHAnsi" w:hAnsiTheme="minorHAnsi" w:cstheme="minorHAnsi"/>
        </w:rPr>
        <w:t>”, como por exemplo:</w:t>
      </w:r>
    </w:p>
    <w:p w:rsidR="006854FF" w:rsidRPr="006854FF" w:rsidRDefault="006854FF" w:rsidP="006854FF">
      <w:pPr>
        <w:pStyle w:val="PargrafodaLista"/>
        <w:ind w:left="0" w:firstLine="993"/>
        <w:jc w:val="both"/>
        <w:rPr>
          <w:rFonts w:asciiTheme="minorHAnsi" w:hAnsiTheme="minorHAnsi" w:cstheme="minorHAnsi"/>
        </w:rPr>
      </w:pPr>
    </w:p>
    <w:p w:rsidR="006854FF" w:rsidRPr="006854FF" w:rsidRDefault="006854FF" w:rsidP="006854FF">
      <w:pPr>
        <w:pStyle w:val="PargrafodaLista"/>
        <w:ind w:left="0" w:firstLine="993"/>
        <w:jc w:val="both"/>
        <w:rPr>
          <w:rFonts w:asciiTheme="minorHAnsi" w:hAnsiTheme="minorHAnsi" w:cstheme="minorHAnsi"/>
        </w:rPr>
      </w:pPr>
      <w:r w:rsidRPr="006854F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0B80F7" wp14:editId="415F674F">
                <wp:simplePos x="0" y="0"/>
                <wp:positionH relativeFrom="column">
                  <wp:posOffset>2667635</wp:posOffset>
                </wp:positionH>
                <wp:positionV relativeFrom="paragraph">
                  <wp:posOffset>55245</wp:posOffset>
                </wp:positionV>
                <wp:extent cx="581025" cy="333375"/>
                <wp:effectExtent l="0" t="19050" r="47625" b="47625"/>
                <wp:wrapNone/>
                <wp:docPr id="1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" cy="333375"/>
                        </a:xfrm>
                        <a:prstGeom prst="rightArrow">
                          <a:avLst>
                            <a:gd name="adj1" fmla="val 50000"/>
                            <a:gd name="adj2" fmla="val 4357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3" o:spid="_x0000_s1026" type="#_x0000_t13" style="position:absolute;margin-left:210.05pt;margin-top:4.35pt;width:45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"/>
            </w:pict>
          </mc:Fallback>
        </mc:AlternateContent>
      </w:r>
      <w:r w:rsidRPr="006854FF">
        <w:rPr>
          <w:rFonts w:asciiTheme="minorHAnsi" w:hAnsiTheme="minorHAnsi" w:cstheme="minorHAnsi"/>
          <w:noProof/>
        </w:rPr>
        <w:t xml:space="preserve"> </w:t>
      </w:r>
      <w:r w:rsidRPr="006854FF">
        <w:rPr>
          <w:rFonts w:asciiTheme="minorHAnsi" w:hAnsiTheme="minorHAnsi" w:cstheme="minorHAnsi"/>
          <w:noProof/>
        </w:rPr>
        <w:drawing>
          <wp:inline distT="0" distB="0" distL="0" distR="0" wp14:anchorId="040B2AE7" wp14:editId="3B79944B">
            <wp:extent cx="2054708" cy="1104405"/>
            <wp:effectExtent l="0" t="0" r="3175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17" t="9041" r="44968" b="42369"/>
                    <a:stretch/>
                  </pic:blipFill>
                  <pic:spPr bwMode="auto">
                    <a:xfrm>
                      <a:off x="0" y="0"/>
                      <a:ext cx="2055219" cy="110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854FF">
        <w:rPr>
          <w:rFonts w:asciiTheme="minorHAnsi" w:hAnsiTheme="minorHAnsi" w:cstheme="minorHAnsi"/>
          <w:noProof/>
        </w:rPr>
        <w:t xml:space="preserve"> </w:t>
      </w:r>
      <w:r w:rsidRPr="006854FF">
        <w:rPr>
          <w:rFonts w:asciiTheme="minorHAnsi" w:hAnsiTheme="minorHAnsi" w:cstheme="minorHAnsi"/>
        </w:rPr>
        <w:tab/>
      </w:r>
      <w:r w:rsidRPr="006854FF">
        <w:rPr>
          <w:rFonts w:asciiTheme="minorHAnsi" w:hAnsiTheme="minorHAnsi" w:cstheme="minorHAnsi"/>
          <w:noProof/>
        </w:rPr>
        <w:drawing>
          <wp:inline distT="0" distB="0" distL="0" distR="0" wp14:anchorId="423AD9D0" wp14:editId="66C2CEDC">
            <wp:extent cx="2125683" cy="1164388"/>
            <wp:effectExtent l="0" t="0" r="825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25" t="13559" r="8368" b="13559"/>
                    <a:stretch/>
                  </pic:blipFill>
                  <pic:spPr bwMode="auto">
                    <a:xfrm>
                      <a:off x="0" y="0"/>
                      <a:ext cx="2126314" cy="116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854FF">
        <w:rPr>
          <w:rFonts w:asciiTheme="minorHAnsi" w:hAnsiTheme="minorHAnsi" w:cstheme="minorHAnsi"/>
        </w:rPr>
        <w:tab/>
      </w:r>
    </w:p>
    <w:p w:rsidR="006854FF" w:rsidRDefault="006854FF" w:rsidP="006854FF">
      <w:pPr>
        <w:pStyle w:val="PargrafodaLista"/>
        <w:ind w:left="0" w:firstLine="993"/>
        <w:jc w:val="both"/>
        <w:rPr>
          <w:rFonts w:asciiTheme="minorHAnsi" w:hAnsiTheme="minorHAnsi" w:cstheme="minorHAnsi"/>
        </w:rPr>
      </w:pPr>
    </w:p>
    <w:p w:rsidR="006854FF" w:rsidRPr="006854FF" w:rsidRDefault="006854FF" w:rsidP="006854FF">
      <w:pPr>
        <w:pStyle w:val="PargrafodaLista"/>
        <w:ind w:left="0" w:firstLine="993"/>
        <w:jc w:val="both"/>
        <w:rPr>
          <w:rFonts w:asciiTheme="minorHAnsi" w:hAnsiTheme="minorHAnsi" w:cstheme="minorHAnsi"/>
        </w:rPr>
      </w:pPr>
      <w:r w:rsidRPr="006854FF">
        <w:rPr>
          <w:rFonts w:asciiTheme="minorHAnsi" w:hAnsiTheme="minorHAnsi" w:cstheme="minorHAnsi"/>
        </w:rPr>
        <w:t xml:space="preserve">Métodos das classes de controle passarão para a camada de dados caso esses métodos manipulem dados, </w:t>
      </w:r>
      <w:proofErr w:type="gramStart"/>
      <w:r w:rsidRPr="006854FF">
        <w:rPr>
          <w:rFonts w:asciiTheme="minorHAnsi" w:hAnsiTheme="minorHAnsi" w:cstheme="minorHAnsi"/>
        </w:rPr>
        <w:t>caso contrário passarão</w:t>
      </w:r>
      <w:proofErr w:type="gramEnd"/>
      <w:r w:rsidRPr="006854FF">
        <w:rPr>
          <w:rFonts w:asciiTheme="minorHAnsi" w:hAnsiTheme="minorHAnsi" w:cstheme="minorHAnsi"/>
        </w:rPr>
        <w:t xml:space="preserve"> para a classe correspondente na camada de fronteira. Como no exemplo abaixo:</w:t>
      </w:r>
    </w:p>
    <w:p w:rsidR="006854FF" w:rsidRPr="006854FF" w:rsidRDefault="006854FF" w:rsidP="006854FF">
      <w:pPr>
        <w:pStyle w:val="PargrafodaLista"/>
        <w:ind w:left="0" w:firstLine="993"/>
        <w:jc w:val="both"/>
        <w:outlineLvl w:val="1"/>
        <w:rPr>
          <w:rFonts w:asciiTheme="minorHAnsi" w:hAnsiTheme="minorHAnsi" w:cstheme="minorHAnsi"/>
        </w:rPr>
      </w:pPr>
    </w:p>
    <w:p w:rsidR="006854FF" w:rsidRPr="006854FF" w:rsidRDefault="006854FF" w:rsidP="006854FF">
      <w:pPr>
        <w:pStyle w:val="PargrafodaLista"/>
        <w:ind w:left="-709"/>
        <w:jc w:val="both"/>
        <w:rPr>
          <w:rFonts w:asciiTheme="minorHAnsi" w:hAnsiTheme="minorHAnsi" w:cstheme="minorHAnsi"/>
        </w:rPr>
      </w:pPr>
      <w:r w:rsidRPr="006854FF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86C701" wp14:editId="7F8D5F94">
                <wp:simplePos x="0" y="0"/>
                <wp:positionH relativeFrom="column">
                  <wp:posOffset>2101215</wp:posOffset>
                </wp:positionH>
                <wp:positionV relativeFrom="paragraph">
                  <wp:posOffset>3167380</wp:posOffset>
                </wp:positionV>
                <wp:extent cx="581025" cy="333375"/>
                <wp:effectExtent l="0" t="9525" r="38100" b="3810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81025" cy="333375"/>
                        </a:xfrm>
                        <a:prstGeom prst="rightArrow">
                          <a:avLst>
                            <a:gd name="adj1" fmla="val 50000"/>
                            <a:gd name="adj2" fmla="val 4357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13" style="position:absolute;margin-left:165.45pt;margin-top:249.4pt;width:45.75pt;height:26.2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"/>
            </w:pict>
          </mc:Fallback>
        </mc:AlternateContent>
      </w:r>
      <w:r w:rsidRPr="006854FF">
        <w:rPr>
          <w:rFonts w:asciiTheme="minorHAnsi" w:hAnsiTheme="minorHAnsi" w:cstheme="minorHAnsi"/>
        </w:rPr>
        <w:t xml:space="preserve"> </w:t>
      </w:r>
      <w:r w:rsidRPr="006854FF">
        <w:rPr>
          <w:rFonts w:asciiTheme="minorHAnsi" w:hAnsiTheme="minorHAnsi" w:cstheme="minorHAnsi"/>
          <w:noProof/>
        </w:rPr>
        <w:drawing>
          <wp:inline distT="0" distB="0" distL="0" distR="0" wp14:anchorId="6D98B862" wp14:editId="16E67F1D">
            <wp:extent cx="5048250" cy="33813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54FF">
        <w:rPr>
          <w:rFonts w:asciiTheme="minorHAnsi" w:hAnsiTheme="minorHAnsi" w:cstheme="minorHAnsi"/>
        </w:rPr>
        <w:t xml:space="preserve"> </w:t>
      </w:r>
    </w:p>
    <w:p w:rsidR="006854FF" w:rsidRPr="006854FF" w:rsidRDefault="006854FF" w:rsidP="006854FF">
      <w:pPr>
        <w:pStyle w:val="PargrafodaLista"/>
        <w:ind w:left="0" w:firstLine="993"/>
        <w:jc w:val="both"/>
        <w:outlineLvl w:val="1"/>
        <w:rPr>
          <w:rFonts w:asciiTheme="minorHAnsi" w:hAnsiTheme="minorHAnsi" w:cstheme="minorHAnsi"/>
        </w:rPr>
      </w:pPr>
      <w:r w:rsidRPr="006854FF">
        <w:rPr>
          <w:rFonts w:asciiTheme="minorHAnsi" w:hAnsiTheme="minorHAnsi" w:cstheme="minorHAnsi"/>
        </w:rPr>
        <w:t xml:space="preserve"> </w:t>
      </w:r>
      <w:r w:rsidRPr="006854FF">
        <w:rPr>
          <w:rFonts w:asciiTheme="minorHAnsi" w:hAnsiTheme="minorHAnsi" w:cstheme="minorHAnsi"/>
          <w:noProof/>
        </w:rPr>
        <w:drawing>
          <wp:inline distT="0" distB="0" distL="0" distR="0" wp14:anchorId="23A74A96" wp14:editId="63E5282B">
            <wp:extent cx="4714875" cy="33813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4FF" w:rsidRPr="006854FF" w:rsidRDefault="006854FF" w:rsidP="006854FF">
      <w:pPr>
        <w:pStyle w:val="PargrafodaLista"/>
        <w:ind w:left="0" w:firstLine="993"/>
        <w:jc w:val="both"/>
        <w:rPr>
          <w:rFonts w:asciiTheme="minorHAnsi" w:hAnsiTheme="minorHAnsi" w:cstheme="minorHAnsi"/>
        </w:rPr>
      </w:pPr>
      <w:r w:rsidRPr="006854FF">
        <w:rPr>
          <w:rFonts w:asciiTheme="minorHAnsi" w:hAnsiTheme="minorHAnsi" w:cstheme="minorHAnsi"/>
        </w:rPr>
        <w:t xml:space="preserve">As classes de entidade e </w:t>
      </w:r>
      <w:proofErr w:type="spellStart"/>
      <w:r w:rsidRPr="006854FF">
        <w:rPr>
          <w:rFonts w:asciiTheme="minorHAnsi" w:hAnsiTheme="minorHAnsi" w:cstheme="minorHAnsi"/>
        </w:rPr>
        <w:t>entity</w:t>
      </w:r>
      <w:proofErr w:type="spellEnd"/>
      <w:r w:rsidRPr="006854FF">
        <w:rPr>
          <w:rFonts w:asciiTheme="minorHAnsi" w:hAnsiTheme="minorHAnsi" w:cstheme="minorHAnsi"/>
        </w:rPr>
        <w:t xml:space="preserve"> </w:t>
      </w:r>
      <w:proofErr w:type="spellStart"/>
      <w:r w:rsidRPr="006854FF">
        <w:rPr>
          <w:rFonts w:asciiTheme="minorHAnsi" w:hAnsiTheme="minorHAnsi" w:cstheme="minorHAnsi"/>
        </w:rPr>
        <w:t>collection</w:t>
      </w:r>
      <w:proofErr w:type="spellEnd"/>
      <w:r w:rsidRPr="006854FF">
        <w:rPr>
          <w:rFonts w:asciiTheme="minorHAnsi" w:hAnsiTheme="minorHAnsi" w:cstheme="minorHAnsi"/>
        </w:rPr>
        <w:t xml:space="preserve"> serão convertidas em uma única classe </w:t>
      </w:r>
      <w:proofErr w:type="spellStart"/>
      <w:r w:rsidRPr="006854FF">
        <w:rPr>
          <w:rFonts w:asciiTheme="minorHAnsi" w:hAnsiTheme="minorHAnsi" w:cstheme="minorHAnsi"/>
        </w:rPr>
        <w:t>Fn</w:t>
      </w:r>
      <w:proofErr w:type="spellEnd"/>
      <w:r w:rsidRPr="006854FF">
        <w:rPr>
          <w:rFonts w:asciiTheme="minorHAnsi" w:hAnsiTheme="minorHAnsi" w:cstheme="minorHAnsi"/>
        </w:rPr>
        <w:t xml:space="preserve"> com o mesmo nome da entidade correspondente com o sufixo “</w:t>
      </w:r>
      <w:proofErr w:type="spellStart"/>
      <w:r w:rsidRPr="006854FF">
        <w:rPr>
          <w:rFonts w:asciiTheme="minorHAnsi" w:hAnsiTheme="minorHAnsi" w:cstheme="minorHAnsi"/>
        </w:rPr>
        <w:t>Fn</w:t>
      </w:r>
      <w:proofErr w:type="spellEnd"/>
      <w:r w:rsidRPr="006854FF">
        <w:rPr>
          <w:rFonts w:asciiTheme="minorHAnsi" w:hAnsiTheme="minorHAnsi" w:cstheme="minorHAnsi"/>
        </w:rPr>
        <w:t>”, como mostrado no exemplo abaixo:</w:t>
      </w:r>
    </w:p>
    <w:p w:rsidR="006854FF" w:rsidRPr="006854FF" w:rsidRDefault="006854FF" w:rsidP="006854FF">
      <w:pPr>
        <w:pStyle w:val="PargrafodaLista"/>
        <w:ind w:left="0" w:firstLine="993"/>
        <w:jc w:val="both"/>
        <w:outlineLvl w:val="1"/>
        <w:rPr>
          <w:rFonts w:asciiTheme="minorHAnsi" w:hAnsiTheme="minorHAnsi" w:cstheme="minorHAnsi"/>
        </w:rPr>
      </w:pPr>
    </w:p>
    <w:p w:rsidR="006854FF" w:rsidRPr="006854FF" w:rsidRDefault="006854FF" w:rsidP="006854FF">
      <w:pPr>
        <w:pStyle w:val="PargrafodaLista"/>
        <w:ind w:left="-426" w:right="-284"/>
        <w:jc w:val="both"/>
        <w:rPr>
          <w:rFonts w:asciiTheme="minorHAnsi" w:hAnsiTheme="minorHAnsi" w:cstheme="minorHAnsi"/>
        </w:rPr>
      </w:pPr>
      <w:r w:rsidRPr="006854F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42E4FE" wp14:editId="4657C947">
                <wp:simplePos x="0" y="0"/>
                <wp:positionH relativeFrom="column">
                  <wp:posOffset>1400175</wp:posOffset>
                </wp:positionH>
                <wp:positionV relativeFrom="paragraph">
                  <wp:posOffset>2742565</wp:posOffset>
                </wp:positionV>
                <wp:extent cx="581025" cy="333375"/>
                <wp:effectExtent l="80010" t="14605" r="72390" b="0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297505">
                          <a:off x="0" y="0"/>
                          <a:ext cx="581025" cy="333375"/>
                        </a:xfrm>
                        <a:prstGeom prst="rightArrow">
                          <a:avLst>
                            <a:gd name="adj1" fmla="val 50000"/>
                            <a:gd name="adj2" fmla="val 4357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13" style="position:absolute;margin-left:110.25pt;margin-top:215.95pt;width:45.75pt;height:26.25pt;rotation:360175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"/>
            </w:pict>
          </mc:Fallback>
        </mc:AlternateContent>
      </w:r>
      <w:r w:rsidRPr="006854FF">
        <w:rPr>
          <w:rFonts w:asciiTheme="minorHAnsi" w:hAnsiTheme="minorHAnsi" w:cstheme="minorHAnsi"/>
        </w:rPr>
        <w:tab/>
      </w:r>
    </w:p>
    <w:p w:rsidR="006854FF" w:rsidRPr="006854FF" w:rsidRDefault="006854FF" w:rsidP="006854FF">
      <w:pPr>
        <w:pStyle w:val="PargrafodaLista"/>
        <w:ind w:left="-426" w:right="-284"/>
        <w:jc w:val="both"/>
        <w:rPr>
          <w:rFonts w:asciiTheme="minorHAnsi" w:hAnsiTheme="minorHAnsi" w:cstheme="minorHAnsi"/>
          <w:u w:val="single"/>
        </w:rPr>
      </w:pPr>
    </w:p>
    <w:p w:rsidR="006854FF" w:rsidRPr="006854FF" w:rsidRDefault="006854FF" w:rsidP="006854FF">
      <w:pPr>
        <w:pStyle w:val="PargrafodaLista"/>
        <w:ind w:left="-426" w:right="-284"/>
        <w:jc w:val="both"/>
        <w:rPr>
          <w:rFonts w:asciiTheme="minorHAnsi" w:hAnsiTheme="minorHAnsi" w:cstheme="minorHAnsi"/>
        </w:rPr>
      </w:pPr>
      <w:r w:rsidRPr="006854FF">
        <w:rPr>
          <w:rFonts w:asciiTheme="minorHAnsi" w:hAnsiTheme="minorHAnsi" w:cstheme="minorHAnsi"/>
        </w:rPr>
        <w:lastRenderedPageBreak/>
        <w:tab/>
      </w:r>
      <w:r w:rsidRPr="006854FF">
        <w:rPr>
          <w:rFonts w:asciiTheme="minorHAnsi" w:hAnsiTheme="minorHAnsi" w:cstheme="minorHAnsi"/>
          <w:noProof/>
        </w:rPr>
        <w:drawing>
          <wp:inline distT="0" distB="0" distL="0" distR="0" wp14:anchorId="30D17CF0" wp14:editId="6FB2DC59">
            <wp:extent cx="3981450" cy="2876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734" w:rsidRPr="006854FF" w:rsidRDefault="003D2734" w:rsidP="006854FF">
      <w:pPr>
        <w:pStyle w:val="PargrafodaLista"/>
        <w:ind w:left="709"/>
        <w:jc w:val="both"/>
        <w:rPr>
          <w:rFonts w:asciiTheme="minorHAnsi" w:hAnsiTheme="minorHAnsi" w:cstheme="minorHAnsi"/>
          <w:b/>
        </w:rPr>
      </w:pPr>
      <w:bookmarkStart w:id="0" w:name="_GoBack"/>
      <w:bookmarkEnd w:id="0"/>
    </w:p>
    <w:sectPr w:rsidR="003D2734" w:rsidRPr="006854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131" w:rsidRDefault="00BB4131" w:rsidP="00E1318D">
      <w:r>
        <w:separator/>
      </w:r>
    </w:p>
  </w:endnote>
  <w:endnote w:type="continuationSeparator" w:id="0">
    <w:p w:rsidR="00BB4131" w:rsidRDefault="00BB4131" w:rsidP="00E13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131" w:rsidRDefault="00BB4131" w:rsidP="00E1318D">
      <w:r>
        <w:separator/>
      </w:r>
    </w:p>
  </w:footnote>
  <w:footnote w:type="continuationSeparator" w:id="0">
    <w:p w:rsidR="00BB4131" w:rsidRDefault="00BB4131" w:rsidP="00E13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B7543EE"/>
    <w:multiLevelType w:val="multilevel"/>
    <w:tmpl w:val="12E89B3A"/>
    <w:lvl w:ilvl="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5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5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3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5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15" w:hanging="2160"/>
      </w:pPr>
      <w:rPr>
        <w:rFonts w:hint="default"/>
      </w:rPr>
    </w:lvl>
  </w:abstractNum>
  <w:abstractNum w:abstractNumId="2">
    <w:nsid w:val="0CEE2B88"/>
    <w:multiLevelType w:val="multilevel"/>
    <w:tmpl w:val="B122F06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3">
    <w:nsid w:val="3D441756"/>
    <w:multiLevelType w:val="hybridMultilevel"/>
    <w:tmpl w:val="2C0C3508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>
    <w:nsid w:val="404F52C2"/>
    <w:multiLevelType w:val="hybridMultilevel"/>
    <w:tmpl w:val="E0689CBE"/>
    <w:lvl w:ilvl="0" w:tplc="F4E0EA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5D087A"/>
    <w:multiLevelType w:val="hybridMultilevel"/>
    <w:tmpl w:val="19E4A50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5DC759DE"/>
    <w:multiLevelType w:val="multilevel"/>
    <w:tmpl w:val="CAA6FCA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23A"/>
    <w:rsid w:val="001407FA"/>
    <w:rsid w:val="001D4422"/>
    <w:rsid w:val="00215D4B"/>
    <w:rsid w:val="002324DA"/>
    <w:rsid w:val="00234561"/>
    <w:rsid w:val="002E186C"/>
    <w:rsid w:val="00302B1E"/>
    <w:rsid w:val="00351C06"/>
    <w:rsid w:val="00364C09"/>
    <w:rsid w:val="003A723A"/>
    <w:rsid w:val="003D2734"/>
    <w:rsid w:val="003E6D1B"/>
    <w:rsid w:val="003F39A0"/>
    <w:rsid w:val="005266E9"/>
    <w:rsid w:val="00534494"/>
    <w:rsid w:val="005826E0"/>
    <w:rsid w:val="006712A2"/>
    <w:rsid w:val="006854FF"/>
    <w:rsid w:val="006A5DE7"/>
    <w:rsid w:val="006C77A6"/>
    <w:rsid w:val="006E4A97"/>
    <w:rsid w:val="007A497E"/>
    <w:rsid w:val="007B0750"/>
    <w:rsid w:val="008A21F4"/>
    <w:rsid w:val="009437B7"/>
    <w:rsid w:val="009D440A"/>
    <w:rsid w:val="009F47E5"/>
    <w:rsid w:val="00A7175B"/>
    <w:rsid w:val="00A7768F"/>
    <w:rsid w:val="00AA30E7"/>
    <w:rsid w:val="00AC7435"/>
    <w:rsid w:val="00AE24E7"/>
    <w:rsid w:val="00B1536B"/>
    <w:rsid w:val="00B26F8C"/>
    <w:rsid w:val="00BB4131"/>
    <w:rsid w:val="00C540AC"/>
    <w:rsid w:val="00C70747"/>
    <w:rsid w:val="00CB05DE"/>
    <w:rsid w:val="00D33360"/>
    <w:rsid w:val="00D56894"/>
    <w:rsid w:val="00D73798"/>
    <w:rsid w:val="00DF5ED0"/>
    <w:rsid w:val="00E05463"/>
    <w:rsid w:val="00E1318D"/>
    <w:rsid w:val="00E32C30"/>
    <w:rsid w:val="00E928AF"/>
    <w:rsid w:val="00E97067"/>
    <w:rsid w:val="00EE7149"/>
    <w:rsid w:val="00F2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1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E1318D"/>
  </w:style>
  <w:style w:type="paragraph" w:customStyle="1" w:styleId="sistema">
    <w:name w:val="sistema"/>
    <w:basedOn w:val="Normal"/>
    <w:uiPriority w:val="99"/>
    <w:rsid w:val="00E1318D"/>
    <w:pPr>
      <w:suppressAutoHyphens w:val="0"/>
      <w:spacing w:after="240"/>
      <w:jc w:val="right"/>
    </w:pPr>
    <w:rPr>
      <w:rFonts w:ascii="Arial" w:hAnsi="Arial"/>
      <w:b/>
      <w:sz w:val="36"/>
      <w:szCs w:val="20"/>
      <w:lang w:eastAsia="pt-BR"/>
    </w:rPr>
  </w:style>
  <w:style w:type="paragraph" w:styleId="Sumrio1">
    <w:name w:val="toc 1"/>
    <w:basedOn w:val="Normal"/>
    <w:next w:val="Normal"/>
    <w:uiPriority w:val="39"/>
    <w:rsid w:val="00E1318D"/>
    <w:pPr>
      <w:widowControl w:val="0"/>
      <w:tabs>
        <w:tab w:val="right" w:pos="9360"/>
      </w:tabs>
      <w:suppressAutoHyphens w:val="0"/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Sumrio2">
    <w:name w:val="toc 2"/>
    <w:basedOn w:val="Normal"/>
    <w:next w:val="Normal"/>
    <w:uiPriority w:val="39"/>
    <w:rsid w:val="00E1318D"/>
    <w:pPr>
      <w:widowControl w:val="0"/>
      <w:tabs>
        <w:tab w:val="right" w:pos="9360"/>
      </w:tabs>
      <w:suppressAutoHyphens w:val="0"/>
      <w:spacing w:line="240" w:lineRule="atLeast"/>
      <w:ind w:left="432" w:right="720"/>
    </w:pPr>
    <w:rPr>
      <w:sz w:val="20"/>
      <w:szCs w:val="20"/>
      <w:lang w:val="en-US" w:eastAsia="en-US"/>
    </w:rPr>
  </w:style>
  <w:style w:type="paragraph" w:styleId="Sumrio3">
    <w:name w:val="toc 3"/>
    <w:basedOn w:val="Normal"/>
    <w:next w:val="Normal"/>
    <w:uiPriority w:val="39"/>
    <w:rsid w:val="00E1318D"/>
    <w:pPr>
      <w:widowControl w:val="0"/>
      <w:tabs>
        <w:tab w:val="left" w:pos="1440"/>
        <w:tab w:val="right" w:pos="9360"/>
      </w:tabs>
      <w:suppressAutoHyphens w:val="0"/>
      <w:spacing w:line="240" w:lineRule="atLeast"/>
      <w:ind w:left="864"/>
    </w:pPr>
    <w:rPr>
      <w:sz w:val="20"/>
      <w:szCs w:val="20"/>
      <w:lang w:val="en-US" w:eastAsia="en-US"/>
    </w:rPr>
  </w:style>
  <w:style w:type="paragraph" w:styleId="Cabealho">
    <w:name w:val="header"/>
    <w:basedOn w:val="Normal"/>
    <w:link w:val="CabealhoChar"/>
    <w:uiPriority w:val="99"/>
    <w:unhideWhenUsed/>
    <w:rsid w:val="00E1318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1318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E1318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131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Nmerodepgina">
    <w:name w:val="page number"/>
    <w:basedOn w:val="Fontepargpadro"/>
    <w:semiHidden/>
    <w:rsid w:val="00E1318D"/>
  </w:style>
  <w:style w:type="paragraph" w:styleId="PargrafodaLista">
    <w:name w:val="List Paragraph"/>
    <w:basedOn w:val="Normal"/>
    <w:uiPriority w:val="34"/>
    <w:qFormat/>
    <w:rsid w:val="003D2734"/>
    <w:pPr>
      <w:ind w:left="720"/>
      <w:contextualSpacing/>
    </w:pPr>
  </w:style>
  <w:style w:type="paragraph" w:styleId="Corpodetexto">
    <w:name w:val="Body Text"/>
    <w:basedOn w:val="Normal"/>
    <w:link w:val="CorpodetextoChar"/>
    <w:semiHidden/>
    <w:rsid w:val="003D2734"/>
    <w:pPr>
      <w:keepLines/>
      <w:widowControl w:val="0"/>
      <w:suppressAutoHyphens w:val="0"/>
      <w:spacing w:after="120" w:line="240" w:lineRule="atLeast"/>
      <w:ind w:left="720"/>
    </w:pPr>
    <w:rPr>
      <w:sz w:val="20"/>
      <w:szCs w:val="20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3D2734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autoRedefine/>
    <w:rsid w:val="00215D4B"/>
    <w:pPr>
      <w:widowControl w:val="0"/>
      <w:suppressAutoHyphens w:val="0"/>
      <w:spacing w:after="120" w:line="276" w:lineRule="auto"/>
      <w:ind w:firstLine="318"/>
      <w:jc w:val="both"/>
    </w:pPr>
    <w:rPr>
      <w:rFonts w:ascii="Arial" w:hAnsi="Arial" w:cs="Arial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273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2734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1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E1318D"/>
  </w:style>
  <w:style w:type="paragraph" w:customStyle="1" w:styleId="sistema">
    <w:name w:val="sistema"/>
    <w:basedOn w:val="Normal"/>
    <w:uiPriority w:val="99"/>
    <w:rsid w:val="00E1318D"/>
    <w:pPr>
      <w:suppressAutoHyphens w:val="0"/>
      <w:spacing w:after="240"/>
      <w:jc w:val="right"/>
    </w:pPr>
    <w:rPr>
      <w:rFonts w:ascii="Arial" w:hAnsi="Arial"/>
      <w:b/>
      <w:sz w:val="36"/>
      <w:szCs w:val="20"/>
      <w:lang w:eastAsia="pt-BR"/>
    </w:rPr>
  </w:style>
  <w:style w:type="paragraph" w:styleId="Sumrio1">
    <w:name w:val="toc 1"/>
    <w:basedOn w:val="Normal"/>
    <w:next w:val="Normal"/>
    <w:uiPriority w:val="39"/>
    <w:rsid w:val="00E1318D"/>
    <w:pPr>
      <w:widowControl w:val="0"/>
      <w:tabs>
        <w:tab w:val="right" w:pos="9360"/>
      </w:tabs>
      <w:suppressAutoHyphens w:val="0"/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Sumrio2">
    <w:name w:val="toc 2"/>
    <w:basedOn w:val="Normal"/>
    <w:next w:val="Normal"/>
    <w:uiPriority w:val="39"/>
    <w:rsid w:val="00E1318D"/>
    <w:pPr>
      <w:widowControl w:val="0"/>
      <w:tabs>
        <w:tab w:val="right" w:pos="9360"/>
      </w:tabs>
      <w:suppressAutoHyphens w:val="0"/>
      <w:spacing w:line="240" w:lineRule="atLeast"/>
      <w:ind w:left="432" w:right="720"/>
    </w:pPr>
    <w:rPr>
      <w:sz w:val="20"/>
      <w:szCs w:val="20"/>
      <w:lang w:val="en-US" w:eastAsia="en-US"/>
    </w:rPr>
  </w:style>
  <w:style w:type="paragraph" w:styleId="Sumrio3">
    <w:name w:val="toc 3"/>
    <w:basedOn w:val="Normal"/>
    <w:next w:val="Normal"/>
    <w:uiPriority w:val="39"/>
    <w:rsid w:val="00E1318D"/>
    <w:pPr>
      <w:widowControl w:val="0"/>
      <w:tabs>
        <w:tab w:val="left" w:pos="1440"/>
        <w:tab w:val="right" w:pos="9360"/>
      </w:tabs>
      <w:suppressAutoHyphens w:val="0"/>
      <w:spacing w:line="240" w:lineRule="atLeast"/>
      <w:ind w:left="864"/>
    </w:pPr>
    <w:rPr>
      <w:sz w:val="20"/>
      <w:szCs w:val="20"/>
      <w:lang w:val="en-US" w:eastAsia="en-US"/>
    </w:rPr>
  </w:style>
  <w:style w:type="paragraph" w:styleId="Cabealho">
    <w:name w:val="header"/>
    <w:basedOn w:val="Normal"/>
    <w:link w:val="CabealhoChar"/>
    <w:uiPriority w:val="99"/>
    <w:unhideWhenUsed/>
    <w:rsid w:val="00E1318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1318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E1318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131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Nmerodepgina">
    <w:name w:val="page number"/>
    <w:basedOn w:val="Fontepargpadro"/>
    <w:semiHidden/>
    <w:rsid w:val="00E1318D"/>
  </w:style>
  <w:style w:type="paragraph" w:styleId="PargrafodaLista">
    <w:name w:val="List Paragraph"/>
    <w:basedOn w:val="Normal"/>
    <w:uiPriority w:val="34"/>
    <w:qFormat/>
    <w:rsid w:val="003D2734"/>
    <w:pPr>
      <w:ind w:left="720"/>
      <w:contextualSpacing/>
    </w:pPr>
  </w:style>
  <w:style w:type="paragraph" w:styleId="Corpodetexto">
    <w:name w:val="Body Text"/>
    <w:basedOn w:val="Normal"/>
    <w:link w:val="CorpodetextoChar"/>
    <w:semiHidden/>
    <w:rsid w:val="003D2734"/>
    <w:pPr>
      <w:keepLines/>
      <w:widowControl w:val="0"/>
      <w:suppressAutoHyphens w:val="0"/>
      <w:spacing w:after="120" w:line="240" w:lineRule="atLeast"/>
      <w:ind w:left="720"/>
    </w:pPr>
    <w:rPr>
      <w:sz w:val="20"/>
      <w:szCs w:val="20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3D2734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autoRedefine/>
    <w:rsid w:val="00215D4B"/>
    <w:pPr>
      <w:widowControl w:val="0"/>
      <w:suppressAutoHyphens w:val="0"/>
      <w:spacing w:after="120" w:line="276" w:lineRule="auto"/>
      <w:ind w:firstLine="318"/>
      <w:jc w:val="both"/>
    </w:pPr>
    <w:rPr>
      <w:rFonts w:ascii="Arial" w:hAnsi="Arial" w:cs="Arial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273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2734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238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Jairo</cp:lastModifiedBy>
  <cp:revision>3</cp:revision>
  <dcterms:created xsi:type="dcterms:W3CDTF">2011-04-29T04:56:00Z</dcterms:created>
  <dcterms:modified xsi:type="dcterms:W3CDTF">2011-04-29T05:00:00Z</dcterms:modified>
</cp:coreProperties>
</file>